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01B" w:rsidRPr="0007501B" w:rsidRDefault="0007501B" w:rsidP="0007501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7501B">
        <w:rPr>
          <w:rFonts w:ascii="Times New Roman" w:eastAsia="Times New Roman" w:hAnsi="Times New Roman"/>
          <w:b/>
          <w:sz w:val="28"/>
          <w:szCs w:val="28"/>
          <w:lang w:eastAsia="ru-RU"/>
        </w:rPr>
        <w:t>Федеральный государственный лесной надзор (лесная охрана), федеральный государственный пожарный надзор в лесах</w:t>
      </w:r>
    </w:p>
    <w:p w:rsidR="0007501B" w:rsidRPr="0007501B" w:rsidRDefault="0007501B" w:rsidP="0007501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7501B" w:rsidRPr="0007501B" w:rsidRDefault="00C4693A" w:rsidP="0007501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B16551">
        <w:rPr>
          <w:rFonts w:ascii="Times New Roman" w:hAnsi="Times New Roman"/>
          <w:sz w:val="28"/>
          <w:szCs w:val="28"/>
        </w:rPr>
        <w:t>Для осуществления функций федерального государственного лесного надзора (лесной охраны), федерального государственного пожарного надзора в</w:t>
      </w:r>
      <w:r w:rsidR="0007501B" w:rsidRPr="0007501B">
        <w:rPr>
          <w:rFonts w:ascii="Times New Roman" w:hAnsi="Times New Roman"/>
          <w:sz w:val="28"/>
          <w:szCs w:val="28"/>
        </w:rPr>
        <w:t xml:space="preserve"> лесах в целях предупреждения, выявления и пресечения нарушений требований лесного законодательства юридическими лицами, индивидуальными предпринимателями и гражданами в структуре управления лесного хозяйства Липецкой области создан отдел федерального государственного лесного надзора (лесной охраны), федерального государственного пожарного надзора в лесах в количестве </w:t>
      </w:r>
      <w:r w:rsidR="001A77E3">
        <w:rPr>
          <w:rFonts w:ascii="Times New Roman" w:hAnsi="Times New Roman"/>
          <w:color w:val="000000"/>
          <w:sz w:val="28"/>
          <w:szCs w:val="28"/>
        </w:rPr>
        <w:t>5</w:t>
      </w:r>
      <w:r w:rsidR="0007501B" w:rsidRPr="0007501B">
        <w:rPr>
          <w:rFonts w:ascii="Times New Roman" w:hAnsi="Times New Roman"/>
          <w:color w:val="000000"/>
          <w:sz w:val="28"/>
          <w:szCs w:val="28"/>
        </w:rPr>
        <w:t xml:space="preserve"> человек и 10 областных казенных</w:t>
      </w:r>
      <w:proofErr w:type="gramEnd"/>
      <w:r w:rsidR="0007501B" w:rsidRPr="0007501B">
        <w:rPr>
          <w:rFonts w:ascii="Times New Roman" w:hAnsi="Times New Roman"/>
          <w:color w:val="000000"/>
          <w:sz w:val="28"/>
          <w:szCs w:val="28"/>
        </w:rPr>
        <w:t xml:space="preserve"> учреждений «Лесничеств» численностью </w:t>
      </w:r>
      <w:r w:rsidR="0007501B" w:rsidRPr="00794DA9">
        <w:rPr>
          <w:rFonts w:ascii="Times New Roman" w:hAnsi="Times New Roman"/>
          <w:b/>
          <w:color w:val="000000"/>
          <w:sz w:val="28"/>
          <w:szCs w:val="28"/>
        </w:rPr>
        <w:t>229</w:t>
      </w:r>
      <w:r w:rsidR="0007501B" w:rsidRPr="0007501B">
        <w:rPr>
          <w:rFonts w:ascii="Times New Roman" w:hAnsi="Times New Roman"/>
          <w:color w:val="000000"/>
          <w:sz w:val="28"/>
          <w:szCs w:val="28"/>
        </w:rPr>
        <w:t xml:space="preserve"> человек.</w:t>
      </w:r>
    </w:p>
    <w:p w:rsidR="0007501B" w:rsidRPr="0007501B" w:rsidRDefault="0007501B" w:rsidP="000A3CF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501B" w:rsidRPr="0007501B" w:rsidRDefault="0007501B" w:rsidP="000750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7501B">
        <w:rPr>
          <w:rFonts w:ascii="Times New Roman" w:eastAsia="Times New Roman" w:hAnsi="Times New Roman"/>
          <w:sz w:val="28"/>
          <w:szCs w:val="28"/>
          <w:lang w:eastAsia="ru-RU"/>
        </w:rPr>
        <w:t>Всего лесными инспекторами в 201</w:t>
      </w:r>
      <w:r w:rsidR="001A77E3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07501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</w:t>
      </w:r>
      <w:r w:rsidRPr="0007501B">
        <w:rPr>
          <w:rFonts w:ascii="Times New Roman" w:hAnsi="Times New Roman"/>
          <w:sz w:val="28"/>
          <w:szCs w:val="28"/>
        </w:rPr>
        <w:t xml:space="preserve">выявлено </w:t>
      </w:r>
      <w:r w:rsidR="00C4693A">
        <w:rPr>
          <w:rFonts w:ascii="Times New Roman" w:hAnsi="Times New Roman"/>
          <w:b/>
          <w:sz w:val="28"/>
          <w:szCs w:val="28"/>
        </w:rPr>
        <w:t>50</w:t>
      </w:r>
      <w:r w:rsidR="001A77E3">
        <w:rPr>
          <w:rFonts w:ascii="Times New Roman" w:hAnsi="Times New Roman"/>
          <w:b/>
          <w:sz w:val="28"/>
          <w:szCs w:val="28"/>
        </w:rPr>
        <w:t>9</w:t>
      </w:r>
      <w:r w:rsidRPr="0007501B">
        <w:rPr>
          <w:rFonts w:ascii="Times New Roman" w:hAnsi="Times New Roman"/>
          <w:sz w:val="28"/>
          <w:szCs w:val="28"/>
        </w:rPr>
        <w:t xml:space="preserve"> случаев нарушений лесного законодательства</w:t>
      </w:r>
      <w:r w:rsidRPr="0007501B">
        <w:rPr>
          <w:rFonts w:ascii="Times New Roman" w:eastAsia="Times New Roman" w:hAnsi="Times New Roman"/>
          <w:sz w:val="28"/>
          <w:szCs w:val="28"/>
          <w:lang w:eastAsia="ru-RU"/>
        </w:rPr>
        <w:t xml:space="preserve">, составлено </w:t>
      </w:r>
      <w:r w:rsidRPr="0007501B"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="00C4693A">
        <w:rPr>
          <w:rFonts w:ascii="Times New Roman" w:eastAsia="Times New Roman" w:hAnsi="Times New Roman"/>
          <w:b/>
          <w:sz w:val="28"/>
          <w:szCs w:val="28"/>
          <w:lang w:eastAsia="ru-RU"/>
        </w:rPr>
        <w:t>0</w:t>
      </w:r>
      <w:r w:rsidR="001A77E3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Pr="0007501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протокол</w:t>
      </w:r>
      <w:r w:rsidR="00C4693A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Pr="0007501B">
        <w:rPr>
          <w:rFonts w:ascii="Times New Roman" w:eastAsia="Times New Roman" w:hAnsi="Times New Roman"/>
          <w:sz w:val="28"/>
          <w:szCs w:val="28"/>
          <w:lang w:eastAsia="ru-RU"/>
        </w:rPr>
        <w:t xml:space="preserve"> об административных правонарушениях</w:t>
      </w:r>
      <w:r w:rsidRPr="0007501B">
        <w:rPr>
          <w:rFonts w:ascii="Times New Roman" w:hAnsi="Times New Roman"/>
          <w:sz w:val="28"/>
          <w:szCs w:val="28"/>
        </w:rPr>
        <w:t xml:space="preserve">, что </w:t>
      </w:r>
      <w:r w:rsidR="00C4693A">
        <w:rPr>
          <w:rFonts w:ascii="Times New Roman" w:hAnsi="Times New Roman"/>
          <w:b/>
          <w:sz w:val="28"/>
          <w:szCs w:val="28"/>
        </w:rPr>
        <w:t xml:space="preserve">на </w:t>
      </w:r>
      <w:r w:rsidR="001A77E3">
        <w:rPr>
          <w:rFonts w:ascii="Times New Roman" w:hAnsi="Times New Roman"/>
          <w:b/>
          <w:sz w:val="28"/>
          <w:szCs w:val="28"/>
        </w:rPr>
        <w:t>3</w:t>
      </w:r>
      <w:r w:rsidR="00C4693A">
        <w:rPr>
          <w:rFonts w:ascii="Times New Roman" w:hAnsi="Times New Roman"/>
          <w:b/>
          <w:sz w:val="28"/>
          <w:szCs w:val="28"/>
        </w:rPr>
        <w:t xml:space="preserve"> шт.</w:t>
      </w:r>
      <w:r w:rsidRPr="0007501B">
        <w:rPr>
          <w:rFonts w:ascii="Times New Roman" w:hAnsi="Times New Roman"/>
          <w:b/>
          <w:sz w:val="28"/>
          <w:szCs w:val="28"/>
        </w:rPr>
        <w:t xml:space="preserve"> </w:t>
      </w:r>
      <w:r w:rsidRPr="0007501B">
        <w:rPr>
          <w:rFonts w:ascii="Times New Roman" w:hAnsi="Times New Roman"/>
          <w:sz w:val="28"/>
          <w:szCs w:val="28"/>
        </w:rPr>
        <w:t>больше аналогичного показателя 201</w:t>
      </w:r>
      <w:r w:rsidR="001A77E3">
        <w:rPr>
          <w:rFonts w:ascii="Times New Roman" w:hAnsi="Times New Roman"/>
          <w:sz w:val="28"/>
          <w:szCs w:val="28"/>
        </w:rPr>
        <w:t>7</w:t>
      </w:r>
      <w:r w:rsidRPr="0007501B">
        <w:rPr>
          <w:rFonts w:ascii="Times New Roman" w:hAnsi="Times New Roman"/>
          <w:sz w:val="28"/>
          <w:szCs w:val="28"/>
        </w:rPr>
        <w:t xml:space="preserve"> года.</w:t>
      </w:r>
      <w:r w:rsidRPr="0007501B">
        <w:rPr>
          <w:rFonts w:ascii="Times New Roman" w:hAnsi="Times New Roman"/>
          <w:color w:val="000000"/>
          <w:sz w:val="28"/>
          <w:szCs w:val="28"/>
        </w:rPr>
        <w:t xml:space="preserve"> Увеличение количества составленных протоколов в 201</w:t>
      </w:r>
      <w:r w:rsidR="001A77E3">
        <w:rPr>
          <w:rFonts w:ascii="Times New Roman" w:hAnsi="Times New Roman"/>
          <w:color w:val="000000"/>
          <w:sz w:val="28"/>
          <w:szCs w:val="28"/>
        </w:rPr>
        <w:t>8</w:t>
      </w:r>
      <w:r w:rsidRPr="0007501B">
        <w:rPr>
          <w:rFonts w:ascii="Times New Roman" w:hAnsi="Times New Roman"/>
          <w:color w:val="000000"/>
          <w:sz w:val="28"/>
          <w:szCs w:val="28"/>
        </w:rPr>
        <w:t xml:space="preserve"> г. отмечается по всем лесничествам области, </w:t>
      </w:r>
      <w:r w:rsidRPr="0007501B">
        <w:rPr>
          <w:rFonts w:ascii="Times New Roman" w:hAnsi="Times New Roman"/>
          <w:sz w:val="28"/>
          <w:szCs w:val="28"/>
        </w:rPr>
        <w:t>особенно по выявлению нарушени</w:t>
      </w:r>
      <w:r w:rsidR="00C4693A">
        <w:rPr>
          <w:rFonts w:ascii="Times New Roman" w:hAnsi="Times New Roman"/>
          <w:sz w:val="28"/>
          <w:szCs w:val="28"/>
        </w:rPr>
        <w:t>й</w:t>
      </w:r>
      <w:r w:rsidRPr="0007501B">
        <w:rPr>
          <w:rFonts w:ascii="Times New Roman" w:hAnsi="Times New Roman"/>
          <w:sz w:val="28"/>
          <w:szCs w:val="28"/>
        </w:rPr>
        <w:t xml:space="preserve"> правил пожарной безопасности в лесах.</w:t>
      </w:r>
    </w:p>
    <w:p w:rsidR="0007501B" w:rsidRPr="0007501B" w:rsidRDefault="0007501B" w:rsidP="000750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7501B">
        <w:rPr>
          <w:rFonts w:ascii="Times New Roman" w:hAnsi="Times New Roman"/>
          <w:sz w:val="28"/>
          <w:szCs w:val="28"/>
        </w:rPr>
        <w:t>В 201</w:t>
      </w:r>
      <w:r w:rsidR="001A77E3">
        <w:rPr>
          <w:rFonts w:ascii="Times New Roman" w:hAnsi="Times New Roman"/>
          <w:sz w:val="28"/>
          <w:szCs w:val="28"/>
        </w:rPr>
        <w:t>8</w:t>
      </w:r>
      <w:r w:rsidRPr="0007501B">
        <w:rPr>
          <w:rFonts w:ascii="Times New Roman" w:hAnsi="Times New Roman"/>
          <w:sz w:val="28"/>
          <w:szCs w:val="28"/>
        </w:rPr>
        <w:t xml:space="preserve"> году управлением лесного хозяйства рассмотрено </w:t>
      </w:r>
      <w:r w:rsidR="001A77E3">
        <w:rPr>
          <w:rFonts w:ascii="Times New Roman" w:hAnsi="Times New Roman"/>
          <w:b/>
          <w:sz w:val="28"/>
          <w:szCs w:val="28"/>
        </w:rPr>
        <w:t>483</w:t>
      </w:r>
      <w:r w:rsidRPr="0007501B">
        <w:rPr>
          <w:rFonts w:ascii="Times New Roman" w:hAnsi="Times New Roman"/>
          <w:b/>
          <w:sz w:val="28"/>
          <w:szCs w:val="28"/>
        </w:rPr>
        <w:t xml:space="preserve"> </w:t>
      </w:r>
      <w:r w:rsidRPr="0007501B">
        <w:rPr>
          <w:rFonts w:ascii="Times New Roman" w:hAnsi="Times New Roman"/>
          <w:sz w:val="28"/>
          <w:szCs w:val="28"/>
        </w:rPr>
        <w:t>административных дел</w:t>
      </w:r>
      <w:r w:rsidR="001A77E3">
        <w:rPr>
          <w:rFonts w:ascii="Times New Roman" w:hAnsi="Times New Roman"/>
          <w:sz w:val="28"/>
          <w:szCs w:val="28"/>
        </w:rPr>
        <w:t>а</w:t>
      </w:r>
      <w:r w:rsidRPr="0007501B">
        <w:rPr>
          <w:rFonts w:ascii="Times New Roman" w:hAnsi="Times New Roman"/>
          <w:sz w:val="28"/>
          <w:szCs w:val="28"/>
        </w:rPr>
        <w:t xml:space="preserve">, к административной ответственности привлечено </w:t>
      </w:r>
      <w:r w:rsidR="001A77E3">
        <w:rPr>
          <w:rFonts w:ascii="Times New Roman" w:hAnsi="Times New Roman"/>
          <w:b/>
          <w:sz w:val="28"/>
          <w:szCs w:val="28"/>
        </w:rPr>
        <w:t>481</w:t>
      </w:r>
      <w:r w:rsidR="001A77E3">
        <w:rPr>
          <w:rFonts w:ascii="Times New Roman" w:hAnsi="Times New Roman"/>
          <w:sz w:val="28"/>
          <w:szCs w:val="28"/>
        </w:rPr>
        <w:t xml:space="preserve"> виновник</w:t>
      </w:r>
      <w:r w:rsidRPr="0007501B">
        <w:rPr>
          <w:rFonts w:ascii="Times New Roman" w:hAnsi="Times New Roman"/>
          <w:sz w:val="28"/>
          <w:szCs w:val="28"/>
        </w:rPr>
        <w:t xml:space="preserve"> нарушений лесного законодательства </w:t>
      </w:r>
      <w:r w:rsidRPr="0007501B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1A77E3">
        <w:rPr>
          <w:rFonts w:ascii="Times New Roman" w:hAnsi="Times New Roman"/>
          <w:b/>
          <w:color w:val="000000"/>
          <w:sz w:val="28"/>
          <w:szCs w:val="28"/>
        </w:rPr>
        <w:t>436</w:t>
      </w:r>
      <w:r w:rsidR="001A77E3">
        <w:rPr>
          <w:rFonts w:ascii="Times New Roman" w:hAnsi="Times New Roman"/>
          <w:color w:val="000000"/>
          <w:sz w:val="28"/>
          <w:szCs w:val="28"/>
        </w:rPr>
        <w:t xml:space="preserve"> гражданин</w:t>
      </w:r>
      <w:r w:rsidRPr="0007501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1A77E3">
        <w:rPr>
          <w:rFonts w:ascii="Times New Roman" w:hAnsi="Times New Roman"/>
          <w:b/>
          <w:color w:val="000000"/>
          <w:sz w:val="28"/>
          <w:szCs w:val="28"/>
        </w:rPr>
        <w:t>37</w:t>
      </w:r>
      <w:r w:rsidRPr="0007501B">
        <w:rPr>
          <w:rFonts w:ascii="Times New Roman" w:hAnsi="Times New Roman"/>
          <w:color w:val="000000"/>
          <w:sz w:val="28"/>
          <w:szCs w:val="28"/>
        </w:rPr>
        <w:t xml:space="preserve"> должностных лиц и </w:t>
      </w:r>
      <w:r w:rsidR="001A77E3">
        <w:rPr>
          <w:rFonts w:ascii="Times New Roman" w:hAnsi="Times New Roman"/>
          <w:b/>
          <w:color w:val="000000"/>
          <w:sz w:val="28"/>
          <w:szCs w:val="28"/>
        </w:rPr>
        <w:t>8</w:t>
      </w:r>
      <w:r w:rsidRPr="0007501B">
        <w:rPr>
          <w:rFonts w:ascii="Times New Roman" w:hAnsi="Times New Roman"/>
          <w:color w:val="000000"/>
          <w:sz w:val="28"/>
          <w:szCs w:val="28"/>
        </w:rPr>
        <w:t xml:space="preserve"> юридических лиц</w:t>
      </w:r>
      <w:r w:rsidRPr="0007501B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07501B">
        <w:rPr>
          <w:rFonts w:ascii="Times New Roman" w:hAnsi="Times New Roman"/>
          <w:sz w:val="28"/>
          <w:szCs w:val="28"/>
        </w:rPr>
        <w:t xml:space="preserve"> на общую сумму штрафов </w:t>
      </w:r>
      <w:r w:rsidR="001A77E3">
        <w:rPr>
          <w:rFonts w:ascii="Times New Roman" w:hAnsi="Times New Roman"/>
          <w:b/>
          <w:sz w:val="28"/>
          <w:szCs w:val="28"/>
        </w:rPr>
        <w:t>1108</w:t>
      </w:r>
      <w:r w:rsidRPr="0007501B">
        <w:rPr>
          <w:rFonts w:ascii="Times New Roman" w:hAnsi="Times New Roman"/>
          <w:b/>
          <w:sz w:val="28"/>
          <w:szCs w:val="28"/>
        </w:rPr>
        <w:t xml:space="preserve"> тыс. руб.</w:t>
      </w:r>
      <w:r w:rsidRPr="0007501B">
        <w:rPr>
          <w:rFonts w:ascii="Times New Roman" w:hAnsi="Times New Roman"/>
          <w:sz w:val="28"/>
          <w:szCs w:val="28"/>
        </w:rPr>
        <w:t xml:space="preserve">, </w:t>
      </w:r>
      <w:r w:rsidRPr="0007501B">
        <w:rPr>
          <w:rFonts w:ascii="Times New Roman" w:hAnsi="Times New Roman"/>
          <w:b/>
          <w:sz w:val="28"/>
          <w:szCs w:val="28"/>
        </w:rPr>
        <w:t xml:space="preserve">что в </w:t>
      </w:r>
      <w:r w:rsidR="001A77E3">
        <w:rPr>
          <w:rFonts w:ascii="Times New Roman" w:hAnsi="Times New Roman"/>
          <w:b/>
          <w:sz w:val="28"/>
          <w:szCs w:val="28"/>
        </w:rPr>
        <w:t>0,7</w:t>
      </w:r>
      <w:r w:rsidRPr="0059046D">
        <w:rPr>
          <w:rFonts w:ascii="Times New Roman" w:hAnsi="Times New Roman"/>
          <w:b/>
          <w:sz w:val="28"/>
          <w:szCs w:val="28"/>
        </w:rPr>
        <w:t xml:space="preserve"> раза</w:t>
      </w:r>
      <w:r w:rsidRPr="0007501B">
        <w:rPr>
          <w:rFonts w:ascii="Times New Roman" w:hAnsi="Times New Roman"/>
          <w:sz w:val="28"/>
          <w:szCs w:val="28"/>
        </w:rPr>
        <w:t xml:space="preserve"> </w:t>
      </w:r>
      <w:r w:rsidR="006D7EE1">
        <w:rPr>
          <w:rFonts w:ascii="Times New Roman" w:hAnsi="Times New Roman"/>
          <w:sz w:val="28"/>
          <w:szCs w:val="28"/>
        </w:rPr>
        <w:t>меньше</w:t>
      </w:r>
      <w:r w:rsidRPr="0007501B">
        <w:rPr>
          <w:rFonts w:ascii="Times New Roman" w:hAnsi="Times New Roman"/>
          <w:sz w:val="28"/>
          <w:szCs w:val="28"/>
        </w:rPr>
        <w:t xml:space="preserve"> аналогичн</w:t>
      </w:r>
      <w:r w:rsidR="006D7EE1">
        <w:rPr>
          <w:rFonts w:ascii="Times New Roman" w:hAnsi="Times New Roman"/>
          <w:sz w:val="28"/>
          <w:szCs w:val="28"/>
        </w:rPr>
        <w:t>ого</w:t>
      </w:r>
      <w:r w:rsidRPr="0007501B">
        <w:rPr>
          <w:rFonts w:ascii="Times New Roman" w:hAnsi="Times New Roman"/>
          <w:sz w:val="28"/>
          <w:szCs w:val="28"/>
        </w:rPr>
        <w:t xml:space="preserve"> показател</w:t>
      </w:r>
      <w:r w:rsidR="006D7EE1">
        <w:rPr>
          <w:rFonts w:ascii="Times New Roman" w:hAnsi="Times New Roman"/>
          <w:sz w:val="28"/>
          <w:szCs w:val="28"/>
        </w:rPr>
        <w:t>я</w:t>
      </w:r>
      <w:r w:rsidRPr="0007501B">
        <w:rPr>
          <w:rFonts w:ascii="Times New Roman" w:hAnsi="Times New Roman"/>
          <w:sz w:val="28"/>
          <w:szCs w:val="28"/>
        </w:rPr>
        <w:t xml:space="preserve"> прошлого года</w:t>
      </w:r>
      <w:r w:rsidR="006D7EE1">
        <w:rPr>
          <w:rFonts w:ascii="Times New Roman" w:hAnsi="Times New Roman"/>
          <w:sz w:val="28"/>
          <w:szCs w:val="28"/>
        </w:rPr>
        <w:t xml:space="preserve"> (</w:t>
      </w:r>
      <w:r w:rsidR="001A77E3">
        <w:rPr>
          <w:rFonts w:ascii="Times New Roman" w:hAnsi="Times New Roman"/>
          <w:b/>
          <w:sz w:val="28"/>
          <w:szCs w:val="28"/>
        </w:rPr>
        <w:t>1654,7</w:t>
      </w:r>
      <w:r w:rsidR="006D7EE1" w:rsidRPr="006D7EE1">
        <w:rPr>
          <w:rFonts w:ascii="Times New Roman" w:hAnsi="Times New Roman"/>
          <w:b/>
          <w:sz w:val="28"/>
          <w:szCs w:val="28"/>
        </w:rPr>
        <w:t xml:space="preserve"> тыс. руб.</w:t>
      </w:r>
      <w:r w:rsidR="006D7EE1">
        <w:rPr>
          <w:rFonts w:ascii="Times New Roman" w:hAnsi="Times New Roman"/>
          <w:sz w:val="28"/>
          <w:szCs w:val="28"/>
        </w:rPr>
        <w:t>)</w:t>
      </w:r>
      <w:r w:rsidRPr="0007501B">
        <w:rPr>
          <w:rFonts w:ascii="Times New Roman" w:hAnsi="Times New Roman"/>
          <w:sz w:val="28"/>
          <w:szCs w:val="28"/>
        </w:rPr>
        <w:t xml:space="preserve">, из них </w:t>
      </w:r>
      <w:r w:rsidRPr="0007501B">
        <w:rPr>
          <w:rFonts w:ascii="Times New Roman" w:hAnsi="Times New Roman"/>
          <w:b/>
          <w:sz w:val="28"/>
          <w:szCs w:val="28"/>
        </w:rPr>
        <w:t xml:space="preserve">взыскано </w:t>
      </w:r>
      <w:r w:rsidRPr="0007501B">
        <w:rPr>
          <w:rFonts w:ascii="Times New Roman" w:eastAsia="Times New Roman" w:hAnsi="Times New Roman"/>
          <w:sz w:val="28"/>
          <w:szCs w:val="28"/>
          <w:lang w:eastAsia="ru-RU"/>
        </w:rPr>
        <w:t xml:space="preserve">с учетом задолженности прошлых лет </w:t>
      </w:r>
      <w:r w:rsidR="001A77E3">
        <w:rPr>
          <w:rFonts w:ascii="Times New Roman" w:hAnsi="Times New Roman"/>
          <w:b/>
          <w:sz w:val="28"/>
          <w:szCs w:val="28"/>
        </w:rPr>
        <w:t>1050,5</w:t>
      </w:r>
      <w:r w:rsidRPr="0007501B">
        <w:rPr>
          <w:rFonts w:ascii="Times New Roman" w:hAnsi="Times New Roman"/>
          <w:b/>
          <w:sz w:val="28"/>
          <w:szCs w:val="28"/>
        </w:rPr>
        <w:t xml:space="preserve"> тыс. руб.</w:t>
      </w:r>
      <w:r w:rsidRPr="0007501B">
        <w:rPr>
          <w:rFonts w:ascii="Times New Roman" w:hAnsi="Times New Roman"/>
          <w:sz w:val="28"/>
          <w:szCs w:val="28"/>
        </w:rPr>
        <w:t>, что составляет</w:t>
      </w:r>
      <w:proofErr w:type="gramEnd"/>
      <w:r w:rsidRPr="0007501B">
        <w:rPr>
          <w:rFonts w:ascii="Times New Roman" w:hAnsi="Times New Roman"/>
          <w:sz w:val="28"/>
          <w:szCs w:val="28"/>
        </w:rPr>
        <w:t xml:space="preserve"> </w:t>
      </w:r>
      <w:r w:rsidR="001A77E3">
        <w:rPr>
          <w:rFonts w:ascii="Times New Roman" w:hAnsi="Times New Roman"/>
          <w:b/>
          <w:sz w:val="28"/>
          <w:szCs w:val="28"/>
        </w:rPr>
        <w:t>94,8</w:t>
      </w:r>
      <w:r w:rsidRPr="0059046D">
        <w:rPr>
          <w:rFonts w:ascii="Times New Roman" w:hAnsi="Times New Roman"/>
          <w:b/>
          <w:sz w:val="28"/>
          <w:szCs w:val="28"/>
        </w:rPr>
        <w:t>%.</w:t>
      </w:r>
      <w:r w:rsidRPr="0007501B">
        <w:rPr>
          <w:rFonts w:ascii="Times New Roman" w:hAnsi="Times New Roman"/>
          <w:sz w:val="28"/>
          <w:szCs w:val="28"/>
        </w:rPr>
        <w:t xml:space="preserve"> Данный показатель взыскиваемости штрафов свидетельствует о соблюдении управлением принципа неотвратимости наказания.</w:t>
      </w:r>
    </w:p>
    <w:p w:rsidR="0007501B" w:rsidRPr="0007501B" w:rsidRDefault="0007501B" w:rsidP="0007501B">
      <w:pPr>
        <w:pStyle w:val="a4"/>
        <w:spacing w:line="240" w:lineRule="auto"/>
        <w:ind w:left="0" w:firstLine="709"/>
        <w:jc w:val="both"/>
        <w:rPr>
          <w:szCs w:val="28"/>
        </w:rPr>
      </w:pPr>
      <w:proofErr w:type="gramStart"/>
      <w:r w:rsidRPr="0007501B">
        <w:rPr>
          <w:szCs w:val="28"/>
        </w:rPr>
        <w:t>Управлением лесного хозяйства при осуществлении федерального государственного лесного над</w:t>
      </w:r>
      <w:r w:rsidR="00C91CB1">
        <w:rPr>
          <w:szCs w:val="28"/>
        </w:rPr>
        <w:t>зора</w:t>
      </w:r>
      <w:r w:rsidRPr="0007501B">
        <w:rPr>
          <w:szCs w:val="28"/>
        </w:rPr>
        <w:t xml:space="preserve"> на землях лесного фонда, федерального государственного пожарного надзора в лесах за 201</w:t>
      </w:r>
      <w:r w:rsidR="0059046D">
        <w:rPr>
          <w:szCs w:val="28"/>
        </w:rPr>
        <w:t>7</w:t>
      </w:r>
      <w:r w:rsidRPr="0007501B">
        <w:rPr>
          <w:szCs w:val="28"/>
        </w:rPr>
        <w:t xml:space="preserve"> год проведены </w:t>
      </w:r>
      <w:r w:rsidRPr="0007501B">
        <w:rPr>
          <w:b/>
          <w:szCs w:val="28"/>
        </w:rPr>
        <w:t>1</w:t>
      </w:r>
      <w:r w:rsidR="0059046D">
        <w:rPr>
          <w:b/>
          <w:szCs w:val="28"/>
        </w:rPr>
        <w:t>0</w:t>
      </w:r>
      <w:r w:rsidRPr="0007501B">
        <w:rPr>
          <w:b/>
          <w:szCs w:val="28"/>
        </w:rPr>
        <w:t xml:space="preserve"> плановых и 4</w:t>
      </w:r>
      <w:r w:rsidR="0059046D">
        <w:rPr>
          <w:b/>
          <w:szCs w:val="28"/>
        </w:rPr>
        <w:t>6</w:t>
      </w:r>
      <w:r w:rsidRPr="0007501B">
        <w:rPr>
          <w:b/>
          <w:szCs w:val="28"/>
        </w:rPr>
        <w:t xml:space="preserve"> внеплановых провер</w:t>
      </w:r>
      <w:r w:rsidR="0059046D">
        <w:rPr>
          <w:b/>
          <w:szCs w:val="28"/>
        </w:rPr>
        <w:t>о</w:t>
      </w:r>
      <w:r w:rsidRPr="0007501B">
        <w:rPr>
          <w:b/>
          <w:szCs w:val="28"/>
        </w:rPr>
        <w:t>к</w:t>
      </w:r>
      <w:r w:rsidRPr="0007501B">
        <w:rPr>
          <w:szCs w:val="28"/>
        </w:rPr>
        <w:t xml:space="preserve"> лиц, использующих леса, из них </w:t>
      </w:r>
      <w:r w:rsidRPr="0007501B">
        <w:rPr>
          <w:b/>
          <w:szCs w:val="28"/>
        </w:rPr>
        <w:t xml:space="preserve">2 </w:t>
      </w:r>
      <w:r w:rsidRPr="0007501B">
        <w:rPr>
          <w:szCs w:val="28"/>
        </w:rPr>
        <w:t>внеплановых проверк</w:t>
      </w:r>
      <w:r w:rsidR="0059046D">
        <w:rPr>
          <w:szCs w:val="28"/>
        </w:rPr>
        <w:t>и</w:t>
      </w:r>
      <w:r w:rsidRPr="0007501B">
        <w:rPr>
          <w:szCs w:val="28"/>
        </w:rPr>
        <w:t xml:space="preserve"> согласованы с Липецкой межрайонной природоохранной прокуратурой, </w:t>
      </w:r>
      <w:r w:rsidRPr="0007501B">
        <w:rPr>
          <w:b/>
          <w:szCs w:val="28"/>
        </w:rPr>
        <w:t>1</w:t>
      </w:r>
      <w:r w:rsidR="0059046D">
        <w:rPr>
          <w:b/>
          <w:szCs w:val="28"/>
        </w:rPr>
        <w:t>2</w:t>
      </w:r>
      <w:r w:rsidRPr="0007501B">
        <w:rPr>
          <w:b/>
          <w:szCs w:val="28"/>
        </w:rPr>
        <w:t xml:space="preserve"> </w:t>
      </w:r>
      <w:r w:rsidRPr="0007501B">
        <w:rPr>
          <w:szCs w:val="28"/>
        </w:rPr>
        <w:t xml:space="preserve">проверок проведены по выполнению ранее выданных предписаний и </w:t>
      </w:r>
      <w:r w:rsidR="0059046D">
        <w:rPr>
          <w:b/>
          <w:szCs w:val="28"/>
        </w:rPr>
        <w:t>32</w:t>
      </w:r>
      <w:r w:rsidRPr="0007501B">
        <w:rPr>
          <w:szCs w:val="28"/>
        </w:rPr>
        <w:t xml:space="preserve"> проверк</w:t>
      </w:r>
      <w:r w:rsidR="0059046D">
        <w:rPr>
          <w:szCs w:val="28"/>
        </w:rPr>
        <w:t>и</w:t>
      </w:r>
      <w:r w:rsidRPr="0007501B">
        <w:rPr>
          <w:szCs w:val="28"/>
        </w:rPr>
        <w:t xml:space="preserve"> проведены документарно.</w:t>
      </w:r>
      <w:proofErr w:type="gramEnd"/>
    </w:p>
    <w:p w:rsidR="0007501B" w:rsidRPr="0007501B" w:rsidRDefault="0007501B" w:rsidP="0007501B">
      <w:pPr>
        <w:pStyle w:val="a4"/>
        <w:spacing w:line="240" w:lineRule="auto"/>
        <w:ind w:left="0" w:firstLine="709"/>
        <w:jc w:val="both"/>
        <w:rPr>
          <w:szCs w:val="28"/>
        </w:rPr>
      </w:pPr>
      <w:r w:rsidRPr="0007501B">
        <w:rPr>
          <w:szCs w:val="28"/>
        </w:rPr>
        <w:t xml:space="preserve">Плановые проверки проведены в запланированные сроки и в полном объеме. </w:t>
      </w:r>
      <w:r w:rsidR="0059046D">
        <w:rPr>
          <w:szCs w:val="28"/>
        </w:rPr>
        <w:t xml:space="preserve">План проверок 2017 г. выполнен на </w:t>
      </w:r>
      <w:r w:rsidR="0059046D" w:rsidRPr="0059046D">
        <w:rPr>
          <w:b/>
          <w:szCs w:val="28"/>
        </w:rPr>
        <w:t>100%</w:t>
      </w:r>
      <w:r w:rsidR="0059046D">
        <w:rPr>
          <w:szCs w:val="28"/>
        </w:rPr>
        <w:t xml:space="preserve">. </w:t>
      </w:r>
      <w:r w:rsidRPr="0007501B">
        <w:rPr>
          <w:szCs w:val="28"/>
        </w:rPr>
        <w:t xml:space="preserve">В ходе плановых проверок выявлено </w:t>
      </w:r>
      <w:r w:rsidR="0059046D">
        <w:rPr>
          <w:b/>
          <w:szCs w:val="28"/>
        </w:rPr>
        <w:t>8</w:t>
      </w:r>
      <w:r w:rsidRPr="0007501B">
        <w:rPr>
          <w:b/>
          <w:szCs w:val="28"/>
        </w:rPr>
        <w:t xml:space="preserve"> нарушений</w:t>
      </w:r>
      <w:r w:rsidRPr="0007501B">
        <w:rPr>
          <w:szCs w:val="28"/>
        </w:rPr>
        <w:t xml:space="preserve"> лесного законодательства, выдано </w:t>
      </w:r>
      <w:r w:rsidR="0059046D">
        <w:rPr>
          <w:b/>
          <w:szCs w:val="28"/>
        </w:rPr>
        <w:t>8</w:t>
      </w:r>
      <w:r w:rsidRPr="0007501B">
        <w:rPr>
          <w:b/>
          <w:szCs w:val="28"/>
        </w:rPr>
        <w:t xml:space="preserve"> </w:t>
      </w:r>
      <w:r w:rsidRPr="0007501B">
        <w:rPr>
          <w:szCs w:val="28"/>
        </w:rPr>
        <w:t xml:space="preserve">предписаний. В ходе внеплановых проверок выявлено </w:t>
      </w:r>
      <w:r w:rsidR="0059046D">
        <w:rPr>
          <w:b/>
          <w:szCs w:val="28"/>
        </w:rPr>
        <w:t>47</w:t>
      </w:r>
      <w:r w:rsidRPr="0007501B">
        <w:rPr>
          <w:b/>
          <w:szCs w:val="28"/>
        </w:rPr>
        <w:t xml:space="preserve"> </w:t>
      </w:r>
      <w:r w:rsidRPr="0007501B">
        <w:rPr>
          <w:szCs w:val="28"/>
        </w:rPr>
        <w:t xml:space="preserve">нарушений лесного законодательства, выдано нарушителям </w:t>
      </w:r>
      <w:r w:rsidR="0059046D">
        <w:rPr>
          <w:b/>
          <w:szCs w:val="28"/>
        </w:rPr>
        <w:t>5</w:t>
      </w:r>
      <w:r w:rsidRPr="0007501B">
        <w:rPr>
          <w:szCs w:val="28"/>
        </w:rPr>
        <w:t xml:space="preserve"> предписаний.</w:t>
      </w:r>
    </w:p>
    <w:p w:rsidR="0007501B" w:rsidRPr="0007501B" w:rsidRDefault="0007501B" w:rsidP="0007501B">
      <w:pPr>
        <w:pStyle w:val="a4"/>
        <w:spacing w:line="240" w:lineRule="auto"/>
        <w:ind w:left="0" w:firstLine="709"/>
        <w:jc w:val="both"/>
        <w:rPr>
          <w:szCs w:val="28"/>
        </w:rPr>
      </w:pPr>
      <w:r w:rsidRPr="0007501B">
        <w:rPr>
          <w:szCs w:val="28"/>
        </w:rPr>
        <w:t>Всего в ходе проверок управлением в 201</w:t>
      </w:r>
      <w:r w:rsidR="0059046D">
        <w:rPr>
          <w:szCs w:val="28"/>
        </w:rPr>
        <w:t>7</w:t>
      </w:r>
      <w:r w:rsidRPr="0007501B">
        <w:rPr>
          <w:szCs w:val="28"/>
        </w:rPr>
        <w:t xml:space="preserve"> году выявлено </w:t>
      </w:r>
      <w:r w:rsidR="0059046D">
        <w:rPr>
          <w:b/>
          <w:szCs w:val="28"/>
        </w:rPr>
        <w:t>55</w:t>
      </w:r>
      <w:r w:rsidRPr="0007501B">
        <w:rPr>
          <w:szCs w:val="28"/>
        </w:rPr>
        <w:t xml:space="preserve"> нарушений существующего порядка использования лесов, выдано нарушителям </w:t>
      </w:r>
      <w:r w:rsidR="0059046D">
        <w:rPr>
          <w:b/>
          <w:szCs w:val="28"/>
        </w:rPr>
        <w:t>13</w:t>
      </w:r>
      <w:r w:rsidRPr="0007501B">
        <w:rPr>
          <w:b/>
          <w:szCs w:val="28"/>
        </w:rPr>
        <w:t xml:space="preserve"> </w:t>
      </w:r>
      <w:r w:rsidRPr="0007501B">
        <w:rPr>
          <w:szCs w:val="28"/>
        </w:rPr>
        <w:t>предписаний,</w:t>
      </w:r>
      <w:r w:rsidRPr="0007501B">
        <w:rPr>
          <w:color w:val="FF0000"/>
          <w:szCs w:val="28"/>
        </w:rPr>
        <w:t xml:space="preserve"> </w:t>
      </w:r>
      <w:r w:rsidR="0059046D">
        <w:rPr>
          <w:b/>
          <w:szCs w:val="28"/>
        </w:rPr>
        <w:t>6</w:t>
      </w:r>
      <w:r w:rsidRPr="0007501B">
        <w:rPr>
          <w:color w:val="FF0000"/>
          <w:szCs w:val="28"/>
        </w:rPr>
        <w:t xml:space="preserve"> </w:t>
      </w:r>
      <w:r w:rsidRPr="0007501B">
        <w:rPr>
          <w:szCs w:val="28"/>
        </w:rPr>
        <w:t xml:space="preserve">из которых исполнено в срок, по </w:t>
      </w:r>
      <w:r w:rsidR="0059046D">
        <w:rPr>
          <w:b/>
          <w:szCs w:val="28"/>
        </w:rPr>
        <w:t>3</w:t>
      </w:r>
      <w:r w:rsidRPr="0007501B">
        <w:rPr>
          <w:szCs w:val="28"/>
        </w:rPr>
        <w:t xml:space="preserve"> предписаниям срок исполнения не наступил и </w:t>
      </w:r>
      <w:r w:rsidR="0059046D">
        <w:rPr>
          <w:b/>
          <w:szCs w:val="28"/>
        </w:rPr>
        <w:t>4</w:t>
      </w:r>
      <w:r w:rsidRPr="0007501B">
        <w:rPr>
          <w:szCs w:val="28"/>
        </w:rPr>
        <w:t xml:space="preserve"> предписани</w:t>
      </w:r>
      <w:r w:rsidR="0059046D">
        <w:rPr>
          <w:szCs w:val="28"/>
        </w:rPr>
        <w:t>я</w:t>
      </w:r>
      <w:r w:rsidRPr="0007501B">
        <w:rPr>
          <w:szCs w:val="28"/>
        </w:rPr>
        <w:t xml:space="preserve"> не были выполнены. В отношении юридических лиц, не исполнивших предписания, </w:t>
      </w:r>
      <w:r w:rsidRPr="0007501B">
        <w:rPr>
          <w:szCs w:val="28"/>
        </w:rPr>
        <w:lastRenderedPageBreak/>
        <w:t>управлением составлены протоколы по ч. 1 ст. 19.5 КоАП РФ, которые направлены на рассмотрение мировым судьям.</w:t>
      </w:r>
    </w:p>
    <w:p w:rsidR="0007501B" w:rsidRPr="0007501B" w:rsidRDefault="0007501B" w:rsidP="000A3CF1">
      <w:pPr>
        <w:tabs>
          <w:tab w:val="left" w:pos="9072"/>
        </w:tabs>
        <w:spacing w:after="0" w:line="240" w:lineRule="auto"/>
        <w:jc w:val="both"/>
        <w:rPr>
          <w:rFonts w:ascii="Times New Roman" w:hAnsi="Times New Roman"/>
          <w:b/>
          <w:color w:val="00B0F0"/>
          <w:sz w:val="28"/>
          <w:szCs w:val="28"/>
        </w:rPr>
      </w:pPr>
    </w:p>
    <w:p w:rsidR="0007501B" w:rsidRPr="0007501B" w:rsidRDefault="000A3CF1" w:rsidP="000A3CF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Э</w:t>
      </w:r>
      <w:r w:rsidR="00C91CB1">
        <w:rPr>
          <w:rFonts w:ascii="Times New Roman" w:eastAsia="Times New Roman" w:hAnsi="Times New Roman"/>
          <w:sz w:val="28"/>
          <w:szCs w:val="28"/>
          <w:lang w:eastAsia="ru-RU"/>
        </w:rPr>
        <w:t>ффективность (результативн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ость) работы лесных инспекторов выражается в к</w:t>
      </w:r>
      <w:r w:rsidR="0007501B" w:rsidRPr="0007501B">
        <w:rPr>
          <w:rFonts w:ascii="Times New Roman" w:eastAsia="Times New Roman" w:hAnsi="Times New Roman"/>
          <w:sz w:val="28"/>
          <w:szCs w:val="28"/>
          <w:lang w:eastAsia="ru-RU"/>
        </w:rPr>
        <w:t>оличеств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07501B" w:rsidRPr="0007501B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составленных протоколов на 1 инспектора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В</w:t>
      </w:r>
      <w:r w:rsidR="0007501B" w:rsidRPr="0007501B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C369DA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07501B" w:rsidRPr="0007501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в среднем по управлению составляет </w:t>
      </w:r>
      <w:r w:rsidR="007C005D">
        <w:rPr>
          <w:rFonts w:ascii="Times New Roman" w:eastAsia="Times New Roman" w:hAnsi="Times New Roman"/>
          <w:b/>
          <w:sz w:val="28"/>
          <w:szCs w:val="28"/>
          <w:lang w:eastAsia="ru-RU"/>
        </w:rPr>
        <w:t>2,1</w:t>
      </w:r>
      <w:r w:rsidR="0007501B" w:rsidRPr="0007501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протокола на 1 инспектора</w:t>
      </w:r>
      <w:r w:rsidR="00C369DA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="0007501B" w:rsidRPr="000750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369DA">
        <w:rPr>
          <w:rFonts w:ascii="Times New Roman" w:eastAsia="Times New Roman" w:hAnsi="Times New Roman"/>
          <w:sz w:val="28"/>
          <w:szCs w:val="28"/>
          <w:lang w:eastAsia="ru-RU"/>
        </w:rPr>
        <w:t>как и в прошлом году</w:t>
      </w:r>
      <w:r w:rsidR="0007501B" w:rsidRPr="0007501B">
        <w:rPr>
          <w:rFonts w:ascii="Times New Roman" w:eastAsia="Times New Roman" w:hAnsi="Times New Roman"/>
          <w:sz w:val="28"/>
          <w:szCs w:val="28"/>
          <w:lang w:eastAsia="ru-RU"/>
        </w:rPr>
        <w:t xml:space="preserve">. Однако по лесничествам этот показатель значительно разнится. </w:t>
      </w:r>
      <w:proofErr w:type="gramStart"/>
      <w:r w:rsidR="0007501B" w:rsidRPr="0007501B">
        <w:rPr>
          <w:rFonts w:ascii="Times New Roman" w:eastAsia="Times New Roman" w:hAnsi="Times New Roman"/>
          <w:sz w:val="28"/>
          <w:szCs w:val="28"/>
          <w:lang w:eastAsia="ru-RU"/>
        </w:rPr>
        <w:t>Так, в Липецком лесничеств</w:t>
      </w:r>
      <w:r w:rsidR="00C369D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07501B" w:rsidRPr="0007501B">
        <w:rPr>
          <w:rFonts w:ascii="Times New Roman" w:eastAsia="Times New Roman" w:hAnsi="Times New Roman"/>
          <w:sz w:val="28"/>
          <w:szCs w:val="28"/>
          <w:lang w:eastAsia="ru-RU"/>
        </w:rPr>
        <w:t xml:space="preserve"> на 1 инспектора составлено в среднем по </w:t>
      </w:r>
      <w:r w:rsidR="00C369DA">
        <w:rPr>
          <w:rFonts w:ascii="Times New Roman" w:eastAsia="Times New Roman" w:hAnsi="Times New Roman"/>
          <w:b/>
          <w:sz w:val="28"/>
          <w:szCs w:val="28"/>
          <w:lang w:eastAsia="ru-RU"/>
        </w:rPr>
        <w:t>4,2</w:t>
      </w:r>
      <w:r w:rsidR="0007501B" w:rsidRPr="0007501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07501B" w:rsidRPr="0007501B">
        <w:rPr>
          <w:rFonts w:ascii="Times New Roman" w:eastAsia="Times New Roman" w:hAnsi="Times New Roman"/>
          <w:sz w:val="28"/>
          <w:szCs w:val="28"/>
          <w:lang w:eastAsia="ru-RU"/>
        </w:rPr>
        <w:t>протокола, в Грязинском</w:t>
      </w:r>
      <w:r w:rsidR="007C005D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="0007501B" w:rsidRPr="000750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C005D" w:rsidRPr="0007501B">
        <w:rPr>
          <w:rFonts w:ascii="Times New Roman" w:eastAsia="Times New Roman" w:hAnsi="Times New Roman"/>
          <w:sz w:val="28"/>
          <w:szCs w:val="28"/>
          <w:lang w:eastAsia="ru-RU"/>
        </w:rPr>
        <w:t xml:space="preserve">Данковском </w:t>
      </w:r>
      <w:r w:rsidR="0007501B" w:rsidRPr="0007501B">
        <w:rPr>
          <w:rFonts w:ascii="Times New Roman" w:eastAsia="Times New Roman" w:hAnsi="Times New Roman"/>
          <w:sz w:val="28"/>
          <w:szCs w:val="28"/>
          <w:lang w:eastAsia="ru-RU"/>
        </w:rPr>
        <w:t>лесничеств</w:t>
      </w:r>
      <w:r w:rsidR="007C005D">
        <w:rPr>
          <w:rFonts w:ascii="Times New Roman" w:eastAsia="Times New Roman" w:hAnsi="Times New Roman"/>
          <w:sz w:val="28"/>
          <w:szCs w:val="28"/>
          <w:lang w:eastAsia="ru-RU"/>
        </w:rPr>
        <w:t>ах</w:t>
      </w:r>
      <w:r w:rsidR="0007501B" w:rsidRPr="0007501B"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r w:rsidR="0007501B" w:rsidRPr="0007501B">
        <w:rPr>
          <w:rFonts w:ascii="Times New Roman" w:eastAsia="Times New Roman" w:hAnsi="Times New Roman"/>
          <w:b/>
          <w:sz w:val="28"/>
          <w:szCs w:val="28"/>
          <w:lang w:eastAsia="ru-RU"/>
        </w:rPr>
        <w:t>2,</w:t>
      </w:r>
      <w:r w:rsidR="00C369DA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07501B" w:rsidRPr="0007501B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протокола,</w:t>
      </w:r>
      <w:r w:rsidR="00C369DA">
        <w:rPr>
          <w:rFonts w:ascii="Times New Roman" w:eastAsia="Times New Roman" w:hAnsi="Times New Roman"/>
          <w:sz w:val="28"/>
          <w:szCs w:val="28"/>
          <w:lang w:eastAsia="ru-RU"/>
        </w:rPr>
        <w:t xml:space="preserve"> в Задонском 2,2, </w:t>
      </w:r>
      <w:r w:rsidR="0007501B" w:rsidRPr="0007501B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proofErr w:type="spellStart"/>
      <w:r w:rsidR="0007501B" w:rsidRPr="0007501B">
        <w:rPr>
          <w:rFonts w:ascii="Times New Roman" w:eastAsia="Times New Roman" w:hAnsi="Times New Roman"/>
          <w:sz w:val="28"/>
          <w:szCs w:val="28"/>
          <w:lang w:eastAsia="ru-RU"/>
        </w:rPr>
        <w:t>Усманском</w:t>
      </w:r>
      <w:proofErr w:type="spellEnd"/>
      <w:r w:rsidR="0007501B" w:rsidRPr="000750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04976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proofErr w:type="spellStart"/>
      <w:r w:rsidR="00F04976">
        <w:rPr>
          <w:rFonts w:ascii="Times New Roman" w:eastAsia="Times New Roman" w:hAnsi="Times New Roman"/>
          <w:sz w:val="28"/>
          <w:szCs w:val="28"/>
          <w:lang w:eastAsia="ru-RU"/>
        </w:rPr>
        <w:t>Тербунском</w:t>
      </w:r>
      <w:proofErr w:type="spellEnd"/>
      <w:r w:rsidR="00F049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7501B" w:rsidRPr="0007501B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7C005D">
        <w:rPr>
          <w:rFonts w:ascii="Times New Roman" w:eastAsia="Times New Roman" w:hAnsi="Times New Roman"/>
          <w:b/>
          <w:sz w:val="28"/>
          <w:szCs w:val="28"/>
          <w:lang w:eastAsia="ru-RU"/>
        </w:rPr>
        <w:t>2,1</w:t>
      </w:r>
      <w:r w:rsidR="0007501B" w:rsidRPr="0007501B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протокола, </w:t>
      </w:r>
      <w:r w:rsidR="007C005D">
        <w:rPr>
          <w:rFonts w:ascii="Times New Roman" w:eastAsia="Times New Roman" w:hAnsi="Times New Roman"/>
          <w:sz w:val="28"/>
          <w:szCs w:val="28"/>
          <w:lang w:eastAsia="ru-RU"/>
        </w:rPr>
        <w:t xml:space="preserve">в Донском и </w:t>
      </w:r>
      <w:r w:rsidR="00F04976">
        <w:rPr>
          <w:rFonts w:ascii="Times New Roman" w:eastAsia="Times New Roman" w:hAnsi="Times New Roman"/>
          <w:sz w:val="28"/>
          <w:szCs w:val="28"/>
          <w:lang w:eastAsia="ru-RU"/>
        </w:rPr>
        <w:t>Елецком</w:t>
      </w:r>
      <w:r w:rsidR="007C005D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7C005D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7C005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протокола, </w:t>
      </w:r>
      <w:r w:rsidR="0007501B" w:rsidRPr="0007501B">
        <w:rPr>
          <w:rFonts w:ascii="Times New Roman" w:eastAsia="Times New Roman" w:hAnsi="Times New Roman"/>
          <w:sz w:val="28"/>
          <w:szCs w:val="28"/>
          <w:lang w:eastAsia="ru-RU"/>
        </w:rPr>
        <w:t xml:space="preserve">а вот в Чаплыгинском лесничестве всего </w:t>
      </w:r>
      <w:r w:rsidR="0007501B" w:rsidRPr="0007501B">
        <w:rPr>
          <w:rFonts w:ascii="Times New Roman" w:eastAsia="Times New Roman" w:hAnsi="Times New Roman"/>
          <w:b/>
          <w:sz w:val="28"/>
          <w:szCs w:val="28"/>
          <w:lang w:eastAsia="ru-RU"/>
        </w:rPr>
        <w:t>1,</w:t>
      </w:r>
      <w:r w:rsidR="00F04976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="0007501B" w:rsidRPr="0007501B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протокола, в Добровском – </w:t>
      </w:r>
      <w:r w:rsidR="0007501B" w:rsidRPr="0007501B">
        <w:rPr>
          <w:rFonts w:ascii="Times New Roman" w:eastAsia="Times New Roman" w:hAnsi="Times New Roman"/>
          <w:b/>
          <w:sz w:val="28"/>
          <w:szCs w:val="28"/>
          <w:lang w:eastAsia="ru-RU"/>
        </w:rPr>
        <w:t>1,</w:t>
      </w:r>
      <w:r w:rsidR="007C005D"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="0007501B" w:rsidRPr="0007501B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протокола.</w:t>
      </w:r>
      <w:proofErr w:type="gramEnd"/>
    </w:p>
    <w:p w:rsidR="007C005D" w:rsidRPr="00B16551" w:rsidRDefault="0007501B" w:rsidP="007C005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501B">
        <w:rPr>
          <w:rFonts w:ascii="Times New Roman" w:hAnsi="Times New Roman"/>
          <w:sz w:val="28"/>
          <w:szCs w:val="28"/>
        </w:rPr>
        <w:t xml:space="preserve">Общая численность государственных лесных инспекторов по штатному расписанию составляет </w:t>
      </w:r>
      <w:r w:rsidRPr="0007501B">
        <w:rPr>
          <w:rFonts w:ascii="Times New Roman" w:hAnsi="Times New Roman"/>
          <w:b/>
          <w:color w:val="000000"/>
          <w:sz w:val="28"/>
          <w:szCs w:val="28"/>
        </w:rPr>
        <w:t>237 человек</w:t>
      </w:r>
      <w:r w:rsidRPr="0007501B">
        <w:rPr>
          <w:rFonts w:ascii="Times New Roman" w:hAnsi="Times New Roman"/>
          <w:color w:val="000000"/>
          <w:sz w:val="28"/>
          <w:szCs w:val="28"/>
        </w:rPr>
        <w:t xml:space="preserve">, из которых </w:t>
      </w:r>
      <w:r w:rsidRPr="0007501B">
        <w:rPr>
          <w:rFonts w:ascii="Times New Roman" w:hAnsi="Times New Roman"/>
          <w:b/>
          <w:color w:val="000000"/>
          <w:sz w:val="28"/>
          <w:szCs w:val="28"/>
        </w:rPr>
        <w:t>8</w:t>
      </w:r>
      <w:r w:rsidRPr="0007501B">
        <w:rPr>
          <w:rFonts w:ascii="Times New Roman" w:hAnsi="Times New Roman"/>
          <w:color w:val="000000"/>
          <w:sz w:val="28"/>
          <w:szCs w:val="28"/>
        </w:rPr>
        <w:t xml:space="preserve"> человек </w:t>
      </w:r>
      <w:r w:rsidR="007C005D">
        <w:rPr>
          <w:rFonts w:ascii="Times New Roman" w:hAnsi="Times New Roman"/>
          <w:color w:val="000000"/>
          <w:sz w:val="28"/>
          <w:szCs w:val="28"/>
        </w:rPr>
        <w:t>–</w:t>
      </w:r>
      <w:r w:rsidR="00C91CB1">
        <w:rPr>
          <w:rFonts w:ascii="Times New Roman" w:hAnsi="Times New Roman"/>
          <w:color w:val="000000"/>
          <w:sz w:val="28"/>
          <w:szCs w:val="28"/>
        </w:rPr>
        <w:t xml:space="preserve"> специалисты управления лесного хозяйства</w:t>
      </w:r>
      <w:r w:rsidRPr="0007501B">
        <w:rPr>
          <w:rFonts w:ascii="Times New Roman" w:hAnsi="Times New Roman"/>
          <w:color w:val="000000"/>
          <w:sz w:val="28"/>
          <w:szCs w:val="28"/>
        </w:rPr>
        <w:t xml:space="preserve">, а </w:t>
      </w:r>
      <w:r w:rsidRPr="0007501B">
        <w:rPr>
          <w:rFonts w:ascii="Times New Roman" w:hAnsi="Times New Roman"/>
          <w:b/>
          <w:color w:val="000000"/>
          <w:sz w:val="28"/>
          <w:szCs w:val="28"/>
        </w:rPr>
        <w:t>229</w:t>
      </w:r>
      <w:r w:rsidRPr="0007501B">
        <w:rPr>
          <w:rFonts w:ascii="Times New Roman" w:hAnsi="Times New Roman"/>
          <w:color w:val="000000"/>
          <w:sz w:val="28"/>
          <w:szCs w:val="28"/>
        </w:rPr>
        <w:t xml:space="preserve"> человек</w:t>
      </w:r>
      <w:r w:rsidRPr="0007501B">
        <w:rPr>
          <w:rFonts w:ascii="Times New Roman" w:hAnsi="Times New Roman"/>
          <w:sz w:val="28"/>
          <w:szCs w:val="28"/>
        </w:rPr>
        <w:t xml:space="preserve"> являются сотрудниками областных казенных учреждений «Лесничеств». </w:t>
      </w:r>
      <w:r w:rsidR="007C005D" w:rsidRPr="00B16551">
        <w:rPr>
          <w:rFonts w:ascii="Times New Roman" w:hAnsi="Times New Roman"/>
          <w:sz w:val="28"/>
          <w:szCs w:val="28"/>
        </w:rPr>
        <w:t xml:space="preserve">Государственные лесные инспектора имеют соответствующие социальные гарантии, предусмотренные законодательством Липецкой области. </w:t>
      </w:r>
    </w:p>
    <w:p w:rsidR="0007501B" w:rsidRDefault="0007501B" w:rsidP="000750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501B">
        <w:rPr>
          <w:rFonts w:ascii="Times New Roman" w:eastAsia="Times New Roman" w:hAnsi="Times New Roman"/>
          <w:sz w:val="28"/>
          <w:szCs w:val="28"/>
          <w:lang w:eastAsia="ru-RU"/>
        </w:rPr>
        <w:t xml:space="preserve">На одного лесного инспектора приходится в среднем </w:t>
      </w:r>
      <w:r w:rsidRPr="0007501B">
        <w:rPr>
          <w:rFonts w:ascii="Times New Roman" w:eastAsia="Times New Roman" w:hAnsi="Times New Roman"/>
          <w:b/>
          <w:sz w:val="28"/>
          <w:szCs w:val="28"/>
          <w:lang w:eastAsia="ru-RU"/>
        </w:rPr>
        <w:t>78</w:t>
      </w:r>
      <w:r w:rsidR="00AE1F19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Pr="0007501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га</w:t>
      </w:r>
      <w:r w:rsidRPr="0007501B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контролируемой площади лесов.</w:t>
      </w:r>
    </w:p>
    <w:p w:rsidR="00AE1F19" w:rsidRPr="0007501B" w:rsidRDefault="00AE1F19" w:rsidP="000750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 этом нормативы патрулирования, утв. Рослесхозом, предусматривают не более 3 тыс. га на 1 чел. Таким образом, нагрузка на 1 инспектора в Липецкой области </w:t>
      </w:r>
      <w:r w:rsidRPr="00D7122E">
        <w:rPr>
          <w:rFonts w:ascii="Times New Roman" w:eastAsia="Times New Roman" w:hAnsi="Times New Roman"/>
          <w:b/>
          <w:sz w:val="28"/>
          <w:szCs w:val="28"/>
          <w:lang w:eastAsia="ru-RU"/>
        </w:rPr>
        <w:t>в 3,8 раза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меньше нормативной.</w:t>
      </w:r>
    </w:p>
    <w:p w:rsidR="0007501B" w:rsidRPr="0007501B" w:rsidRDefault="0007501B" w:rsidP="000A3CF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54678" w:rsidRDefault="0007501B" w:rsidP="0007501B">
      <w:pPr>
        <w:pStyle w:val="a5"/>
        <w:spacing w:before="0" w:beforeAutospacing="0" w:after="0" w:afterAutospacing="0"/>
        <w:ind w:firstLine="709"/>
        <w:jc w:val="both"/>
        <w:textAlignment w:val="baseline"/>
        <w:rPr>
          <w:color w:val="000000"/>
          <w:kern w:val="24"/>
          <w:sz w:val="28"/>
          <w:szCs w:val="28"/>
        </w:rPr>
      </w:pPr>
      <w:r w:rsidRPr="0007501B">
        <w:rPr>
          <w:color w:val="000000"/>
          <w:kern w:val="24"/>
          <w:sz w:val="28"/>
          <w:szCs w:val="28"/>
        </w:rPr>
        <w:t xml:space="preserve">Одним из основных видов лесонарушений по-прежнему остается </w:t>
      </w:r>
      <w:r w:rsidRPr="0007501B">
        <w:rPr>
          <w:b/>
          <w:color w:val="000000"/>
          <w:kern w:val="24"/>
          <w:sz w:val="28"/>
          <w:szCs w:val="28"/>
        </w:rPr>
        <w:t>незаконная рубка леса</w:t>
      </w:r>
      <w:r w:rsidRPr="0007501B">
        <w:rPr>
          <w:color w:val="000000"/>
          <w:kern w:val="24"/>
          <w:sz w:val="28"/>
          <w:szCs w:val="28"/>
        </w:rPr>
        <w:t>. За 201</w:t>
      </w:r>
      <w:r w:rsidR="00CE61BC">
        <w:rPr>
          <w:color w:val="000000"/>
          <w:kern w:val="24"/>
          <w:sz w:val="28"/>
          <w:szCs w:val="28"/>
        </w:rPr>
        <w:t>8</w:t>
      </w:r>
      <w:r w:rsidRPr="0007501B">
        <w:rPr>
          <w:color w:val="000000"/>
          <w:kern w:val="24"/>
          <w:sz w:val="28"/>
          <w:szCs w:val="28"/>
        </w:rPr>
        <w:t xml:space="preserve"> год выявлено </w:t>
      </w:r>
      <w:r w:rsidRPr="0007501B">
        <w:rPr>
          <w:b/>
          <w:color w:val="000000"/>
          <w:kern w:val="24"/>
          <w:sz w:val="28"/>
          <w:szCs w:val="28"/>
        </w:rPr>
        <w:t>1</w:t>
      </w:r>
      <w:r w:rsidR="00654678">
        <w:rPr>
          <w:b/>
          <w:color w:val="000000"/>
          <w:kern w:val="24"/>
          <w:sz w:val="28"/>
          <w:szCs w:val="28"/>
        </w:rPr>
        <w:t>1</w:t>
      </w:r>
      <w:r w:rsidR="00CE61BC">
        <w:rPr>
          <w:b/>
          <w:color w:val="000000"/>
          <w:kern w:val="24"/>
          <w:sz w:val="28"/>
          <w:szCs w:val="28"/>
        </w:rPr>
        <w:t>4</w:t>
      </w:r>
      <w:r w:rsidRPr="0007501B">
        <w:rPr>
          <w:b/>
          <w:color w:val="000000"/>
          <w:kern w:val="24"/>
          <w:sz w:val="28"/>
          <w:szCs w:val="28"/>
        </w:rPr>
        <w:t xml:space="preserve"> случаев</w:t>
      </w:r>
      <w:r w:rsidRPr="0007501B">
        <w:rPr>
          <w:color w:val="000000"/>
          <w:kern w:val="24"/>
          <w:sz w:val="28"/>
          <w:szCs w:val="28"/>
        </w:rPr>
        <w:t xml:space="preserve"> незаконных рубок общим </w:t>
      </w:r>
      <w:r w:rsidRPr="0007501B">
        <w:rPr>
          <w:b/>
          <w:color w:val="000000"/>
          <w:kern w:val="24"/>
          <w:sz w:val="28"/>
          <w:szCs w:val="28"/>
        </w:rPr>
        <w:t xml:space="preserve">объемом </w:t>
      </w:r>
      <w:r w:rsidR="00CE61BC">
        <w:rPr>
          <w:b/>
          <w:color w:val="000000"/>
          <w:kern w:val="24"/>
          <w:sz w:val="28"/>
          <w:szCs w:val="28"/>
        </w:rPr>
        <w:t>53</w:t>
      </w:r>
      <w:r w:rsidR="00654678">
        <w:rPr>
          <w:b/>
          <w:color w:val="000000"/>
          <w:kern w:val="24"/>
          <w:sz w:val="28"/>
          <w:szCs w:val="28"/>
        </w:rPr>
        <w:t>,8</w:t>
      </w:r>
      <w:r w:rsidRPr="0007501B">
        <w:rPr>
          <w:b/>
          <w:color w:val="000000"/>
          <w:kern w:val="24"/>
          <w:sz w:val="28"/>
          <w:szCs w:val="28"/>
        </w:rPr>
        <w:t xml:space="preserve"> куб. м.</w:t>
      </w:r>
      <w:r w:rsidRPr="0007501B">
        <w:rPr>
          <w:color w:val="000000"/>
          <w:kern w:val="24"/>
          <w:sz w:val="28"/>
          <w:szCs w:val="28"/>
        </w:rPr>
        <w:t xml:space="preserve">, что </w:t>
      </w:r>
      <w:r w:rsidR="00CE61BC">
        <w:rPr>
          <w:b/>
          <w:color w:val="000000"/>
          <w:kern w:val="24"/>
          <w:sz w:val="28"/>
          <w:szCs w:val="28"/>
        </w:rPr>
        <w:t>на 3 случая</w:t>
      </w:r>
      <w:r w:rsidR="00654678">
        <w:rPr>
          <w:b/>
          <w:color w:val="000000"/>
          <w:kern w:val="24"/>
          <w:sz w:val="28"/>
          <w:szCs w:val="28"/>
        </w:rPr>
        <w:t xml:space="preserve"> мен</w:t>
      </w:r>
      <w:r w:rsidRPr="0007501B">
        <w:rPr>
          <w:b/>
          <w:color w:val="000000"/>
          <w:kern w:val="24"/>
          <w:sz w:val="28"/>
          <w:szCs w:val="28"/>
        </w:rPr>
        <w:t>ьше</w:t>
      </w:r>
      <w:r w:rsidRPr="0007501B">
        <w:rPr>
          <w:color w:val="000000"/>
          <w:kern w:val="24"/>
          <w:sz w:val="28"/>
          <w:szCs w:val="28"/>
        </w:rPr>
        <w:t xml:space="preserve"> выявленных незаконных рубок в 201</w:t>
      </w:r>
      <w:r w:rsidR="00D93BD0">
        <w:rPr>
          <w:color w:val="000000"/>
          <w:kern w:val="24"/>
          <w:sz w:val="28"/>
          <w:szCs w:val="28"/>
        </w:rPr>
        <w:t>7</w:t>
      </w:r>
      <w:r w:rsidRPr="0007501B">
        <w:rPr>
          <w:color w:val="000000"/>
          <w:kern w:val="24"/>
          <w:sz w:val="28"/>
          <w:szCs w:val="28"/>
        </w:rPr>
        <w:t xml:space="preserve"> году </w:t>
      </w:r>
      <w:r w:rsidR="00654678">
        <w:rPr>
          <w:color w:val="000000"/>
          <w:kern w:val="24"/>
          <w:sz w:val="28"/>
          <w:szCs w:val="28"/>
        </w:rPr>
        <w:t>(</w:t>
      </w:r>
      <w:r w:rsidR="00654678" w:rsidRPr="00654678">
        <w:rPr>
          <w:b/>
          <w:color w:val="000000"/>
          <w:kern w:val="24"/>
          <w:sz w:val="28"/>
          <w:szCs w:val="28"/>
        </w:rPr>
        <w:t>1</w:t>
      </w:r>
      <w:r w:rsidR="00D93BD0">
        <w:rPr>
          <w:b/>
          <w:color w:val="000000"/>
          <w:kern w:val="24"/>
          <w:sz w:val="28"/>
          <w:szCs w:val="28"/>
        </w:rPr>
        <w:t>17</w:t>
      </w:r>
      <w:r w:rsidR="00654678" w:rsidRPr="00654678">
        <w:rPr>
          <w:b/>
          <w:color w:val="000000"/>
          <w:kern w:val="24"/>
          <w:sz w:val="28"/>
          <w:szCs w:val="28"/>
        </w:rPr>
        <w:t xml:space="preserve"> шт.</w:t>
      </w:r>
      <w:r w:rsidR="00654678">
        <w:rPr>
          <w:color w:val="000000"/>
          <w:kern w:val="24"/>
          <w:sz w:val="28"/>
          <w:szCs w:val="28"/>
        </w:rPr>
        <w:t>)</w:t>
      </w:r>
      <w:r w:rsidRPr="0007501B">
        <w:rPr>
          <w:color w:val="000000"/>
          <w:kern w:val="24"/>
          <w:sz w:val="28"/>
          <w:szCs w:val="28"/>
        </w:rPr>
        <w:t xml:space="preserve">. </w:t>
      </w:r>
    </w:p>
    <w:p w:rsidR="0007501B" w:rsidRPr="0007501B" w:rsidRDefault="0007501B" w:rsidP="0007501B">
      <w:pPr>
        <w:pStyle w:val="a5"/>
        <w:spacing w:before="0" w:beforeAutospacing="0" w:after="0" w:afterAutospacing="0"/>
        <w:ind w:firstLine="709"/>
        <w:jc w:val="both"/>
        <w:textAlignment w:val="baseline"/>
        <w:rPr>
          <w:color w:val="000000"/>
          <w:kern w:val="24"/>
          <w:sz w:val="28"/>
          <w:szCs w:val="28"/>
        </w:rPr>
      </w:pPr>
      <w:r w:rsidRPr="0007501B">
        <w:rPr>
          <w:color w:val="000000"/>
          <w:kern w:val="24"/>
          <w:sz w:val="28"/>
          <w:szCs w:val="28"/>
        </w:rPr>
        <w:t>У</w:t>
      </w:r>
      <w:r w:rsidR="00654678">
        <w:rPr>
          <w:color w:val="000000"/>
          <w:kern w:val="24"/>
          <w:sz w:val="28"/>
          <w:szCs w:val="28"/>
        </w:rPr>
        <w:t>меньшение</w:t>
      </w:r>
      <w:r w:rsidRPr="0007501B">
        <w:rPr>
          <w:color w:val="000000"/>
          <w:kern w:val="24"/>
          <w:sz w:val="28"/>
          <w:szCs w:val="28"/>
        </w:rPr>
        <w:t xml:space="preserve"> количества случаев незаконных рубок связано с</w:t>
      </w:r>
      <w:r w:rsidR="00654678">
        <w:rPr>
          <w:color w:val="000000"/>
          <w:kern w:val="24"/>
          <w:sz w:val="28"/>
          <w:szCs w:val="28"/>
        </w:rPr>
        <w:t>о снижением</w:t>
      </w:r>
      <w:r w:rsidRPr="0007501B">
        <w:rPr>
          <w:color w:val="000000"/>
          <w:kern w:val="24"/>
          <w:sz w:val="28"/>
          <w:szCs w:val="28"/>
        </w:rPr>
        <w:t xml:space="preserve"> незаконной заготовки гражданами ветровальной и буреломной древесины для собственных нужд без разрешительных документов в малых объемах.</w:t>
      </w:r>
    </w:p>
    <w:p w:rsidR="0007501B" w:rsidRPr="0007501B" w:rsidRDefault="00654678" w:rsidP="0007501B">
      <w:pPr>
        <w:pStyle w:val="a5"/>
        <w:spacing w:before="0" w:beforeAutospacing="0" w:after="0" w:afterAutospacing="0"/>
        <w:ind w:firstLine="709"/>
        <w:jc w:val="both"/>
        <w:textAlignment w:val="baseline"/>
        <w:rPr>
          <w:color w:val="000000"/>
          <w:kern w:val="24"/>
          <w:sz w:val="28"/>
          <w:szCs w:val="28"/>
        </w:rPr>
      </w:pPr>
      <w:r>
        <w:rPr>
          <w:color w:val="000000"/>
          <w:kern w:val="24"/>
          <w:sz w:val="28"/>
          <w:szCs w:val="28"/>
        </w:rPr>
        <w:t>О</w:t>
      </w:r>
      <w:r w:rsidR="0007501B" w:rsidRPr="0007501B">
        <w:rPr>
          <w:color w:val="000000"/>
          <w:kern w:val="24"/>
          <w:sz w:val="28"/>
          <w:szCs w:val="28"/>
        </w:rPr>
        <w:t xml:space="preserve">бщий объем незаконных рубок </w:t>
      </w:r>
      <w:r w:rsidR="00665EC6">
        <w:rPr>
          <w:color w:val="000000"/>
          <w:kern w:val="24"/>
          <w:sz w:val="28"/>
          <w:szCs w:val="28"/>
        </w:rPr>
        <w:t xml:space="preserve">снизился в 1,7 раз от уровня 2017 г. </w:t>
      </w:r>
      <w:r w:rsidR="007F2590">
        <w:rPr>
          <w:color w:val="000000"/>
          <w:kern w:val="24"/>
          <w:sz w:val="28"/>
          <w:szCs w:val="28"/>
        </w:rPr>
        <w:t>(</w:t>
      </w:r>
      <w:r w:rsidR="00665EC6">
        <w:rPr>
          <w:b/>
          <w:color w:val="000000"/>
          <w:kern w:val="24"/>
          <w:sz w:val="28"/>
          <w:szCs w:val="28"/>
        </w:rPr>
        <w:t>53,8</w:t>
      </w:r>
      <w:r w:rsidR="007F2590" w:rsidRPr="007F2590">
        <w:rPr>
          <w:b/>
          <w:color w:val="000000"/>
          <w:kern w:val="24"/>
          <w:sz w:val="28"/>
          <w:szCs w:val="28"/>
        </w:rPr>
        <w:t xml:space="preserve"> м</w:t>
      </w:r>
      <w:r w:rsidR="007F2590" w:rsidRPr="007F2590">
        <w:rPr>
          <w:b/>
          <w:color w:val="000000"/>
          <w:kern w:val="24"/>
          <w:sz w:val="28"/>
          <w:szCs w:val="28"/>
          <w:vertAlign w:val="superscript"/>
        </w:rPr>
        <w:t>3</w:t>
      </w:r>
      <w:r w:rsidR="007F2590">
        <w:rPr>
          <w:color w:val="000000"/>
          <w:kern w:val="24"/>
          <w:sz w:val="28"/>
          <w:szCs w:val="28"/>
        </w:rPr>
        <w:t>).</w:t>
      </w:r>
      <w:r w:rsidR="0007501B" w:rsidRPr="0007501B">
        <w:rPr>
          <w:color w:val="000000"/>
          <w:kern w:val="24"/>
          <w:sz w:val="28"/>
          <w:szCs w:val="28"/>
        </w:rPr>
        <w:t xml:space="preserve"> </w:t>
      </w:r>
      <w:r w:rsidR="007F2590">
        <w:rPr>
          <w:color w:val="000000"/>
          <w:kern w:val="24"/>
          <w:sz w:val="28"/>
          <w:szCs w:val="28"/>
        </w:rPr>
        <w:t>О</w:t>
      </w:r>
      <w:r w:rsidR="0007501B" w:rsidRPr="0007501B">
        <w:rPr>
          <w:color w:val="000000"/>
          <w:kern w:val="24"/>
          <w:sz w:val="28"/>
          <w:szCs w:val="28"/>
        </w:rPr>
        <w:t>бщий ущерб от незаконных рубок</w:t>
      </w:r>
      <w:r w:rsidR="007F2590" w:rsidRPr="007F2590">
        <w:rPr>
          <w:color w:val="000000"/>
          <w:kern w:val="24"/>
          <w:sz w:val="28"/>
          <w:szCs w:val="28"/>
        </w:rPr>
        <w:t xml:space="preserve"> </w:t>
      </w:r>
      <w:r w:rsidR="007F2590" w:rsidRPr="0007501B">
        <w:rPr>
          <w:color w:val="000000"/>
          <w:kern w:val="24"/>
          <w:sz w:val="28"/>
          <w:szCs w:val="28"/>
        </w:rPr>
        <w:t>сократился</w:t>
      </w:r>
      <w:r w:rsidR="00AC3D3C">
        <w:rPr>
          <w:color w:val="000000"/>
          <w:kern w:val="24"/>
          <w:sz w:val="28"/>
          <w:szCs w:val="28"/>
        </w:rPr>
        <w:t xml:space="preserve"> и</w:t>
      </w:r>
      <w:r w:rsidR="0007501B" w:rsidRPr="0007501B">
        <w:rPr>
          <w:color w:val="000000"/>
          <w:kern w:val="24"/>
          <w:sz w:val="28"/>
          <w:szCs w:val="28"/>
        </w:rPr>
        <w:t xml:space="preserve"> составил </w:t>
      </w:r>
      <w:r w:rsidR="00665EC6">
        <w:rPr>
          <w:b/>
          <w:color w:val="000000"/>
          <w:kern w:val="24"/>
          <w:sz w:val="28"/>
          <w:szCs w:val="28"/>
        </w:rPr>
        <w:t>422,5</w:t>
      </w:r>
      <w:r w:rsidR="0007501B" w:rsidRPr="0007501B">
        <w:rPr>
          <w:b/>
          <w:color w:val="000000"/>
          <w:kern w:val="24"/>
          <w:sz w:val="28"/>
          <w:szCs w:val="28"/>
        </w:rPr>
        <w:t xml:space="preserve"> тыс. руб</w:t>
      </w:r>
      <w:r w:rsidR="0007501B" w:rsidRPr="0007501B">
        <w:rPr>
          <w:color w:val="000000"/>
          <w:kern w:val="24"/>
          <w:sz w:val="28"/>
          <w:szCs w:val="28"/>
        </w:rPr>
        <w:t xml:space="preserve">. Это </w:t>
      </w:r>
      <w:r w:rsidR="0007501B" w:rsidRPr="0007501B">
        <w:rPr>
          <w:b/>
          <w:color w:val="000000"/>
          <w:kern w:val="24"/>
          <w:sz w:val="28"/>
          <w:szCs w:val="28"/>
        </w:rPr>
        <w:t xml:space="preserve">в </w:t>
      </w:r>
      <w:r w:rsidR="00313643">
        <w:rPr>
          <w:b/>
          <w:color w:val="000000"/>
          <w:kern w:val="24"/>
          <w:sz w:val="28"/>
          <w:szCs w:val="28"/>
        </w:rPr>
        <w:t>0,2 раза</w:t>
      </w:r>
      <w:r w:rsidR="0007501B" w:rsidRPr="0007501B">
        <w:rPr>
          <w:b/>
          <w:color w:val="000000"/>
          <w:kern w:val="24"/>
          <w:sz w:val="28"/>
          <w:szCs w:val="28"/>
        </w:rPr>
        <w:t xml:space="preserve"> меньше</w:t>
      </w:r>
      <w:r w:rsidR="0007501B" w:rsidRPr="0007501B">
        <w:rPr>
          <w:color w:val="000000"/>
          <w:kern w:val="24"/>
          <w:sz w:val="28"/>
          <w:szCs w:val="28"/>
        </w:rPr>
        <w:t>, чем в 201</w:t>
      </w:r>
      <w:r w:rsidR="00313643">
        <w:rPr>
          <w:color w:val="000000"/>
          <w:kern w:val="24"/>
          <w:sz w:val="28"/>
          <w:szCs w:val="28"/>
        </w:rPr>
        <w:t>7</w:t>
      </w:r>
      <w:r w:rsidR="0007501B" w:rsidRPr="0007501B">
        <w:rPr>
          <w:color w:val="000000"/>
          <w:kern w:val="24"/>
          <w:sz w:val="28"/>
          <w:szCs w:val="28"/>
        </w:rPr>
        <w:t xml:space="preserve"> году. </w:t>
      </w:r>
      <w:r w:rsidR="0007501B" w:rsidRPr="0007501B">
        <w:rPr>
          <w:b/>
          <w:color w:val="000000"/>
          <w:kern w:val="24"/>
          <w:sz w:val="28"/>
          <w:szCs w:val="28"/>
        </w:rPr>
        <w:t>Взыскано</w:t>
      </w:r>
      <w:r w:rsidR="0007501B" w:rsidRPr="0007501B">
        <w:rPr>
          <w:color w:val="000000"/>
          <w:kern w:val="24"/>
          <w:sz w:val="28"/>
          <w:szCs w:val="28"/>
        </w:rPr>
        <w:t xml:space="preserve"> с нарушителей </w:t>
      </w:r>
      <w:r w:rsidR="0007501B" w:rsidRPr="0007501B">
        <w:rPr>
          <w:color w:val="000000"/>
          <w:sz w:val="28"/>
          <w:szCs w:val="28"/>
        </w:rPr>
        <w:t xml:space="preserve">с учетом задолженности прошлого года </w:t>
      </w:r>
      <w:r w:rsidR="00AC3D3C">
        <w:rPr>
          <w:b/>
          <w:color w:val="000000"/>
          <w:kern w:val="24"/>
          <w:sz w:val="28"/>
          <w:szCs w:val="28"/>
        </w:rPr>
        <w:t>1</w:t>
      </w:r>
      <w:r w:rsidR="00313643">
        <w:rPr>
          <w:b/>
          <w:color w:val="000000"/>
          <w:kern w:val="24"/>
          <w:sz w:val="28"/>
          <w:szCs w:val="28"/>
        </w:rPr>
        <w:t>05</w:t>
      </w:r>
      <w:r w:rsidR="00AC3D3C">
        <w:rPr>
          <w:b/>
          <w:color w:val="000000"/>
          <w:kern w:val="24"/>
          <w:sz w:val="28"/>
          <w:szCs w:val="28"/>
        </w:rPr>
        <w:t>,9</w:t>
      </w:r>
      <w:r w:rsidR="0007501B" w:rsidRPr="0007501B">
        <w:rPr>
          <w:b/>
          <w:color w:val="000000"/>
          <w:kern w:val="24"/>
          <w:sz w:val="28"/>
          <w:szCs w:val="28"/>
        </w:rPr>
        <w:t xml:space="preserve"> тыс. руб. ущерба </w:t>
      </w:r>
      <w:r w:rsidR="0007501B" w:rsidRPr="0007501B">
        <w:rPr>
          <w:color w:val="000000"/>
          <w:kern w:val="24"/>
          <w:sz w:val="28"/>
          <w:szCs w:val="28"/>
        </w:rPr>
        <w:t>от незаконных рубок,</w:t>
      </w:r>
      <w:r w:rsidR="0007501B" w:rsidRPr="0007501B">
        <w:rPr>
          <w:b/>
          <w:color w:val="000000"/>
          <w:kern w:val="24"/>
          <w:sz w:val="28"/>
          <w:szCs w:val="28"/>
        </w:rPr>
        <w:t xml:space="preserve"> </w:t>
      </w:r>
      <w:r w:rsidR="0007501B" w:rsidRPr="0007501B">
        <w:rPr>
          <w:sz w:val="28"/>
          <w:szCs w:val="28"/>
        </w:rPr>
        <w:t xml:space="preserve">что составляет </w:t>
      </w:r>
      <w:r w:rsidR="00AC3D3C">
        <w:rPr>
          <w:b/>
          <w:sz w:val="28"/>
          <w:szCs w:val="28"/>
        </w:rPr>
        <w:t>2</w:t>
      </w:r>
      <w:r w:rsidR="009A592C">
        <w:rPr>
          <w:b/>
          <w:sz w:val="28"/>
          <w:szCs w:val="28"/>
        </w:rPr>
        <w:t>5</w:t>
      </w:r>
      <w:r w:rsidR="00AC3D3C">
        <w:rPr>
          <w:b/>
          <w:sz w:val="28"/>
          <w:szCs w:val="28"/>
        </w:rPr>
        <w:t>,</w:t>
      </w:r>
      <w:r w:rsidR="009A592C">
        <w:rPr>
          <w:b/>
          <w:sz w:val="28"/>
          <w:szCs w:val="28"/>
        </w:rPr>
        <w:t>1</w:t>
      </w:r>
      <w:r w:rsidR="0007501B" w:rsidRPr="0007501B">
        <w:rPr>
          <w:b/>
          <w:sz w:val="28"/>
          <w:szCs w:val="28"/>
        </w:rPr>
        <w:t>%.</w:t>
      </w:r>
    </w:p>
    <w:p w:rsidR="0007501B" w:rsidRPr="0007501B" w:rsidRDefault="0007501B" w:rsidP="000750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7501B">
        <w:rPr>
          <w:rFonts w:ascii="Times New Roman" w:eastAsia="Times New Roman" w:hAnsi="Times New Roman"/>
          <w:sz w:val="28"/>
          <w:szCs w:val="28"/>
          <w:lang w:eastAsia="ru-RU"/>
        </w:rPr>
        <w:t xml:space="preserve">«Лидером» незаконных рубок по объему незаконно заготовленной древесины является </w:t>
      </w:r>
      <w:r w:rsidR="009A592C">
        <w:rPr>
          <w:rFonts w:ascii="Times New Roman" w:eastAsia="Times New Roman" w:hAnsi="Times New Roman"/>
          <w:b/>
          <w:sz w:val="28"/>
          <w:szCs w:val="28"/>
          <w:lang w:eastAsia="ru-RU"/>
        </w:rPr>
        <w:t>Донское</w:t>
      </w:r>
      <w:r w:rsidRPr="0007501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лесничество</w:t>
      </w:r>
      <w:r w:rsidRPr="000750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C3D3C">
        <w:rPr>
          <w:rFonts w:ascii="Times New Roman" w:eastAsia="Times New Roman" w:hAnsi="Times New Roman"/>
          <w:b/>
          <w:sz w:val="28"/>
          <w:szCs w:val="28"/>
          <w:lang w:eastAsia="ru-RU"/>
        </w:rPr>
        <w:t>(</w:t>
      </w:r>
      <w:r w:rsidR="009A592C">
        <w:rPr>
          <w:rFonts w:ascii="Times New Roman" w:eastAsia="Times New Roman" w:hAnsi="Times New Roman"/>
          <w:b/>
          <w:sz w:val="28"/>
          <w:szCs w:val="28"/>
          <w:lang w:eastAsia="ru-RU"/>
        </w:rPr>
        <w:t>13,1</w:t>
      </w:r>
      <w:r w:rsidRPr="0007501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куб. м)</w:t>
      </w:r>
      <w:r w:rsidRPr="0007501B">
        <w:rPr>
          <w:rFonts w:ascii="Times New Roman" w:eastAsia="Times New Roman" w:hAnsi="Times New Roman"/>
          <w:sz w:val="28"/>
          <w:szCs w:val="28"/>
          <w:lang w:eastAsia="ru-RU"/>
        </w:rPr>
        <w:t xml:space="preserve">, второе место занимает </w:t>
      </w:r>
      <w:r w:rsidR="009A592C">
        <w:rPr>
          <w:rFonts w:ascii="Times New Roman" w:eastAsia="Times New Roman" w:hAnsi="Times New Roman"/>
          <w:b/>
          <w:sz w:val="28"/>
          <w:szCs w:val="28"/>
          <w:lang w:eastAsia="ru-RU"/>
        </w:rPr>
        <w:t>Елецкое</w:t>
      </w:r>
      <w:r w:rsidR="00AC3D3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лесничество (</w:t>
      </w:r>
      <w:r w:rsidR="009A592C">
        <w:rPr>
          <w:rFonts w:ascii="Times New Roman" w:eastAsia="Times New Roman" w:hAnsi="Times New Roman"/>
          <w:b/>
          <w:sz w:val="28"/>
          <w:szCs w:val="28"/>
          <w:lang w:eastAsia="ru-RU"/>
        </w:rPr>
        <w:t>10,3</w:t>
      </w:r>
      <w:r w:rsidRPr="0007501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куб. м)</w:t>
      </w:r>
      <w:r w:rsidRPr="0007501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07501B">
        <w:rPr>
          <w:rFonts w:ascii="Times New Roman" w:hAnsi="Times New Roman"/>
          <w:color w:val="000000"/>
          <w:sz w:val="28"/>
          <w:szCs w:val="28"/>
        </w:rPr>
        <w:t xml:space="preserve">В целом по всем лесничествам области отмечается высокий уровень выявляемости лесонарушений. </w:t>
      </w:r>
      <w:r w:rsidR="009A592C">
        <w:rPr>
          <w:rFonts w:ascii="Times New Roman" w:hAnsi="Times New Roman"/>
          <w:color w:val="000000"/>
          <w:sz w:val="28"/>
          <w:szCs w:val="28"/>
        </w:rPr>
        <w:t>П</w:t>
      </w:r>
      <w:r w:rsidRPr="0007501B">
        <w:rPr>
          <w:rFonts w:ascii="Times New Roman" w:hAnsi="Times New Roman"/>
          <w:color w:val="000000"/>
          <w:sz w:val="28"/>
          <w:szCs w:val="28"/>
        </w:rPr>
        <w:t xml:space="preserve">о управлению данный показатель составляет </w:t>
      </w:r>
      <w:r w:rsidR="009A592C">
        <w:rPr>
          <w:rFonts w:ascii="Times New Roman" w:hAnsi="Times New Roman"/>
          <w:b/>
          <w:color w:val="000000"/>
          <w:sz w:val="28"/>
          <w:szCs w:val="28"/>
        </w:rPr>
        <w:t>100</w:t>
      </w:r>
      <w:r w:rsidRPr="0007501B">
        <w:rPr>
          <w:rFonts w:ascii="Times New Roman" w:hAnsi="Times New Roman"/>
          <w:b/>
          <w:color w:val="000000"/>
          <w:sz w:val="28"/>
          <w:szCs w:val="28"/>
        </w:rPr>
        <w:t xml:space="preserve"> %</w:t>
      </w:r>
      <w:r w:rsidRPr="0007501B">
        <w:rPr>
          <w:rFonts w:ascii="Times New Roman" w:hAnsi="Times New Roman"/>
          <w:color w:val="000000"/>
          <w:sz w:val="28"/>
          <w:szCs w:val="28"/>
        </w:rPr>
        <w:t>.</w:t>
      </w:r>
    </w:p>
    <w:p w:rsidR="0007501B" w:rsidRPr="0007501B" w:rsidRDefault="0007501B" w:rsidP="000A3CF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7501B" w:rsidRPr="0007501B" w:rsidRDefault="0007501B" w:rsidP="0007501B">
      <w:pPr>
        <w:pStyle w:val="a5"/>
        <w:spacing w:before="0" w:beforeAutospacing="0" w:after="0" w:afterAutospacing="0"/>
        <w:ind w:firstLine="709"/>
        <w:jc w:val="both"/>
        <w:textAlignment w:val="baseline"/>
        <w:rPr>
          <w:color w:val="000000"/>
          <w:kern w:val="24"/>
          <w:sz w:val="28"/>
          <w:szCs w:val="28"/>
        </w:rPr>
      </w:pPr>
      <w:r w:rsidRPr="0007501B">
        <w:rPr>
          <w:color w:val="000000"/>
          <w:kern w:val="24"/>
          <w:sz w:val="28"/>
          <w:szCs w:val="28"/>
        </w:rPr>
        <w:t xml:space="preserve">Материалы </w:t>
      </w:r>
      <w:r w:rsidRPr="0007501B">
        <w:rPr>
          <w:kern w:val="24"/>
          <w:sz w:val="28"/>
          <w:szCs w:val="28"/>
        </w:rPr>
        <w:t xml:space="preserve">по </w:t>
      </w:r>
      <w:r w:rsidR="004E51AB">
        <w:rPr>
          <w:b/>
          <w:kern w:val="24"/>
          <w:sz w:val="28"/>
          <w:szCs w:val="28"/>
        </w:rPr>
        <w:t>5</w:t>
      </w:r>
      <w:r w:rsidRPr="0007501B">
        <w:rPr>
          <w:kern w:val="24"/>
          <w:sz w:val="28"/>
          <w:szCs w:val="28"/>
        </w:rPr>
        <w:t xml:space="preserve"> случаям</w:t>
      </w:r>
      <w:r w:rsidRPr="0007501B">
        <w:rPr>
          <w:color w:val="000000"/>
          <w:kern w:val="24"/>
          <w:sz w:val="28"/>
          <w:szCs w:val="28"/>
        </w:rPr>
        <w:t xml:space="preserve"> незаконных рубок лесных насаждений переданы в следственные органы </w:t>
      </w:r>
      <w:r w:rsidRPr="0007501B">
        <w:rPr>
          <w:sz w:val="28"/>
          <w:szCs w:val="28"/>
        </w:rPr>
        <w:t xml:space="preserve">для осуществления уголовного </w:t>
      </w:r>
      <w:r w:rsidRPr="0007501B">
        <w:rPr>
          <w:sz w:val="28"/>
          <w:szCs w:val="28"/>
        </w:rPr>
        <w:lastRenderedPageBreak/>
        <w:t>преследования</w:t>
      </w:r>
      <w:r w:rsidRPr="0007501B">
        <w:rPr>
          <w:color w:val="000000"/>
          <w:kern w:val="24"/>
          <w:sz w:val="28"/>
          <w:szCs w:val="28"/>
        </w:rPr>
        <w:t xml:space="preserve">, в </w:t>
      </w:r>
      <w:r w:rsidR="004E51AB">
        <w:rPr>
          <w:b/>
          <w:kern w:val="24"/>
          <w:sz w:val="28"/>
          <w:szCs w:val="28"/>
        </w:rPr>
        <w:t>1</w:t>
      </w:r>
      <w:r w:rsidRPr="0007501B">
        <w:rPr>
          <w:kern w:val="24"/>
          <w:sz w:val="28"/>
          <w:szCs w:val="28"/>
        </w:rPr>
        <w:t xml:space="preserve"> случа</w:t>
      </w:r>
      <w:r w:rsidR="004E51AB">
        <w:rPr>
          <w:kern w:val="24"/>
          <w:sz w:val="28"/>
          <w:szCs w:val="28"/>
        </w:rPr>
        <w:t>е</w:t>
      </w:r>
      <w:r w:rsidRPr="0007501B">
        <w:rPr>
          <w:color w:val="000000"/>
          <w:kern w:val="24"/>
          <w:sz w:val="28"/>
          <w:szCs w:val="28"/>
        </w:rPr>
        <w:t xml:space="preserve"> из которых виновн</w:t>
      </w:r>
      <w:r w:rsidR="004E51AB">
        <w:rPr>
          <w:color w:val="000000"/>
          <w:kern w:val="24"/>
          <w:sz w:val="28"/>
          <w:szCs w:val="28"/>
        </w:rPr>
        <w:t>о</w:t>
      </w:r>
      <w:r w:rsidRPr="0007501B">
        <w:rPr>
          <w:color w:val="000000"/>
          <w:kern w:val="24"/>
          <w:sz w:val="28"/>
          <w:szCs w:val="28"/>
        </w:rPr>
        <w:t>е лиц</w:t>
      </w:r>
      <w:r w:rsidR="004E51AB">
        <w:rPr>
          <w:color w:val="000000"/>
          <w:kern w:val="24"/>
          <w:sz w:val="28"/>
          <w:szCs w:val="28"/>
        </w:rPr>
        <w:t>о</w:t>
      </w:r>
      <w:r w:rsidR="00794DA9">
        <w:rPr>
          <w:color w:val="000000"/>
          <w:kern w:val="24"/>
          <w:sz w:val="28"/>
          <w:szCs w:val="28"/>
        </w:rPr>
        <w:t xml:space="preserve"> добровольно возместило</w:t>
      </w:r>
      <w:r w:rsidRPr="0007501B">
        <w:rPr>
          <w:color w:val="000000"/>
          <w:kern w:val="24"/>
          <w:sz w:val="28"/>
          <w:szCs w:val="28"/>
        </w:rPr>
        <w:t xml:space="preserve"> причиненный ущерб.</w:t>
      </w:r>
    </w:p>
    <w:p w:rsidR="0007501B" w:rsidRPr="0007501B" w:rsidRDefault="0007501B" w:rsidP="0007501B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501B">
        <w:rPr>
          <w:rFonts w:ascii="Times New Roman" w:hAnsi="Times New Roman"/>
          <w:sz w:val="28"/>
          <w:szCs w:val="28"/>
        </w:rPr>
        <w:t xml:space="preserve">Управление лесного хозяйства по установлению виновных лиц в причинении ущерба лесному хозяйству, возмещению данного ущерба </w:t>
      </w:r>
      <w:r w:rsidR="004E51AB">
        <w:rPr>
          <w:rFonts w:ascii="Times New Roman" w:hAnsi="Times New Roman"/>
          <w:sz w:val="28"/>
          <w:szCs w:val="28"/>
        </w:rPr>
        <w:t xml:space="preserve">тесно </w:t>
      </w:r>
      <w:r w:rsidRPr="0007501B">
        <w:rPr>
          <w:rFonts w:ascii="Times New Roman" w:hAnsi="Times New Roman"/>
          <w:sz w:val="28"/>
          <w:szCs w:val="28"/>
        </w:rPr>
        <w:t>взаимодействует с Липецкой межрайонной природоохранной прокуратурой и УМВД России по Липецкой области в рамках заключенного соглашения от 11.04.2012 года.</w:t>
      </w:r>
    </w:p>
    <w:p w:rsidR="0007501B" w:rsidRPr="0007501B" w:rsidRDefault="0007501B" w:rsidP="0007501B">
      <w:pPr>
        <w:pStyle w:val="a5"/>
        <w:kinsoku w:val="0"/>
        <w:overflowPunct w:val="0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7501B">
        <w:rPr>
          <w:sz w:val="28"/>
          <w:szCs w:val="28"/>
        </w:rPr>
        <w:t xml:space="preserve">После незаконных рубок, самым распространенным нарушением является нарушение правил пожарной безопасности в лесах. </w:t>
      </w:r>
      <w:proofErr w:type="gramStart"/>
      <w:r w:rsidRPr="0007501B">
        <w:rPr>
          <w:sz w:val="28"/>
          <w:szCs w:val="28"/>
        </w:rPr>
        <w:t xml:space="preserve">В рамках переданных полномочий по федеральному государственному пожарному надзору в лесах государственными лесными инспекторами составлено </w:t>
      </w:r>
      <w:r w:rsidR="004E51AB">
        <w:rPr>
          <w:b/>
          <w:sz w:val="28"/>
          <w:szCs w:val="28"/>
        </w:rPr>
        <w:t>10</w:t>
      </w:r>
      <w:r w:rsidR="00247C6F">
        <w:rPr>
          <w:b/>
          <w:sz w:val="28"/>
          <w:szCs w:val="28"/>
        </w:rPr>
        <w:t>9</w:t>
      </w:r>
      <w:r w:rsidRPr="0007501B">
        <w:rPr>
          <w:b/>
          <w:sz w:val="28"/>
          <w:szCs w:val="28"/>
        </w:rPr>
        <w:t xml:space="preserve"> протокол</w:t>
      </w:r>
      <w:r w:rsidR="00247C6F">
        <w:rPr>
          <w:b/>
          <w:sz w:val="28"/>
          <w:szCs w:val="28"/>
        </w:rPr>
        <w:t>о</w:t>
      </w:r>
      <w:r w:rsidRPr="0007501B">
        <w:rPr>
          <w:b/>
          <w:sz w:val="28"/>
          <w:szCs w:val="28"/>
        </w:rPr>
        <w:t>в</w:t>
      </w:r>
      <w:r w:rsidRPr="0007501B">
        <w:rPr>
          <w:sz w:val="28"/>
          <w:szCs w:val="28"/>
        </w:rPr>
        <w:t xml:space="preserve"> на нарушителей правил пожарной безопасности в лесах с суммой наложенных </w:t>
      </w:r>
      <w:r w:rsidRPr="0007501B">
        <w:rPr>
          <w:b/>
          <w:sz w:val="28"/>
          <w:szCs w:val="28"/>
        </w:rPr>
        <w:t>штрафов – 1</w:t>
      </w:r>
      <w:r w:rsidR="00247C6F">
        <w:rPr>
          <w:b/>
          <w:sz w:val="28"/>
          <w:szCs w:val="28"/>
        </w:rPr>
        <w:t>38</w:t>
      </w:r>
      <w:r w:rsidRPr="0007501B">
        <w:rPr>
          <w:b/>
          <w:sz w:val="28"/>
          <w:szCs w:val="28"/>
        </w:rPr>
        <w:t xml:space="preserve"> тыс. руб. </w:t>
      </w:r>
      <w:r w:rsidRPr="0007501B">
        <w:rPr>
          <w:color w:val="000000"/>
          <w:sz w:val="28"/>
          <w:szCs w:val="28"/>
        </w:rPr>
        <w:t>За 201</w:t>
      </w:r>
      <w:r w:rsidR="00247C6F">
        <w:rPr>
          <w:color w:val="000000"/>
          <w:sz w:val="28"/>
          <w:szCs w:val="28"/>
        </w:rPr>
        <w:t>8</w:t>
      </w:r>
      <w:r w:rsidRPr="0007501B">
        <w:rPr>
          <w:color w:val="000000"/>
          <w:sz w:val="28"/>
          <w:szCs w:val="28"/>
        </w:rPr>
        <w:t xml:space="preserve"> год составлен</w:t>
      </w:r>
      <w:r w:rsidR="00247C6F">
        <w:rPr>
          <w:color w:val="000000"/>
          <w:sz w:val="28"/>
          <w:szCs w:val="28"/>
        </w:rPr>
        <w:t>о</w:t>
      </w:r>
      <w:r w:rsidRPr="0007501B">
        <w:rPr>
          <w:color w:val="000000"/>
          <w:sz w:val="28"/>
          <w:szCs w:val="28"/>
        </w:rPr>
        <w:t xml:space="preserve"> 2</w:t>
      </w:r>
      <w:r w:rsidR="00247C6F">
        <w:rPr>
          <w:color w:val="000000"/>
          <w:sz w:val="28"/>
          <w:szCs w:val="28"/>
        </w:rPr>
        <w:t>2</w:t>
      </w:r>
      <w:r w:rsidRPr="0007501B">
        <w:rPr>
          <w:color w:val="000000"/>
          <w:sz w:val="28"/>
          <w:szCs w:val="28"/>
        </w:rPr>
        <w:t xml:space="preserve"> протокол</w:t>
      </w:r>
      <w:r w:rsidR="00247C6F">
        <w:rPr>
          <w:color w:val="000000"/>
          <w:sz w:val="28"/>
          <w:szCs w:val="28"/>
        </w:rPr>
        <w:t>а</w:t>
      </w:r>
      <w:r w:rsidRPr="0007501B">
        <w:rPr>
          <w:color w:val="000000"/>
          <w:sz w:val="28"/>
          <w:szCs w:val="28"/>
        </w:rPr>
        <w:t xml:space="preserve"> на нарушителей правил санитарной безопасности в лесах, где штраф на граждан составляет 5 тыс. руб.</w:t>
      </w:r>
      <w:proofErr w:type="gramEnd"/>
    </w:p>
    <w:p w:rsidR="0007501B" w:rsidRPr="0007501B" w:rsidRDefault="0007501B" w:rsidP="000750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501B">
        <w:rPr>
          <w:rFonts w:ascii="Times New Roman" w:hAnsi="Times New Roman"/>
          <w:sz w:val="28"/>
          <w:szCs w:val="28"/>
        </w:rPr>
        <w:t xml:space="preserve">С каждым годом увеличивается количество случаев несвоевременной оплаты или полной неоплаты наложенного штрафа лесонарушителями. </w:t>
      </w:r>
      <w:r w:rsidRPr="0007501B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установлении таких случаев, в отношении должников составляются еще и протоколы за неуплату административного штрафа по ч. 1 ст. 20.25 КоАП РФ. </w:t>
      </w:r>
      <w:r w:rsidRPr="0007501B">
        <w:rPr>
          <w:rFonts w:ascii="Times New Roman" w:hAnsi="Times New Roman"/>
          <w:sz w:val="28"/>
          <w:szCs w:val="28"/>
        </w:rPr>
        <w:t xml:space="preserve">В </w:t>
      </w:r>
      <w:r w:rsidRPr="0007501B">
        <w:rPr>
          <w:rFonts w:ascii="Times New Roman" w:hAnsi="Times New Roman"/>
          <w:b/>
          <w:sz w:val="28"/>
          <w:szCs w:val="28"/>
        </w:rPr>
        <w:t>201</w:t>
      </w:r>
      <w:r w:rsidR="00E05ACA">
        <w:rPr>
          <w:rFonts w:ascii="Times New Roman" w:hAnsi="Times New Roman"/>
          <w:b/>
          <w:sz w:val="28"/>
          <w:szCs w:val="28"/>
        </w:rPr>
        <w:t>6</w:t>
      </w:r>
      <w:r w:rsidRPr="0007501B">
        <w:rPr>
          <w:rFonts w:ascii="Times New Roman" w:hAnsi="Times New Roman"/>
          <w:b/>
          <w:sz w:val="28"/>
          <w:szCs w:val="28"/>
        </w:rPr>
        <w:t xml:space="preserve"> г. </w:t>
      </w:r>
      <w:r w:rsidR="004E51AB" w:rsidRPr="0007501B">
        <w:rPr>
          <w:rFonts w:ascii="Times New Roman" w:eastAsia="Times New Roman" w:hAnsi="Times New Roman"/>
          <w:sz w:val="28"/>
          <w:szCs w:val="28"/>
          <w:lang w:eastAsia="ru-RU"/>
        </w:rPr>
        <w:t>управлением составлен</w:t>
      </w:r>
      <w:r w:rsidR="004E51AB">
        <w:rPr>
          <w:rFonts w:ascii="Times New Roman" w:hAnsi="Times New Roman"/>
          <w:sz w:val="28"/>
          <w:szCs w:val="28"/>
        </w:rPr>
        <w:t>о</w:t>
      </w:r>
      <w:r w:rsidRPr="0007501B">
        <w:rPr>
          <w:rFonts w:ascii="Times New Roman" w:hAnsi="Times New Roman"/>
          <w:b/>
          <w:sz w:val="28"/>
          <w:szCs w:val="28"/>
        </w:rPr>
        <w:t xml:space="preserve"> </w:t>
      </w:r>
      <w:r w:rsidR="00E05ACA">
        <w:rPr>
          <w:rFonts w:ascii="Times New Roman" w:hAnsi="Times New Roman"/>
          <w:b/>
          <w:sz w:val="28"/>
          <w:szCs w:val="28"/>
        </w:rPr>
        <w:t>54</w:t>
      </w:r>
      <w:r w:rsidRPr="0007501B">
        <w:rPr>
          <w:rFonts w:ascii="Times New Roman" w:hAnsi="Times New Roman"/>
          <w:b/>
          <w:sz w:val="28"/>
          <w:szCs w:val="28"/>
        </w:rPr>
        <w:t xml:space="preserve"> </w:t>
      </w:r>
      <w:r w:rsidR="004E51AB" w:rsidRPr="0007501B">
        <w:rPr>
          <w:rFonts w:ascii="Times New Roman" w:eastAsia="Times New Roman" w:hAnsi="Times New Roman"/>
          <w:sz w:val="28"/>
          <w:szCs w:val="28"/>
          <w:lang w:eastAsia="ru-RU"/>
        </w:rPr>
        <w:t>так</w:t>
      </w:r>
      <w:r w:rsidR="004E51AB">
        <w:rPr>
          <w:rFonts w:ascii="Times New Roman" w:eastAsia="Times New Roman" w:hAnsi="Times New Roman"/>
          <w:sz w:val="28"/>
          <w:szCs w:val="28"/>
          <w:lang w:eastAsia="ru-RU"/>
        </w:rPr>
        <w:t>их</w:t>
      </w:r>
      <w:r w:rsidR="004E51AB" w:rsidRPr="0007501B">
        <w:rPr>
          <w:rFonts w:ascii="Times New Roman" w:hAnsi="Times New Roman"/>
          <w:b/>
          <w:sz w:val="28"/>
          <w:szCs w:val="28"/>
        </w:rPr>
        <w:t xml:space="preserve"> </w:t>
      </w:r>
      <w:r w:rsidRPr="0007501B">
        <w:rPr>
          <w:rFonts w:ascii="Times New Roman" w:hAnsi="Times New Roman"/>
          <w:b/>
          <w:sz w:val="28"/>
          <w:szCs w:val="28"/>
        </w:rPr>
        <w:t>протокола</w:t>
      </w:r>
      <w:r w:rsidR="004E51AB">
        <w:rPr>
          <w:rFonts w:ascii="Times New Roman" w:hAnsi="Times New Roman"/>
          <w:sz w:val="28"/>
          <w:szCs w:val="28"/>
        </w:rPr>
        <w:t xml:space="preserve">, </w:t>
      </w:r>
      <w:r w:rsidRPr="0007501B">
        <w:rPr>
          <w:rFonts w:ascii="Times New Roman" w:hAnsi="Times New Roman"/>
          <w:sz w:val="28"/>
          <w:szCs w:val="28"/>
        </w:rPr>
        <w:t xml:space="preserve">в </w:t>
      </w:r>
      <w:r w:rsidRPr="0007501B">
        <w:rPr>
          <w:rFonts w:ascii="Times New Roman" w:hAnsi="Times New Roman"/>
          <w:b/>
          <w:sz w:val="28"/>
          <w:szCs w:val="28"/>
        </w:rPr>
        <w:t>201</w:t>
      </w:r>
      <w:r w:rsidR="00E05ACA">
        <w:rPr>
          <w:rFonts w:ascii="Times New Roman" w:hAnsi="Times New Roman"/>
          <w:b/>
          <w:sz w:val="28"/>
          <w:szCs w:val="28"/>
        </w:rPr>
        <w:t>7</w:t>
      </w:r>
      <w:r w:rsidRPr="0007501B">
        <w:rPr>
          <w:rFonts w:ascii="Times New Roman" w:hAnsi="Times New Roman"/>
          <w:b/>
          <w:sz w:val="28"/>
          <w:szCs w:val="28"/>
        </w:rPr>
        <w:t xml:space="preserve"> г. – </w:t>
      </w:r>
      <w:r w:rsidR="00E05ACA">
        <w:rPr>
          <w:rFonts w:ascii="Times New Roman" w:hAnsi="Times New Roman"/>
          <w:b/>
          <w:sz w:val="28"/>
          <w:szCs w:val="28"/>
        </w:rPr>
        <w:t>27</w:t>
      </w:r>
      <w:r w:rsidRPr="0007501B">
        <w:rPr>
          <w:rFonts w:ascii="Times New Roman" w:hAnsi="Times New Roman"/>
          <w:b/>
          <w:sz w:val="28"/>
          <w:szCs w:val="28"/>
        </w:rPr>
        <w:t xml:space="preserve"> протокол</w:t>
      </w:r>
      <w:r w:rsidR="00E05ACA">
        <w:rPr>
          <w:rFonts w:ascii="Times New Roman" w:hAnsi="Times New Roman"/>
          <w:b/>
          <w:sz w:val="28"/>
          <w:szCs w:val="28"/>
        </w:rPr>
        <w:t>ов</w:t>
      </w:r>
      <w:r w:rsidRPr="0007501B">
        <w:rPr>
          <w:rFonts w:ascii="Times New Roman" w:hAnsi="Times New Roman"/>
          <w:b/>
          <w:sz w:val="28"/>
          <w:szCs w:val="28"/>
        </w:rPr>
        <w:t>,</w:t>
      </w:r>
      <w:r w:rsidRPr="0007501B">
        <w:rPr>
          <w:rFonts w:ascii="Times New Roman" w:hAnsi="Times New Roman"/>
          <w:sz w:val="28"/>
          <w:szCs w:val="28"/>
        </w:rPr>
        <w:t xml:space="preserve"> </w:t>
      </w:r>
      <w:r w:rsidR="00000EBC" w:rsidRPr="00000EBC">
        <w:rPr>
          <w:rFonts w:ascii="Times New Roman" w:hAnsi="Times New Roman"/>
          <w:b/>
          <w:sz w:val="28"/>
          <w:szCs w:val="28"/>
        </w:rPr>
        <w:t>в 201</w:t>
      </w:r>
      <w:r w:rsidR="00E05ACA">
        <w:rPr>
          <w:rFonts w:ascii="Times New Roman" w:hAnsi="Times New Roman"/>
          <w:b/>
          <w:sz w:val="28"/>
          <w:szCs w:val="28"/>
        </w:rPr>
        <w:t>8</w:t>
      </w:r>
      <w:r w:rsidR="00000EBC" w:rsidRPr="00000EBC">
        <w:rPr>
          <w:rFonts w:ascii="Times New Roman" w:hAnsi="Times New Roman"/>
          <w:b/>
          <w:sz w:val="28"/>
          <w:szCs w:val="28"/>
        </w:rPr>
        <w:t xml:space="preserve"> г. – </w:t>
      </w:r>
      <w:r w:rsidR="00E05ACA">
        <w:rPr>
          <w:rFonts w:ascii="Times New Roman" w:hAnsi="Times New Roman"/>
          <w:b/>
          <w:sz w:val="28"/>
          <w:szCs w:val="28"/>
        </w:rPr>
        <w:t>15</w:t>
      </w:r>
      <w:r w:rsidR="00000EBC" w:rsidRPr="00000EBC">
        <w:rPr>
          <w:rFonts w:ascii="Times New Roman" w:hAnsi="Times New Roman"/>
          <w:b/>
          <w:sz w:val="28"/>
          <w:szCs w:val="28"/>
        </w:rPr>
        <w:t xml:space="preserve"> протоколов</w:t>
      </w:r>
      <w:r w:rsidR="00000EBC">
        <w:rPr>
          <w:rFonts w:ascii="Times New Roman" w:hAnsi="Times New Roman"/>
          <w:sz w:val="28"/>
          <w:szCs w:val="28"/>
        </w:rPr>
        <w:t xml:space="preserve">, </w:t>
      </w:r>
      <w:r w:rsidRPr="0007501B">
        <w:rPr>
          <w:rFonts w:ascii="Times New Roman" w:hAnsi="Times New Roman"/>
          <w:sz w:val="28"/>
          <w:szCs w:val="28"/>
        </w:rPr>
        <w:t>которые направлены для рассмотрения в порядке подведомственности мировым судьям, что существенно сократило задолженность перед бюджетом по административным штрафам.</w:t>
      </w:r>
    </w:p>
    <w:p w:rsidR="0007501B" w:rsidRPr="0007501B" w:rsidRDefault="0007501B" w:rsidP="000750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501B">
        <w:rPr>
          <w:rFonts w:ascii="Times New Roman" w:hAnsi="Times New Roman"/>
          <w:sz w:val="28"/>
          <w:szCs w:val="28"/>
        </w:rPr>
        <w:t>Несмотря на сложности и противоречия, возникающие в работе, действия государственных лесных инспекторов должны быть направлены на соблюдение лесного законодательства всеми лесопользователями области.</w:t>
      </w:r>
    </w:p>
    <w:p w:rsidR="0007501B" w:rsidRPr="0007501B" w:rsidRDefault="0007501B" w:rsidP="000750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501B">
        <w:rPr>
          <w:rFonts w:ascii="Times New Roman" w:hAnsi="Times New Roman"/>
          <w:sz w:val="28"/>
          <w:szCs w:val="28"/>
        </w:rPr>
        <w:t>Главными принципами в работе государственных лесных инспекторов должны быть: ответственность за все, что делается в лесу, подконтрольность всех мероприятий, проводимых лесопользователями.</w:t>
      </w:r>
    </w:p>
    <w:p w:rsidR="0007501B" w:rsidRPr="0007501B" w:rsidRDefault="0007501B" w:rsidP="000750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501B">
        <w:rPr>
          <w:rFonts w:ascii="Times New Roman" w:hAnsi="Times New Roman"/>
          <w:sz w:val="28"/>
          <w:szCs w:val="28"/>
        </w:rPr>
        <w:t>Уважаемые коллеги! Необходимо понять, что в конечном итоге, мы в ответе за то, чтобы был порядок в лесу!</w:t>
      </w:r>
    </w:p>
    <w:p w:rsidR="00C951C6" w:rsidRPr="00E93E29" w:rsidRDefault="00C951C6" w:rsidP="007661A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sectPr w:rsidR="00C951C6" w:rsidRPr="00E93E29" w:rsidSect="00662077">
      <w:footerReference w:type="default" r:id="rId7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E0A" w:rsidRDefault="003D1E0A" w:rsidP="00571DB0">
      <w:pPr>
        <w:spacing w:after="0" w:line="240" w:lineRule="auto"/>
      </w:pPr>
      <w:r>
        <w:separator/>
      </w:r>
    </w:p>
  </w:endnote>
  <w:endnote w:type="continuationSeparator" w:id="0">
    <w:p w:rsidR="003D1E0A" w:rsidRDefault="003D1E0A" w:rsidP="00571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DB0" w:rsidRPr="00571DB0" w:rsidRDefault="00571DB0" w:rsidP="00571DB0">
    <w:pPr>
      <w:pStyle w:val="a8"/>
      <w:spacing w:after="0"/>
      <w:jc w:val="center"/>
      <w:rPr>
        <w:rFonts w:ascii="Times New Roman" w:hAnsi="Times New Roman"/>
        <w:sz w:val="24"/>
        <w:szCs w:val="24"/>
      </w:rPr>
    </w:pPr>
    <w:r w:rsidRPr="00571DB0">
      <w:rPr>
        <w:rFonts w:ascii="Times New Roman" w:hAnsi="Times New Roman"/>
        <w:sz w:val="24"/>
        <w:szCs w:val="24"/>
      </w:rPr>
      <w:fldChar w:fldCharType="begin"/>
    </w:r>
    <w:r w:rsidRPr="00571DB0">
      <w:rPr>
        <w:rFonts w:ascii="Times New Roman" w:hAnsi="Times New Roman"/>
        <w:sz w:val="24"/>
        <w:szCs w:val="24"/>
      </w:rPr>
      <w:instrText xml:space="preserve"> PAGE   \* MERGEFORMAT </w:instrText>
    </w:r>
    <w:r w:rsidRPr="00571DB0">
      <w:rPr>
        <w:rFonts w:ascii="Times New Roman" w:hAnsi="Times New Roman"/>
        <w:sz w:val="24"/>
        <w:szCs w:val="24"/>
      </w:rPr>
      <w:fldChar w:fldCharType="separate"/>
    </w:r>
    <w:r w:rsidR="008B4602">
      <w:rPr>
        <w:rFonts w:ascii="Times New Roman" w:hAnsi="Times New Roman"/>
        <w:noProof/>
        <w:sz w:val="24"/>
        <w:szCs w:val="24"/>
      </w:rPr>
      <w:t>1</w:t>
    </w:r>
    <w:r w:rsidRPr="00571DB0">
      <w:rPr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E0A" w:rsidRDefault="003D1E0A" w:rsidP="00571DB0">
      <w:pPr>
        <w:spacing w:after="0" w:line="240" w:lineRule="auto"/>
      </w:pPr>
      <w:r>
        <w:separator/>
      </w:r>
    </w:p>
  </w:footnote>
  <w:footnote w:type="continuationSeparator" w:id="0">
    <w:p w:rsidR="003D1E0A" w:rsidRDefault="003D1E0A" w:rsidP="00571D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3B6"/>
    <w:rsid w:val="00000EBC"/>
    <w:rsid w:val="0001132E"/>
    <w:rsid w:val="000411A1"/>
    <w:rsid w:val="000505C2"/>
    <w:rsid w:val="00050AA2"/>
    <w:rsid w:val="0005474D"/>
    <w:rsid w:val="00055378"/>
    <w:rsid w:val="00060CAE"/>
    <w:rsid w:val="0006309D"/>
    <w:rsid w:val="00071D4D"/>
    <w:rsid w:val="0007501B"/>
    <w:rsid w:val="000836C4"/>
    <w:rsid w:val="000A12A8"/>
    <w:rsid w:val="000A1A8E"/>
    <w:rsid w:val="000A2301"/>
    <w:rsid w:val="000A387D"/>
    <w:rsid w:val="000A3CF1"/>
    <w:rsid w:val="000C4034"/>
    <w:rsid w:val="000D5FA7"/>
    <w:rsid w:val="000E1497"/>
    <w:rsid w:val="000E7A14"/>
    <w:rsid w:val="000F5593"/>
    <w:rsid w:val="00124476"/>
    <w:rsid w:val="001649E4"/>
    <w:rsid w:val="001932AA"/>
    <w:rsid w:val="00197070"/>
    <w:rsid w:val="00197FB2"/>
    <w:rsid w:val="001A061E"/>
    <w:rsid w:val="001A1766"/>
    <w:rsid w:val="001A58E5"/>
    <w:rsid w:val="001A77E3"/>
    <w:rsid w:val="001B623A"/>
    <w:rsid w:val="00202BEC"/>
    <w:rsid w:val="0020483B"/>
    <w:rsid w:val="00227094"/>
    <w:rsid w:val="00233830"/>
    <w:rsid w:val="00233913"/>
    <w:rsid w:val="00247C6F"/>
    <w:rsid w:val="00251674"/>
    <w:rsid w:val="002526F8"/>
    <w:rsid w:val="0026027C"/>
    <w:rsid w:val="00260423"/>
    <w:rsid w:val="00266C16"/>
    <w:rsid w:val="00275C78"/>
    <w:rsid w:val="0029395B"/>
    <w:rsid w:val="002945E5"/>
    <w:rsid w:val="002B2215"/>
    <w:rsid w:val="002B7778"/>
    <w:rsid w:val="002C087D"/>
    <w:rsid w:val="002C54EF"/>
    <w:rsid w:val="002C7CD6"/>
    <w:rsid w:val="002E0597"/>
    <w:rsid w:val="003004B5"/>
    <w:rsid w:val="0030112C"/>
    <w:rsid w:val="003075E1"/>
    <w:rsid w:val="00313643"/>
    <w:rsid w:val="00322F3A"/>
    <w:rsid w:val="00326331"/>
    <w:rsid w:val="00330967"/>
    <w:rsid w:val="00331568"/>
    <w:rsid w:val="00335939"/>
    <w:rsid w:val="003441C7"/>
    <w:rsid w:val="0034688F"/>
    <w:rsid w:val="00351B99"/>
    <w:rsid w:val="00352046"/>
    <w:rsid w:val="003556CA"/>
    <w:rsid w:val="00355CA0"/>
    <w:rsid w:val="003604C7"/>
    <w:rsid w:val="003A6751"/>
    <w:rsid w:val="003C1628"/>
    <w:rsid w:val="003C33B6"/>
    <w:rsid w:val="003D1E0A"/>
    <w:rsid w:val="003D5864"/>
    <w:rsid w:val="003F29BE"/>
    <w:rsid w:val="00407B95"/>
    <w:rsid w:val="00417560"/>
    <w:rsid w:val="00460EDE"/>
    <w:rsid w:val="00462A13"/>
    <w:rsid w:val="004645CF"/>
    <w:rsid w:val="00465837"/>
    <w:rsid w:val="00491604"/>
    <w:rsid w:val="00494A51"/>
    <w:rsid w:val="00494A89"/>
    <w:rsid w:val="004966DE"/>
    <w:rsid w:val="004C1243"/>
    <w:rsid w:val="004D2695"/>
    <w:rsid w:val="004D6E47"/>
    <w:rsid w:val="004E0DB4"/>
    <w:rsid w:val="004E34DA"/>
    <w:rsid w:val="004E3B41"/>
    <w:rsid w:val="004E4458"/>
    <w:rsid w:val="004E51AB"/>
    <w:rsid w:val="004F3DF8"/>
    <w:rsid w:val="004F6207"/>
    <w:rsid w:val="00502400"/>
    <w:rsid w:val="005143C9"/>
    <w:rsid w:val="00516D1F"/>
    <w:rsid w:val="00526B66"/>
    <w:rsid w:val="005325BC"/>
    <w:rsid w:val="0053631D"/>
    <w:rsid w:val="00550AB4"/>
    <w:rsid w:val="0055632D"/>
    <w:rsid w:val="00566B00"/>
    <w:rsid w:val="00571DB0"/>
    <w:rsid w:val="00573CC6"/>
    <w:rsid w:val="00581CF8"/>
    <w:rsid w:val="00586E7A"/>
    <w:rsid w:val="0059046D"/>
    <w:rsid w:val="00590744"/>
    <w:rsid w:val="005A1AA9"/>
    <w:rsid w:val="005A22B6"/>
    <w:rsid w:val="005A5261"/>
    <w:rsid w:val="005B0C45"/>
    <w:rsid w:val="005B285D"/>
    <w:rsid w:val="005B32BC"/>
    <w:rsid w:val="005C1AE5"/>
    <w:rsid w:val="005C246F"/>
    <w:rsid w:val="005C667B"/>
    <w:rsid w:val="005D21A0"/>
    <w:rsid w:val="005E3ECC"/>
    <w:rsid w:val="005E4921"/>
    <w:rsid w:val="005F0470"/>
    <w:rsid w:val="0061037E"/>
    <w:rsid w:val="00611B73"/>
    <w:rsid w:val="006121FD"/>
    <w:rsid w:val="006268FE"/>
    <w:rsid w:val="00630896"/>
    <w:rsid w:val="00636B5E"/>
    <w:rsid w:val="00636BDB"/>
    <w:rsid w:val="00637072"/>
    <w:rsid w:val="006526EE"/>
    <w:rsid w:val="00654678"/>
    <w:rsid w:val="00662077"/>
    <w:rsid w:val="00665EC6"/>
    <w:rsid w:val="006721DD"/>
    <w:rsid w:val="00673B30"/>
    <w:rsid w:val="006831F7"/>
    <w:rsid w:val="00694AC0"/>
    <w:rsid w:val="006A723F"/>
    <w:rsid w:val="006B7481"/>
    <w:rsid w:val="006D7EE1"/>
    <w:rsid w:val="006F49DA"/>
    <w:rsid w:val="007077B6"/>
    <w:rsid w:val="007170C0"/>
    <w:rsid w:val="00717C33"/>
    <w:rsid w:val="0072240A"/>
    <w:rsid w:val="00727284"/>
    <w:rsid w:val="00734236"/>
    <w:rsid w:val="00734EEE"/>
    <w:rsid w:val="00737899"/>
    <w:rsid w:val="00744671"/>
    <w:rsid w:val="00756491"/>
    <w:rsid w:val="00757A85"/>
    <w:rsid w:val="00763BEC"/>
    <w:rsid w:val="007661A6"/>
    <w:rsid w:val="007832EE"/>
    <w:rsid w:val="00794DA9"/>
    <w:rsid w:val="007C005D"/>
    <w:rsid w:val="007C4B60"/>
    <w:rsid w:val="007E5353"/>
    <w:rsid w:val="007E72B7"/>
    <w:rsid w:val="007F2590"/>
    <w:rsid w:val="0080556C"/>
    <w:rsid w:val="00827B31"/>
    <w:rsid w:val="00844074"/>
    <w:rsid w:val="00856439"/>
    <w:rsid w:val="008630BC"/>
    <w:rsid w:val="008658C6"/>
    <w:rsid w:val="00885284"/>
    <w:rsid w:val="00887BD1"/>
    <w:rsid w:val="00893078"/>
    <w:rsid w:val="0089673F"/>
    <w:rsid w:val="008A6BB6"/>
    <w:rsid w:val="008B4602"/>
    <w:rsid w:val="008B7AEC"/>
    <w:rsid w:val="008C0B1E"/>
    <w:rsid w:val="008E35A2"/>
    <w:rsid w:val="00904862"/>
    <w:rsid w:val="00912A84"/>
    <w:rsid w:val="00916E99"/>
    <w:rsid w:val="00924FBB"/>
    <w:rsid w:val="00927D57"/>
    <w:rsid w:val="00936CBA"/>
    <w:rsid w:val="00936FA2"/>
    <w:rsid w:val="00941E9D"/>
    <w:rsid w:val="0094305C"/>
    <w:rsid w:val="00944587"/>
    <w:rsid w:val="00955F42"/>
    <w:rsid w:val="00964228"/>
    <w:rsid w:val="009816A7"/>
    <w:rsid w:val="00986CE0"/>
    <w:rsid w:val="009A44C4"/>
    <w:rsid w:val="009A592C"/>
    <w:rsid w:val="009C00CE"/>
    <w:rsid w:val="009C68DA"/>
    <w:rsid w:val="009C764D"/>
    <w:rsid w:val="009D3DAD"/>
    <w:rsid w:val="009E72FB"/>
    <w:rsid w:val="00A01246"/>
    <w:rsid w:val="00A06E78"/>
    <w:rsid w:val="00A1770A"/>
    <w:rsid w:val="00A33995"/>
    <w:rsid w:val="00A42A37"/>
    <w:rsid w:val="00A54FC8"/>
    <w:rsid w:val="00A554EA"/>
    <w:rsid w:val="00A5633D"/>
    <w:rsid w:val="00A64BFA"/>
    <w:rsid w:val="00A7384D"/>
    <w:rsid w:val="00A85FB0"/>
    <w:rsid w:val="00AA27CF"/>
    <w:rsid w:val="00AA4018"/>
    <w:rsid w:val="00AB2526"/>
    <w:rsid w:val="00AB6A76"/>
    <w:rsid w:val="00AC3D3C"/>
    <w:rsid w:val="00AD3F10"/>
    <w:rsid w:val="00AD48A8"/>
    <w:rsid w:val="00AD5056"/>
    <w:rsid w:val="00AE071D"/>
    <w:rsid w:val="00AE1F19"/>
    <w:rsid w:val="00AE5CBA"/>
    <w:rsid w:val="00AF0A84"/>
    <w:rsid w:val="00B12B20"/>
    <w:rsid w:val="00B1744B"/>
    <w:rsid w:val="00B3188D"/>
    <w:rsid w:val="00B46D74"/>
    <w:rsid w:val="00B6038B"/>
    <w:rsid w:val="00B677CF"/>
    <w:rsid w:val="00B73A9E"/>
    <w:rsid w:val="00B74A56"/>
    <w:rsid w:val="00B76364"/>
    <w:rsid w:val="00B9226E"/>
    <w:rsid w:val="00B956EA"/>
    <w:rsid w:val="00B978D9"/>
    <w:rsid w:val="00BA64EA"/>
    <w:rsid w:val="00BB5E31"/>
    <w:rsid w:val="00BC2450"/>
    <w:rsid w:val="00BC386B"/>
    <w:rsid w:val="00BD5302"/>
    <w:rsid w:val="00BD754B"/>
    <w:rsid w:val="00BF4681"/>
    <w:rsid w:val="00BF7513"/>
    <w:rsid w:val="00C01A06"/>
    <w:rsid w:val="00C07CFE"/>
    <w:rsid w:val="00C22733"/>
    <w:rsid w:val="00C369DA"/>
    <w:rsid w:val="00C4693A"/>
    <w:rsid w:val="00C807D8"/>
    <w:rsid w:val="00C85649"/>
    <w:rsid w:val="00C864E6"/>
    <w:rsid w:val="00C911E6"/>
    <w:rsid w:val="00C91CB1"/>
    <w:rsid w:val="00C92AE0"/>
    <w:rsid w:val="00C951C6"/>
    <w:rsid w:val="00CA55CC"/>
    <w:rsid w:val="00CA6635"/>
    <w:rsid w:val="00CB3CC8"/>
    <w:rsid w:val="00CC5CE1"/>
    <w:rsid w:val="00CC6A1C"/>
    <w:rsid w:val="00CC78E0"/>
    <w:rsid w:val="00CD2856"/>
    <w:rsid w:val="00CD5861"/>
    <w:rsid w:val="00CD7857"/>
    <w:rsid w:val="00CE61BC"/>
    <w:rsid w:val="00D03194"/>
    <w:rsid w:val="00D17E82"/>
    <w:rsid w:val="00D25EFF"/>
    <w:rsid w:val="00D376FA"/>
    <w:rsid w:val="00D40459"/>
    <w:rsid w:val="00D44897"/>
    <w:rsid w:val="00D47A3B"/>
    <w:rsid w:val="00D7122E"/>
    <w:rsid w:val="00D73533"/>
    <w:rsid w:val="00D73CDF"/>
    <w:rsid w:val="00D909E6"/>
    <w:rsid w:val="00D93BD0"/>
    <w:rsid w:val="00D977BF"/>
    <w:rsid w:val="00D97AF7"/>
    <w:rsid w:val="00DA6F02"/>
    <w:rsid w:val="00DC1320"/>
    <w:rsid w:val="00DF6520"/>
    <w:rsid w:val="00E02169"/>
    <w:rsid w:val="00E05ACA"/>
    <w:rsid w:val="00E3323F"/>
    <w:rsid w:val="00E52765"/>
    <w:rsid w:val="00E63EA5"/>
    <w:rsid w:val="00E73135"/>
    <w:rsid w:val="00E74561"/>
    <w:rsid w:val="00E86F5F"/>
    <w:rsid w:val="00E93E29"/>
    <w:rsid w:val="00EA493F"/>
    <w:rsid w:val="00EA4C51"/>
    <w:rsid w:val="00EA5B31"/>
    <w:rsid w:val="00EA7A16"/>
    <w:rsid w:val="00EB0778"/>
    <w:rsid w:val="00EB64A3"/>
    <w:rsid w:val="00EC5DF8"/>
    <w:rsid w:val="00EC73FC"/>
    <w:rsid w:val="00EE17BC"/>
    <w:rsid w:val="00EF311A"/>
    <w:rsid w:val="00F04638"/>
    <w:rsid w:val="00F04976"/>
    <w:rsid w:val="00F06C29"/>
    <w:rsid w:val="00F07EAC"/>
    <w:rsid w:val="00F179FC"/>
    <w:rsid w:val="00F337FC"/>
    <w:rsid w:val="00F33D63"/>
    <w:rsid w:val="00F35970"/>
    <w:rsid w:val="00F45A99"/>
    <w:rsid w:val="00F463AC"/>
    <w:rsid w:val="00F47FBF"/>
    <w:rsid w:val="00F505C9"/>
    <w:rsid w:val="00F57B53"/>
    <w:rsid w:val="00F66B81"/>
    <w:rsid w:val="00F727D6"/>
    <w:rsid w:val="00F862CA"/>
    <w:rsid w:val="00F925A2"/>
    <w:rsid w:val="00F9539F"/>
    <w:rsid w:val="00F95477"/>
    <w:rsid w:val="00FB73B7"/>
    <w:rsid w:val="00FC16F8"/>
    <w:rsid w:val="00FC3E6A"/>
    <w:rsid w:val="00FE4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E9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01B"/>
    <w:pPr>
      <w:ind w:left="720"/>
      <w:contextualSpacing/>
    </w:pPr>
    <w:rPr>
      <w:rFonts w:eastAsia="Times New Roman"/>
      <w:lang w:eastAsia="ru-RU"/>
    </w:rPr>
  </w:style>
  <w:style w:type="paragraph" w:customStyle="1" w:styleId="a4">
    <w:name w:val="адрес"/>
    <w:basedOn w:val="a"/>
    <w:rsid w:val="0007501B"/>
    <w:pPr>
      <w:spacing w:after="0" w:line="240" w:lineRule="atLeast"/>
      <w:ind w:left="170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0750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571DB0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uiPriority w:val="99"/>
    <w:semiHidden/>
    <w:rsid w:val="00571DB0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71DB0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uiPriority w:val="99"/>
    <w:rsid w:val="00571DB0"/>
    <w:rPr>
      <w:sz w:val="22"/>
      <w:szCs w:val="22"/>
      <w:lang w:eastAsia="en-US"/>
    </w:rPr>
  </w:style>
  <w:style w:type="paragraph" w:customStyle="1" w:styleId="aa">
    <w:name w:val="подпись"/>
    <w:basedOn w:val="a"/>
    <w:rsid w:val="00D40459"/>
    <w:pPr>
      <w:tabs>
        <w:tab w:val="left" w:pos="6237"/>
      </w:tabs>
      <w:spacing w:after="0" w:line="240" w:lineRule="atLeast"/>
      <w:ind w:right="5387"/>
    </w:pPr>
    <w:rPr>
      <w:rFonts w:ascii="Times New Roman" w:eastAsia="Times New Roman" w:hAnsi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AE594-EC3D-4980-A318-D6E5C9BB3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1074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2018-03-12T07:29:00Z</cp:lastPrinted>
  <dcterms:created xsi:type="dcterms:W3CDTF">2019-12-16T05:34:00Z</dcterms:created>
  <dcterms:modified xsi:type="dcterms:W3CDTF">2019-12-16T05:34:00Z</dcterms:modified>
</cp:coreProperties>
</file>