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D03" w:rsidRPr="009A767F" w:rsidRDefault="00221D03" w:rsidP="0076083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 Липецкой области</w:t>
      </w:r>
    </w:p>
    <w:p w:rsidR="00221D03" w:rsidRPr="009A767F" w:rsidRDefault="00221D03" w:rsidP="0076083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Управление лесного хозяйства Липецкой области</w:t>
      </w:r>
    </w:p>
    <w:p w:rsidR="00221D03" w:rsidRPr="009A767F" w:rsidRDefault="00221D03" w:rsidP="0076083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21D03" w:rsidRDefault="00221D03" w:rsidP="0076083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21D03" w:rsidRPr="009A767F" w:rsidRDefault="00221D03" w:rsidP="0076083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21D03" w:rsidRPr="009A767F" w:rsidRDefault="00221D03" w:rsidP="0076083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4077" w:type="dxa"/>
        <w:tblLook w:val="00A0" w:firstRow="1" w:lastRow="0" w:firstColumn="1" w:lastColumn="0" w:noHBand="0" w:noVBand="0"/>
      </w:tblPr>
      <w:tblGrid>
        <w:gridCol w:w="5046"/>
      </w:tblGrid>
      <w:tr w:rsidR="00221D03" w:rsidRPr="009A767F" w:rsidTr="0076083F">
        <w:tc>
          <w:tcPr>
            <w:tcW w:w="5493" w:type="dxa"/>
          </w:tcPr>
          <w:p w:rsidR="00221D03" w:rsidRPr="009A767F" w:rsidRDefault="00221D03" w:rsidP="0076083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67F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УТВЕРЖДЕНО:</w:t>
            </w:r>
          </w:p>
        </w:tc>
      </w:tr>
      <w:tr w:rsidR="00221D03" w:rsidRPr="009A767F" w:rsidTr="0076083F">
        <w:tc>
          <w:tcPr>
            <w:tcW w:w="5493" w:type="dxa"/>
          </w:tcPr>
          <w:p w:rsidR="00221D03" w:rsidRDefault="00221D03" w:rsidP="0076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постановлением администрации Липецкой</w:t>
            </w:r>
          </w:p>
          <w:p w:rsidR="00221D03" w:rsidRPr="009A767F" w:rsidRDefault="00221D03" w:rsidP="0076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области</w:t>
            </w:r>
          </w:p>
          <w:p w:rsidR="00221D03" w:rsidRPr="009A767F" w:rsidRDefault="00221D03" w:rsidP="0076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«Об утверждении </w:t>
            </w:r>
            <w:proofErr w:type="gramStart"/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лесохозяйственных</w:t>
            </w:r>
            <w:proofErr w:type="gramEnd"/>
          </w:p>
          <w:p w:rsidR="00221D03" w:rsidRPr="009A767F" w:rsidRDefault="00221D03" w:rsidP="007608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регламентов лесничеств Липецкой области»</w:t>
            </w:r>
          </w:p>
        </w:tc>
      </w:tr>
      <w:tr w:rsidR="00221D03" w:rsidRPr="009A767F" w:rsidTr="0076083F">
        <w:tc>
          <w:tcPr>
            <w:tcW w:w="5493" w:type="dxa"/>
          </w:tcPr>
          <w:p w:rsidR="00221D03" w:rsidRPr="009A767F" w:rsidRDefault="00221D03" w:rsidP="007608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№ ____ от __.__.____</w:t>
            </w:r>
          </w:p>
        </w:tc>
      </w:tr>
    </w:tbl>
    <w:p w:rsidR="00221D03" w:rsidRPr="00BC3E71" w:rsidRDefault="00221D03" w:rsidP="0076083F">
      <w:pPr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76083F">
      <w:pPr>
        <w:rPr>
          <w:rFonts w:ascii="Times New Roman" w:eastAsia="Batang" w:hAnsi="Times New Roman"/>
          <w:b/>
          <w:sz w:val="28"/>
          <w:szCs w:val="28"/>
        </w:rPr>
      </w:pPr>
    </w:p>
    <w:p w:rsidR="00221D03" w:rsidRPr="00BC3E71" w:rsidRDefault="00221D03" w:rsidP="0076083F">
      <w:pPr>
        <w:rPr>
          <w:rFonts w:ascii="Times New Roman" w:eastAsia="Batang" w:hAnsi="Times New Roman"/>
          <w:b/>
          <w:sz w:val="28"/>
          <w:szCs w:val="28"/>
        </w:rPr>
      </w:pPr>
    </w:p>
    <w:p w:rsidR="00221D03" w:rsidRPr="00BC3E71" w:rsidRDefault="00221D03" w:rsidP="0076083F">
      <w:pPr>
        <w:pStyle w:val="8"/>
        <w:jc w:val="left"/>
        <w:rPr>
          <w:rFonts w:eastAsia="Batang"/>
          <w:szCs w:val="28"/>
        </w:rPr>
      </w:pPr>
    </w:p>
    <w:p w:rsidR="00221D03" w:rsidRPr="009A767F" w:rsidRDefault="00221D03" w:rsidP="0076083F">
      <w:pPr>
        <w:spacing w:after="240" w:line="240" w:lineRule="auto"/>
        <w:jc w:val="center"/>
        <w:rPr>
          <w:rFonts w:ascii="Arial Narrow" w:hAnsi="Arial Narrow"/>
          <w:sz w:val="28"/>
          <w:szCs w:val="20"/>
          <w:lang w:eastAsia="ru-RU"/>
        </w:rPr>
      </w:pPr>
      <w:r w:rsidRPr="009A767F">
        <w:rPr>
          <w:rFonts w:ascii="Times New Roman" w:hAnsi="Times New Roman"/>
          <w:b/>
          <w:sz w:val="52"/>
          <w:szCs w:val="52"/>
          <w:lang w:eastAsia="ru-RU"/>
        </w:rPr>
        <w:t>Лесохозяйственный регламент</w:t>
      </w:r>
    </w:p>
    <w:p w:rsidR="00221D03" w:rsidRPr="009A767F" w:rsidRDefault="00221D03" w:rsidP="0076083F">
      <w:pPr>
        <w:spacing w:after="12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>Данковского</w:t>
      </w:r>
      <w:r w:rsidRPr="009A767F">
        <w:rPr>
          <w:rFonts w:ascii="Times New Roman" w:hAnsi="Times New Roman"/>
          <w:b/>
          <w:sz w:val="40"/>
          <w:szCs w:val="40"/>
          <w:lang w:eastAsia="ru-RU"/>
        </w:rPr>
        <w:t xml:space="preserve"> лесничества</w:t>
      </w:r>
    </w:p>
    <w:p w:rsidR="00221D03" w:rsidRPr="009A767F" w:rsidRDefault="00221D03" w:rsidP="0076083F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9A767F">
        <w:rPr>
          <w:rFonts w:ascii="Times New Roman" w:hAnsi="Times New Roman"/>
          <w:sz w:val="32"/>
          <w:szCs w:val="32"/>
          <w:lang w:eastAsia="ru-RU"/>
        </w:rPr>
        <w:t xml:space="preserve">Липецкой области </w:t>
      </w:r>
    </w:p>
    <w:p w:rsidR="00221D03" w:rsidRPr="00BC3E71" w:rsidRDefault="00221D03" w:rsidP="0076083F">
      <w:pPr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76083F">
      <w:pPr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76083F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4"/>
        <w:gridCol w:w="2584"/>
      </w:tblGrid>
      <w:tr w:rsidR="00221D03" w:rsidRPr="009A767F" w:rsidTr="0076083F">
        <w:trPr>
          <w:trHeight w:val="567"/>
        </w:trPr>
        <w:tc>
          <w:tcPr>
            <w:tcW w:w="6414" w:type="dxa"/>
            <w:vAlign w:val="center"/>
          </w:tcPr>
          <w:p w:rsidR="00221D03" w:rsidRPr="004E21DC" w:rsidRDefault="00221D03" w:rsidP="0076083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21DC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филиала</w:t>
            </w:r>
          </w:p>
        </w:tc>
        <w:tc>
          <w:tcPr>
            <w:tcW w:w="2584" w:type="dxa"/>
            <w:vAlign w:val="center"/>
          </w:tcPr>
          <w:p w:rsidR="00221D03" w:rsidRPr="004E21DC" w:rsidRDefault="00221D03" w:rsidP="0076083F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21DC">
              <w:rPr>
                <w:rFonts w:ascii="Times New Roman" w:hAnsi="Times New Roman"/>
                <w:sz w:val="28"/>
                <w:szCs w:val="28"/>
                <w:lang w:eastAsia="ru-RU"/>
              </w:rPr>
              <w:t>С.И. Сидоренко</w:t>
            </w:r>
          </w:p>
        </w:tc>
      </w:tr>
    </w:tbl>
    <w:p w:rsidR="00221D03" w:rsidRDefault="00221D03" w:rsidP="0076083F">
      <w:pPr>
        <w:rPr>
          <w:rFonts w:ascii="Times New Roman" w:hAnsi="Times New Roman"/>
          <w:sz w:val="28"/>
          <w:szCs w:val="28"/>
        </w:rPr>
      </w:pPr>
    </w:p>
    <w:p w:rsidR="00221D03" w:rsidRDefault="00221D03" w:rsidP="0059724B">
      <w:pPr>
        <w:jc w:val="center"/>
        <w:rPr>
          <w:rFonts w:ascii="Times New Roman" w:hAnsi="Times New Roman"/>
          <w:sz w:val="28"/>
          <w:szCs w:val="28"/>
        </w:rPr>
      </w:pPr>
    </w:p>
    <w:p w:rsidR="0045172D" w:rsidRDefault="0045172D" w:rsidP="0059724B">
      <w:pPr>
        <w:jc w:val="center"/>
        <w:rPr>
          <w:rFonts w:ascii="Times New Roman" w:hAnsi="Times New Roman"/>
          <w:sz w:val="28"/>
          <w:szCs w:val="28"/>
        </w:rPr>
      </w:pPr>
    </w:p>
    <w:p w:rsidR="0045172D" w:rsidRDefault="0045172D" w:rsidP="0059724B">
      <w:pPr>
        <w:jc w:val="center"/>
        <w:rPr>
          <w:rFonts w:ascii="Times New Roman" w:hAnsi="Times New Roman"/>
          <w:sz w:val="28"/>
          <w:szCs w:val="28"/>
        </w:rPr>
      </w:pPr>
    </w:p>
    <w:p w:rsidR="0020411B" w:rsidRDefault="0020411B" w:rsidP="0059724B">
      <w:pPr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59724B">
      <w:pPr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D019A4">
      <w:pPr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Воронеж, 2014г</w:t>
      </w:r>
      <w:r>
        <w:rPr>
          <w:rFonts w:ascii="Times New Roman" w:hAnsi="Times New Roman"/>
          <w:sz w:val="28"/>
          <w:szCs w:val="28"/>
        </w:rPr>
        <w:t>.</w:t>
      </w:r>
    </w:p>
    <w:p w:rsidR="00221D03" w:rsidRPr="00C36144" w:rsidRDefault="00221D03" w:rsidP="00FD4D8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br w:type="page"/>
      </w:r>
      <w:r w:rsidRPr="00C36144"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3"/>
        <w:gridCol w:w="7199"/>
        <w:gridCol w:w="651"/>
      </w:tblGrid>
      <w:tr w:rsidR="00221D03" w:rsidRPr="00FD4D8F" w:rsidTr="005A503F">
        <w:trPr>
          <w:tblHeader/>
        </w:trPr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Глава,</w:t>
            </w:r>
          </w:p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Наименование глав и разделов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Стр.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Введение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Глава 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Общие сведения: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221D03" w:rsidRPr="00FD4D8F" w:rsidTr="005A503F">
        <w:trPr>
          <w:trHeight w:val="329"/>
        </w:trPr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Краткая характеристика лесничества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1.1.1.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Наименование и местоположение лесничества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Общая площадь лесничества и участковых лесничеств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1.1.3.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 xml:space="preserve">Распределение территории лесничества по </w:t>
            </w:r>
            <w:proofErr w:type="gramStart"/>
            <w:r w:rsidRPr="00FD4D8F">
              <w:rPr>
                <w:rFonts w:ascii="Times New Roman" w:hAnsi="Times New Roman"/>
                <w:sz w:val="28"/>
                <w:szCs w:val="28"/>
              </w:rPr>
              <w:t>муниципал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ь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ным</w:t>
            </w:r>
            <w:proofErr w:type="gramEnd"/>
          </w:p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образованиям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1.1.4.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Распределение территории лесничества по лесорастител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ь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ным зонам и лесным районам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1.1.5.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Распределение лесов по целевому назначению и категор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ям защитных лесов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1.1.6.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Характеристика лесных и нелесных земель из состава з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мель лесного фонда на территории лесничества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1.1.7.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Характеристика имеющихся особо охраняемых территорий и объектов, планы по их организации, развитию эколог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ческих сетей, сохранению биоразнообразия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1.1.8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Характеристика объектов лесной, лесоперерабатывающей инфраструктуры, объектов, не связанных с созданием ле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с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ной инфраструктуры, мероприятий по строительству, р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конструкции и эксплуатации указанных объектов, пред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у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смотренных документами территориального планирования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Виды разрешенного использования лесов на территории лесничества с распределением по кварталам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Глава 2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разрешенного использ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вания лесов, нормативы по охране, защите и воспроизво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ству лесов: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заготовки древесины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2.1.1.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Расчетная лесосека для осуществления рубок спелых и п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рестойных насаждений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2.1.2.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Расчетная лесосека (ежегодный допустимый объем изъ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я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тия древесины) для осуществления рубок средневозрас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т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ных, приспевающих, спелых, перестойных насаждений при уходе за лесами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2.1.3.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Расчетная лесосека (ежегодный допустимый объем изъ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я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тия древесины) при всех видах рубок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lastRenderedPageBreak/>
              <w:t>2.1.4.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Возрасты рубок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2.1.5.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Процент (интенсивность) выборки древесины с учетом полноты древостоя, состава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2.1.6.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Размеры лесосек, сроки примыкания лесосек, количество зарубов, сроки повторяемости рубок, методы лесовосст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новления</w:t>
            </w:r>
          </w:p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разрешенного использов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ния</w:t>
            </w:r>
          </w:p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лесов для заготовки живицы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разрешенного использов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ния лесов для заготовки и сбора недревесных лесных р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сурсов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2.3.1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 (ежегодные допустимые объемы) и параметры использования лесов для заготовки недревесных лесных ресурсов по их видам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2.3.2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Сроки разрешенного использования лесов для заготовки и сбора недревесных лесных ресурсов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разрешенного использов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ния лесов для заготовки пищевых лесных ресурсов и сбора лекарственных растений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2.4.1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 (ежегодные допустимые объемы) и параметры использования лесов для заготовки пищевых лесных р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сурсов и сбора лекарственных растений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2.4.2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keepNext/>
              <w:widowControl w:val="0"/>
              <w:spacing w:after="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Сроки разрешенного использования лесов для заготовки пищевых лесных ресурсов и сбор лекарственных растений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2.5.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разрешенного использов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ния лесов для осуществления видов деятельности в сфере охотничьего хозяйства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2.5.1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Перечень и нормы проведения биотехнических меропри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я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тий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2.5.2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Перечень разрешенных для размещения объектов охотн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и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чьей инфраструктуры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2.6.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ведения сельского хозяйства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2.6.1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Сведения о площадях лесных участков, на которых во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з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можно сенокошение, выпас сельскохозяйственных живо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т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ных, пчеловодство, выращивание сельскохозяйственных культур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lastRenderedPageBreak/>
              <w:t>2.6.2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Параметры использования лесов для ведения сельского х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о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зяйства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2.7.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осуществления научно-исследовательской и образовател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ной</w:t>
            </w:r>
          </w:p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деятельности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2.8.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разрешенного использов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ния лесов для осуществления рекреационной деятельности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2.8.1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 использования лесов для осуществления р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креационной деятельности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2.8.2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Перечень кварталов и (или) частей кварталов зоны рекре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ционной деятельности, в том числе перечень кварталов и (или) их частей, в которых допускается возведение фи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з</w:t>
            </w:r>
            <w:r w:rsidRPr="00FD4D8F">
              <w:rPr>
                <w:rFonts w:ascii="Times New Roman" w:hAnsi="Times New Roman"/>
                <w:sz w:val="28"/>
                <w:szCs w:val="28"/>
              </w:rPr>
              <w:t>культурно-оздоровительных, спортивных и спортивно-технических сооружений</w:t>
            </w:r>
          </w:p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2.8.3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tabs>
                <w:tab w:val="left" w:pos="929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Функциональное зонирование территории зоны рекреац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онной деятельности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2.8.4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tabs>
                <w:tab w:val="left" w:pos="929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Перечень временных построек на лесных участках и но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мативы их благоустройства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176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2.8.5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tabs>
                <w:tab w:val="left" w:pos="9298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Параметры и сроки использования лесов для осуществл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ния рекреационной деятельности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2.9.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 xml:space="preserve">Нормативы, параметры и сроки использования лесов для создания лесных плантаций </w:t>
            </w:r>
            <w:r w:rsidRPr="00FD4D8F">
              <w:rPr>
                <w:rFonts w:ascii="Times New Roman" w:hAnsi="Times New Roman"/>
                <w:bCs/>
                <w:spacing w:val="-2"/>
                <w:sz w:val="28"/>
                <w:szCs w:val="28"/>
              </w:rPr>
              <w:t>и их эксплуатации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2.10.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выращивания лесных плодовых, ягодных, декоративных растений и лекарственных растений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180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2.11.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выращивания посадочного материала лесных растений (саженцев, сеянцев)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 xml:space="preserve">Нормативы, параметры и сроки использования лесов для выполнения работ по геологическому изучению недр, </w:t>
            </w:r>
            <w:proofErr w:type="gramStart"/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для</w:t>
            </w:r>
            <w:proofErr w:type="gramEnd"/>
          </w:p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разработки месторождений полезных ископаемых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184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2.13.</w:t>
            </w:r>
          </w:p>
        </w:tc>
        <w:tc>
          <w:tcPr>
            <w:tcW w:w="4016" w:type="pct"/>
            <w:shd w:val="clear" w:color="auto" w:fill="FFFFFF"/>
          </w:tcPr>
          <w:p w:rsidR="00221D03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строительства и эксплуатации водохранилищ и иных и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кусственных водных объектов, а также гидротехнических сооружений, морских портов, морских терминалов</w:t>
            </w:r>
            <w:proofErr w:type="gramStart"/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 xml:space="preserve"> ,</w:t>
            </w:r>
            <w:proofErr w:type="gramEnd"/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речных портов, причалов.</w:t>
            </w:r>
          </w:p>
          <w:p w:rsidR="0045172D" w:rsidRPr="00FD4D8F" w:rsidRDefault="0045172D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lastRenderedPageBreak/>
              <w:t>2.14.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строительства, реконструкции, эксплуатации линейных объектов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2.15.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переработки древесины и иных лесных ресурсов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2.16.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Нормативы, параметры и сроки использования лесов для религиозной деятельности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191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2.17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Требования к охране, защите и воспроизводству лесов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2.17.1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Требования к мерам пожарной безопасности в лесах, охране лесов от загрязнения радиоактивными веществами и иного негативного воздействия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192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2.17.2.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Требования к защите лесов от вредных организмов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215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2.17.3.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Требования к воспроизводству лесов (нормативы, пар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метры, сроки проведения мероприятий по лесовосстано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лению, уходу за лесами)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2.18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Особенности требований к использованию лесов по лес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растительным зонам и лесным районам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Глава 3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FD4D8F">
              <w:rPr>
                <w:rFonts w:ascii="Times New Roman" w:hAnsi="Times New Roman"/>
                <w:bCs/>
                <w:sz w:val="28"/>
                <w:szCs w:val="28"/>
              </w:rPr>
              <w:t>Ограничения использования лесов: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255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Ограничения по видам целевого назначения лесов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255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Ограничения по видам особо защитных участков лесов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259</w:t>
            </w:r>
          </w:p>
        </w:tc>
      </w:tr>
      <w:tr w:rsidR="00221D03" w:rsidRPr="00FD4D8F" w:rsidTr="005A503F">
        <w:tc>
          <w:tcPr>
            <w:tcW w:w="621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4016" w:type="pct"/>
          </w:tcPr>
          <w:p w:rsidR="00221D03" w:rsidRPr="00FD4D8F" w:rsidRDefault="00221D03" w:rsidP="00FD4D8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Ограничения по видам использования лесов</w:t>
            </w:r>
          </w:p>
        </w:tc>
        <w:tc>
          <w:tcPr>
            <w:tcW w:w="363" w:type="pct"/>
          </w:tcPr>
          <w:p w:rsidR="00221D03" w:rsidRPr="00FD4D8F" w:rsidRDefault="00221D03" w:rsidP="00FD4D8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D4D8F">
              <w:rPr>
                <w:rFonts w:ascii="Times New Roman" w:hAnsi="Times New Roman"/>
                <w:sz w:val="28"/>
                <w:szCs w:val="28"/>
              </w:rPr>
              <w:t>261</w:t>
            </w:r>
          </w:p>
        </w:tc>
      </w:tr>
    </w:tbl>
    <w:p w:rsidR="00221D03" w:rsidRDefault="00221D03" w:rsidP="00FD4D8F">
      <w:pPr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3779DF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59724B">
      <w:pPr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 xml:space="preserve">В </w:t>
      </w:r>
      <w:proofErr w:type="gramStart"/>
      <w:r w:rsidRPr="00BC3E71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BC3E71">
        <w:rPr>
          <w:rFonts w:ascii="Times New Roman" w:hAnsi="Times New Roman"/>
          <w:b/>
          <w:sz w:val="28"/>
          <w:szCs w:val="28"/>
        </w:rPr>
        <w:t xml:space="preserve"> Е Д Е Н И Е</w:t>
      </w:r>
    </w:p>
    <w:p w:rsidR="00221D03" w:rsidRPr="00BC3E71" w:rsidRDefault="00221D03" w:rsidP="003779DF">
      <w:pPr>
        <w:pStyle w:val="11"/>
        <w:spacing w:line="276" w:lineRule="auto"/>
        <w:rPr>
          <w:rStyle w:val="a3"/>
          <w:b w:val="0"/>
          <w:bCs/>
        </w:rPr>
      </w:pPr>
      <w:r w:rsidRPr="00BC3E71">
        <w:rPr>
          <w:rStyle w:val="a3"/>
          <w:b w:val="0"/>
          <w:bCs/>
        </w:rPr>
        <w:t>В решении поставленных лесным законодательством Российской Феде</w:t>
      </w:r>
      <w:r w:rsidRPr="00BC3E71">
        <w:rPr>
          <w:rStyle w:val="a3"/>
          <w:b w:val="0"/>
          <w:bCs/>
        </w:rPr>
        <w:softHyphen/>
        <w:t>рации задач, направленных на обеспечение многоцелевого, непр</w:t>
      </w:r>
      <w:r w:rsidRPr="00BC3E71">
        <w:rPr>
          <w:rStyle w:val="a3"/>
          <w:b w:val="0"/>
          <w:bCs/>
        </w:rPr>
        <w:t>е</w:t>
      </w:r>
      <w:r w:rsidRPr="00BC3E71">
        <w:rPr>
          <w:rStyle w:val="a3"/>
          <w:b w:val="0"/>
          <w:bCs/>
        </w:rPr>
        <w:t>рывного и неистощительного использования лесов, их охрану, защиту и воспроизводство, важное место отводится разработке системы меропри</w:t>
      </w:r>
      <w:r w:rsidRPr="00BC3E71">
        <w:rPr>
          <w:rStyle w:val="a3"/>
          <w:b w:val="0"/>
          <w:bCs/>
        </w:rPr>
        <w:t>я</w:t>
      </w:r>
      <w:r w:rsidRPr="00BC3E71">
        <w:rPr>
          <w:rStyle w:val="a3"/>
          <w:b w:val="0"/>
          <w:bCs/>
        </w:rPr>
        <w:t>тий по обеспечению рационального использования земель лесного фонда, повышению эффективности лесопользования и ведения лесного хозя</w:t>
      </w:r>
      <w:r w:rsidRPr="00BC3E71">
        <w:rPr>
          <w:rStyle w:val="a3"/>
          <w:b w:val="0"/>
          <w:bCs/>
        </w:rPr>
        <w:t>й</w:t>
      </w:r>
      <w:r w:rsidRPr="00BC3E71">
        <w:rPr>
          <w:rStyle w:val="a3"/>
          <w:b w:val="0"/>
          <w:bCs/>
        </w:rPr>
        <w:t>ства.</w:t>
      </w:r>
    </w:p>
    <w:p w:rsidR="00221D03" w:rsidRDefault="00221D03" w:rsidP="003779DF">
      <w:pPr>
        <w:pStyle w:val="11"/>
        <w:spacing w:line="276" w:lineRule="auto"/>
        <w:rPr>
          <w:rStyle w:val="a3"/>
          <w:b w:val="0"/>
          <w:bCs/>
        </w:rPr>
      </w:pPr>
      <w:r w:rsidRPr="00BC3E71">
        <w:rPr>
          <w:rStyle w:val="a3"/>
          <w:b w:val="0"/>
          <w:bCs/>
        </w:rPr>
        <w:t>Принципы устойчивого управления лесами, сохранения биологич</w:t>
      </w:r>
      <w:r w:rsidRPr="00BC3E71">
        <w:rPr>
          <w:rStyle w:val="a3"/>
          <w:b w:val="0"/>
          <w:bCs/>
        </w:rPr>
        <w:t>е</w:t>
      </w:r>
      <w:r w:rsidRPr="00BC3E71">
        <w:rPr>
          <w:rStyle w:val="a3"/>
          <w:b w:val="0"/>
          <w:bCs/>
        </w:rPr>
        <w:t>ского разнообразия лесов, средообразующих, водоохранных, защитных, санитарно-гигиенических, оздоровительных и иных полезных природных функций лесов, являются основой данного документа, регламентирующ</w:t>
      </w:r>
      <w:r w:rsidRPr="00BC3E71">
        <w:rPr>
          <w:rStyle w:val="a3"/>
          <w:b w:val="0"/>
          <w:bCs/>
        </w:rPr>
        <w:t>е</w:t>
      </w:r>
      <w:r w:rsidRPr="00BC3E71">
        <w:rPr>
          <w:rStyle w:val="a3"/>
          <w:b w:val="0"/>
          <w:bCs/>
        </w:rPr>
        <w:t>го деятельность территориальной единицы управления (лесничества) в области использования, охраны, защиты и воспроизводства лесов</w:t>
      </w:r>
    </w:p>
    <w:p w:rsidR="00221D03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Лесохозяйственный регламент содержит документацию текстовую и картографическую информацию о лесах.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 xml:space="preserve">Состав и содержание документов лесохозяйственного регламента лесничества определены </w:t>
      </w:r>
      <w:proofErr w:type="gramStart"/>
      <w:r w:rsidRPr="007912D6">
        <w:rPr>
          <w:rFonts w:ascii="Times New Roman" w:hAnsi="Times New Roman"/>
          <w:sz w:val="28"/>
          <w:szCs w:val="28"/>
        </w:rPr>
        <w:t>исходя из «Состава лесохозяйственных регл</w:t>
      </w:r>
      <w:r w:rsidRPr="007912D6">
        <w:rPr>
          <w:rFonts w:ascii="Times New Roman" w:hAnsi="Times New Roman"/>
          <w:sz w:val="28"/>
          <w:szCs w:val="28"/>
        </w:rPr>
        <w:t>а</w:t>
      </w:r>
      <w:r w:rsidRPr="007912D6">
        <w:rPr>
          <w:rFonts w:ascii="Times New Roman" w:hAnsi="Times New Roman"/>
          <w:sz w:val="28"/>
          <w:szCs w:val="28"/>
        </w:rPr>
        <w:t>ментов, порядка их разработки, сроков их действия и порядка внесения в них изменений», утвержденных приказом Федерального агентства лесн</w:t>
      </w:r>
      <w:r w:rsidRPr="007912D6">
        <w:rPr>
          <w:rFonts w:ascii="Times New Roman" w:hAnsi="Times New Roman"/>
          <w:sz w:val="28"/>
          <w:szCs w:val="28"/>
        </w:rPr>
        <w:t>о</w:t>
      </w:r>
      <w:r w:rsidRPr="007912D6">
        <w:rPr>
          <w:rFonts w:ascii="Times New Roman" w:hAnsi="Times New Roman"/>
          <w:sz w:val="28"/>
          <w:szCs w:val="28"/>
        </w:rPr>
        <w:t>го хозяйства от 04.04.2012 г. № 126 (Зарегистрировано</w:t>
      </w:r>
      <w:proofErr w:type="gramEnd"/>
      <w:r w:rsidRPr="007912D6">
        <w:rPr>
          <w:rFonts w:ascii="Times New Roman" w:hAnsi="Times New Roman"/>
          <w:sz w:val="28"/>
          <w:szCs w:val="28"/>
        </w:rPr>
        <w:t xml:space="preserve"> в Минюсте России 21 мая </w:t>
      </w:r>
      <w:smartTag w:uri="urn:schemas-microsoft-com:office:smarttags" w:element="metricconverter">
        <w:smartTagPr>
          <w:attr w:name="ProductID" w:val="2012 г"/>
        </w:smartTagPr>
        <w:r w:rsidRPr="007912D6">
          <w:rPr>
            <w:rFonts w:ascii="Times New Roman" w:hAnsi="Times New Roman"/>
            <w:sz w:val="28"/>
            <w:szCs w:val="28"/>
          </w:rPr>
          <w:t>2012 г</w:t>
        </w:r>
      </w:smartTag>
      <w:r w:rsidRPr="007912D6">
        <w:rPr>
          <w:rFonts w:ascii="Times New Roman" w:hAnsi="Times New Roman"/>
          <w:sz w:val="28"/>
          <w:szCs w:val="28"/>
        </w:rPr>
        <w:t>. N 24269).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Лесохозяйственный регламент представляет собой совокупность правил, лесоводственных требований и нормативов, определяющих п</w:t>
      </w:r>
      <w:r w:rsidRPr="007912D6">
        <w:rPr>
          <w:rFonts w:ascii="Times New Roman" w:hAnsi="Times New Roman"/>
          <w:sz w:val="28"/>
          <w:szCs w:val="28"/>
        </w:rPr>
        <w:t>о</w:t>
      </w:r>
      <w:r w:rsidRPr="007912D6">
        <w:rPr>
          <w:rFonts w:ascii="Times New Roman" w:hAnsi="Times New Roman"/>
          <w:sz w:val="28"/>
          <w:szCs w:val="28"/>
        </w:rPr>
        <w:t>рядок деятельности лесничества и являющихся основой использования, охраны, защиты и воспроизводства лесов в границах лесничества в соо</w:t>
      </w:r>
      <w:r w:rsidRPr="007912D6">
        <w:rPr>
          <w:rFonts w:ascii="Times New Roman" w:hAnsi="Times New Roman"/>
          <w:sz w:val="28"/>
          <w:szCs w:val="28"/>
        </w:rPr>
        <w:t>т</w:t>
      </w:r>
      <w:r w:rsidRPr="007912D6">
        <w:rPr>
          <w:rFonts w:ascii="Times New Roman" w:hAnsi="Times New Roman"/>
          <w:sz w:val="28"/>
          <w:szCs w:val="28"/>
        </w:rPr>
        <w:t>ветствии с нормативными актами в области лесных отношений.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Лесохозяйственный регламент обязателен для исполнения гражд</w:t>
      </w:r>
      <w:r w:rsidRPr="007912D6">
        <w:rPr>
          <w:rFonts w:ascii="Times New Roman" w:hAnsi="Times New Roman"/>
          <w:sz w:val="28"/>
          <w:szCs w:val="28"/>
        </w:rPr>
        <w:t>а</w:t>
      </w:r>
      <w:r w:rsidRPr="007912D6">
        <w:rPr>
          <w:rFonts w:ascii="Times New Roman" w:hAnsi="Times New Roman"/>
          <w:sz w:val="28"/>
          <w:szCs w:val="28"/>
        </w:rPr>
        <w:t>нами и юридическими лицами, осуществляющими использование, охр</w:t>
      </w:r>
      <w:r w:rsidRPr="007912D6">
        <w:rPr>
          <w:rFonts w:ascii="Times New Roman" w:hAnsi="Times New Roman"/>
          <w:sz w:val="28"/>
          <w:szCs w:val="28"/>
        </w:rPr>
        <w:t>а</w:t>
      </w:r>
      <w:r w:rsidRPr="007912D6">
        <w:rPr>
          <w:rFonts w:ascii="Times New Roman" w:hAnsi="Times New Roman"/>
          <w:sz w:val="28"/>
          <w:szCs w:val="28"/>
        </w:rPr>
        <w:t>ну, защиту, воспроизводство лесов в границах лесничества.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В лесохозяйственном регламенте в отношении лесов, расположе</w:t>
      </w:r>
      <w:r w:rsidRPr="007912D6">
        <w:rPr>
          <w:rFonts w:ascii="Times New Roman" w:hAnsi="Times New Roman"/>
          <w:sz w:val="28"/>
          <w:szCs w:val="28"/>
        </w:rPr>
        <w:t>н</w:t>
      </w:r>
      <w:r w:rsidRPr="007912D6">
        <w:rPr>
          <w:rFonts w:ascii="Times New Roman" w:hAnsi="Times New Roman"/>
          <w:sz w:val="28"/>
          <w:szCs w:val="28"/>
        </w:rPr>
        <w:t>ных в границах лесничества, установлены: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– виды разрешенного использования лесов, определенные в соо</w:t>
      </w:r>
      <w:r w:rsidRPr="007912D6">
        <w:rPr>
          <w:rFonts w:ascii="Times New Roman" w:hAnsi="Times New Roman"/>
          <w:sz w:val="28"/>
          <w:szCs w:val="28"/>
        </w:rPr>
        <w:t>т</w:t>
      </w:r>
      <w:r w:rsidRPr="007912D6">
        <w:rPr>
          <w:rFonts w:ascii="Times New Roman" w:hAnsi="Times New Roman"/>
          <w:sz w:val="28"/>
          <w:szCs w:val="28"/>
        </w:rPr>
        <w:t>ветствии со статьей 25 Лесного кодекса Российской Федерации;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– возрасты рубок, сроки и параметры различных видов разрешенн</w:t>
      </w:r>
      <w:r w:rsidRPr="007912D6">
        <w:rPr>
          <w:rFonts w:ascii="Times New Roman" w:hAnsi="Times New Roman"/>
          <w:sz w:val="28"/>
          <w:szCs w:val="28"/>
        </w:rPr>
        <w:t>о</w:t>
      </w:r>
      <w:r w:rsidRPr="007912D6">
        <w:rPr>
          <w:rFonts w:ascii="Times New Roman" w:hAnsi="Times New Roman"/>
          <w:sz w:val="28"/>
          <w:szCs w:val="28"/>
        </w:rPr>
        <w:t>го использования лесов;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lastRenderedPageBreak/>
        <w:t>– ограничение использования лесов в соответствии со статьей 27 Лесного кодекса Российской Федерации и требованиям других федерал</w:t>
      </w:r>
      <w:r w:rsidRPr="007912D6">
        <w:rPr>
          <w:rFonts w:ascii="Times New Roman" w:hAnsi="Times New Roman"/>
          <w:sz w:val="28"/>
          <w:szCs w:val="28"/>
        </w:rPr>
        <w:t>ь</w:t>
      </w:r>
      <w:r w:rsidRPr="007912D6">
        <w:rPr>
          <w:rFonts w:ascii="Times New Roman" w:hAnsi="Times New Roman"/>
          <w:sz w:val="28"/>
          <w:szCs w:val="28"/>
        </w:rPr>
        <w:t>ных законов;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– требования к охране, защите и воспроизводству лесов.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Ежегодные возможные объёмы использования лесов по видам и</w:t>
      </w:r>
      <w:r w:rsidRPr="007912D6">
        <w:rPr>
          <w:rFonts w:ascii="Times New Roman" w:hAnsi="Times New Roman"/>
          <w:sz w:val="28"/>
          <w:szCs w:val="28"/>
        </w:rPr>
        <w:t>с</w:t>
      </w:r>
      <w:r w:rsidRPr="007912D6">
        <w:rPr>
          <w:rFonts w:ascii="Times New Roman" w:hAnsi="Times New Roman"/>
          <w:sz w:val="28"/>
          <w:szCs w:val="28"/>
        </w:rPr>
        <w:t>пользования определены на срок действия лесохозяйственного регламе</w:t>
      </w:r>
      <w:r w:rsidRPr="007912D6">
        <w:rPr>
          <w:rFonts w:ascii="Times New Roman" w:hAnsi="Times New Roman"/>
          <w:sz w:val="28"/>
          <w:szCs w:val="28"/>
        </w:rPr>
        <w:t>н</w:t>
      </w:r>
      <w:r w:rsidRPr="007912D6">
        <w:rPr>
          <w:rFonts w:ascii="Times New Roman" w:hAnsi="Times New Roman"/>
          <w:sz w:val="28"/>
          <w:szCs w:val="28"/>
        </w:rPr>
        <w:t>та и должны обеспечить: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сохранение и усиление средообразующих, водоохранных, защи</w:t>
      </w:r>
      <w:r w:rsidRPr="007912D6">
        <w:rPr>
          <w:rFonts w:ascii="Times New Roman" w:hAnsi="Times New Roman"/>
          <w:sz w:val="28"/>
          <w:szCs w:val="28"/>
        </w:rPr>
        <w:t>т</w:t>
      </w:r>
      <w:r w:rsidRPr="007912D6">
        <w:rPr>
          <w:rFonts w:ascii="Times New Roman" w:hAnsi="Times New Roman"/>
          <w:sz w:val="28"/>
          <w:szCs w:val="28"/>
        </w:rPr>
        <w:t>ных, санитарно-гигиенических и других полезных свойств леса в интер</w:t>
      </w:r>
      <w:r w:rsidRPr="007912D6">
        <w:rPr>
          <w:rFonts w:ascii="Times New Roman" w:hAnsi="Times New Roman"/>
          <w:sz w:val="28"/>
          <w:szCs w:val="28"/>
        </w:rPr>
        <w:t>е</w:t>
      </w:r>
      <w:r w:rsidRPr="007912D6">
        <w:rPr>
          <w:rFonts w:ascii="Times New Roman" w:hAnsi="Times New Roman"/>
          <w:sz w:val="28"/>
          <w:szCs w:val="28"/>
        </w:rPr>
        <w:t>сах здоровья человека;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многоцелевое, рациональное, непрерывное, не истощительное и</w:t>
      </w:r>
      <w:r w:rsidRPr="007912D6">
        <w:rPr>
          <w:rFonts w:ascii="Times New Roman" w:hAnsi="Times New Roman"/>
          <w:sz w:val="28"/>
          <w:szCs w:val="28"/>
        </w:rPr>
        <w:t>с</w:t>
      </w:r>
      <w:r w:rsidRPr="007912D6">
        <w:rPr>
          <w:rFonts w:ascii="Times New Roman" w:hAnsi="Times New Roman"/>
          <w:sz w:val="28"/>
          <w:szCs w:val="28"/>
        </w:rPr>
        <w:t>пользование лесов для удовлетворения потребностей общества в лесах и лесных ресурсах;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воспроизводство, улучшение породного состава и качества лесов, повышение их продуктивности, охрану и защиту;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рациональное использование земель лесного фонда;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повышение эффективности ведения лесного хозяйства на основе единой технической политики, использование достижений науки, техн</w:t>
      </w:r>
      <w:r w:rsidRPr="007912D6">
        <w:rPr>
          <w:rFonts w:ascii="Times New Roman" w:hAnsi="Times New Roman"/>
          <w:sz w:val="28"/>
          <w:szCs w:val="28"/>
        </w:rPr>
        <w:t>и</w:t>
      </w:r>
      <w:r w:rsidRPr="007912D6">
        <w:rPr>
          <w:rFonts w:ascii="Times New Roman" w:hAnsi="Times New Roman"/>
          <w:sz w:val="28"/>
          <w:szCs w:val="28"/>
        </w:rPr>
        <w:t>ки и передового опыта;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сохранение биологического разнообразия, объектов историко-культурного и природного наследия.</w:t>
      </w:r>
    </w:p>
    <w:p w:rsidR="00221D03" w:rsidRPr="007912D6" w:rsidRDefault="00221D03" w:rsidP="003779DF">
      <w:pPr>
        <w:pStyle w:val="11"/>
        <w:spacing w:line="276" w:lineRule="auto"/>
      </w:pPr>
      <w:r w:rsidRPr="007912D6">
        <w:t>Лесохозяйственный регламент Данковского лесничества Липецкой области разработанный филиалом Федерального государственного ун</w:t>
      </w:r>
      <w:r w:rsidRPr="007912D6">
        <w:t>и</w:t>
      </w:r>
      <w:r w:rsidRPr="007912D6">
        <w:t>тарного предприятия «Рослесинфорг» «Воронежлеспроект» в 2008 году.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В основу разработки изменений в настоящий регламент положены: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лесохозяйственный регламент, утверждённый постановлением администрации Липецкой области от 04.09.2012 г. № 367;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лесной план Липецкой области, постановлением администрации Липецкой области от 03.04.2013 г. № 165;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материалы лесоустройства 2001 г.;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 данные государственного лесного реестра по состоянию на 01.01.2014г.;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- материалы лесопатологического обследования 2012-2014г.г.</w:t>
      </w:r>
    </w:p>
    <w:p w:rsidR="00221D03" w:rsidRPr="008A25A4" w:rsidRDefault="00221D03" w:rsidP="003779DF">
      <w:pPr>
        <w:pStyle w:val="11"/>
        <w:spacing w:line="276" w:lineRule="auto"/>
      </w:pPr>
      <w:r w:rsidRPr="008A25A4">
        <w:t>Схема территориального планирования муниципальных образов</w:t>
      </w:r>
      <w:r w:rsidRPr="008A25A4">
        <w:t>а</w:t>
      </w:r>
      <w:r w:rsidRPr="008A25A4">
        <w:t xml:space="preserve">ний «Данковский район», «Добровский район» и «Лебедянский район» при разработке лесохозяйственного регламента не использовалась. На </w:t>
      </w:r>
      <w:r w:rsidRPr="008A25A4">
        <w:lastRenderedPageBreak/>
        <w:t>момент составления регламента документы территориального планир</w:t>
      </w:r>
      <w:r w:rsidRPr="008A25A4">
        <w:t>о</w:t>
      </w:r>
      <w:r w:rsidRPr="008A25A4">
        <w:t>вания находятся в стадии разработки.</w:t>
      </w:r>
    </w:p>
    <w:p w:rsidR="00221D03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912D6">
        <w:rPr>
          <w:rFonts w:ascii="Times New Roman" w:hAnsi="Times New Roman"/>
          <w:sz w:val="28"/>
          <w:szCs w:val="28"/>
        </w:rPr>
        <w:t>Юридической и технологической основой разработки лесохозя</w:t>
      </w:r>
      <w:r w:rsidRPr="007912D6">
        <w:rPr>
          <w:rFonts w:ascii="Times New Roman" w:hAnsi="Times New Roman"/>
          <w:sz w:val="28"/>
          <w:szCs w:val="28"/>
        </w:rPr>
        <w:t>й</w:t>
      </w:r>
      <w:r w:rsidRPr="007912D6">
        <w:rPr>
          <w:rFonts w:ascii="Times New Roman" w:hAnsi="Times New Roman"/>
          <w:sz w:val="28"/>
          <w:szCs w:val="28"/>
        </w:rPr>
        <w:t>ственного регламента явились следующие законодательные и нормати</w:t>
      </w:r>
      <w:r w:rsidRPr="007912D6">
        <w:rPr>
          <w:rFonts w:ascii="Times New Roman" w:hAnsi="Times New Roman"/>
          <w:sz w:val="28"/>
          <w:szCs w:val="28"/>
        </w:rPr>
        <w:t>в</w:t>
      </w:r>
      <w:r w:rsidRPr="007912D6">
        <w:rPr>
          <w:rFonts w:ascii="Times New Roman" w:hAnsi="Times New Roman"/>
          <w:sz w:val="28"/>
          <w:szCs w:val="28"/>
        </w:rPr>
        <w:t>но-правовые документы:</w:t>
      </w:r>
    </w:p>
    <w:p w:rsidR="00221D03" w:rsidRPr="007912D6" w:rsidRDefault="00221D03" w:rsidP="003779D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9"/>
        <w:gridCol w:w="3958"/>
        <w:gridCol w:w="4753"/>
      </w:tblGrid>
      <w:tr w:rsidR="00221D03" w:rsidRPr="00BC3E71" w:rsidTr="00D12B1F">
        <w:trPr>
          <w:tblHeader/>
        </w:trPr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№</w:t>
            </w:r>
          </w:p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п/п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Наименование документа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Правовой статус,</w:t>
            </w:r>
          </w:p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дата утверждения, номер документа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Лесной кодекс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Российской Федерации 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4 декабря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2006 года № 200-ФЗ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 введении в действие Лесн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го кодекса Российской Фед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4 декабря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2006 года № 201-ФЗ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Земельный кодекс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Российской Федерации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25октября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2001 года № 136-ФЗ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Водный кодекс 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Российской Федерации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3 июня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2006 года № 74-ФЗ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особо охраняемых приро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ных территориях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14 марта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1995 года № 33-ФЗ 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животном мире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Федеральный закон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РФ 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от 24 апреля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1995 года № 52-ФЗ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Об охране окружающей среды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Федеральный закон РФ от 10 января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2002 года № 7-ФЗ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охоте и о сохранении охо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ничьих ресурсов и о внесении изменений в отдельные зак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нодательные акты Российской Федерации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24 июля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2009 года № 209-ФЗ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пожарной безопасности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21декабря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1994 года № 69-ФЗ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Технический регламент о тр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бованиях пожарной безопа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ности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22 июля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2008 года № 123-ФЗ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защите населения и терр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торий от чрезвычайных ситу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ций природного и техногенн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го характера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21 декабря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1994 года № 68-ФЗ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геодезии и картографии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26 декабря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1995 года № 209-ФЗ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землеустройстве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18 июня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2001 года № 78-ФЗ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14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государственном кадастре недвижимости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Федеральный закон РФ от 24 июля</w:t>
            </w:r>
          </w:p>
          <w:p w:rsidR="00221D03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2007 года № 221-ФЗ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Правил сан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тарной безопасности в лесах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и экологии Российской Фед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рацииот 24 декабря 2013 г. N 613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России 21 мая 2014 г. № 32379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Правил п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жарной безопасности в лесах</w:t>
            </w:r>
          </w:p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Постановление Правительства РФ от 30 июня 2007 года № 417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мерах противопожарного обустройства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Постановление Правительства РФ от 16 апреля 2011 года № 281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Правил ра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з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работки и утверждения плана тушения лесных пожаров и его формы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Постановление Правительства РФ от 17 мая 2011 года № 377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Красной книге Российской Федерации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Постановление Правительства РФ от 19 февраля 1996 года № 158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Министерстве природных ресурсов и экологии Росси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ской Федерации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Постановление Правительства РФ от 29 мая 2008 года № 404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Требований по предотвращению гибели объектов животного мира при осуществлении произво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д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ственных процессов, а также при эксплуатации транспор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ных магистралей, трубопров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дов, линий связи и электроп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редачи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Постановление Правительства РФ от 13 августа 1996 года № 997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 приоритетных инвестиц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онных проектах в области освоения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Постановление Правительства РФ от 30 июля 2007 года № 419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3958" w:type="dxa"/>
          </w:tcPr>
          <w:p w:rsidR="00221D03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Перечня об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ъ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ектов лесной инфраструктуры для защитных лесов, эксплу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тационных лесов и резервных лесов</w:t>
            </w:r>
          </w:p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Распоряжение Правительства РФ от 17 июля 2012 года № 1283-р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24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Перечня об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ъ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ектов, не связанных с создан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ем лесной инфраструктуры для защитных лесов, эксплу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тационных лесов и резервных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Распоряжение Правительства РФ от 27.05.2013 г. № 849-р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45172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3958" w:type="dxa"/>
          </w:tcPr>
          <w:p w:rsidR="00221D03" w:rsidRPr="00D12B1F" w:rsidRDefault="00221D03" w:rsidP="0045172D">
            <w:pPr>
              <w:spacing w:line="240" w:lineRule="auto"/>
              <w:rPr>
                <w:sz w:val="28"/>
                <w:szCs w:val="28"/>
                <w:lang w:eastAsia="zh-CN"/>
              </w:rPr>
            </w:pPr>
            <w:r w:rsidRPr="00D12B1F">
              <w:rPr>
                <w:rFonts w:ascii="Times New Roman" w:hAnsi="Times New Roman"/>
                <w:sz w:val="28"/>
                <w:szCs w:val="28"/>
              </w:rPr>
              <w:t>Об  утверждении видов средств предупреждения и тушения лесных пожаров, нормативов обеспеченности данными средствами лиц, и</w:t>
            </w:r>
            <w:r w:rsidRPr="00D12B1F">
              <w:rPr>
                <w:rFonts w:ascii="Times New Roman" w:hAnsi="Times New Roman"/>
                <w:sz w:val="28"/>
                <w:szCs w:val="28"/>
              </w:rPr>
              <w:t>с</w:t>
            </w:r>
            <w:r w:rsidRPr="00D12B1F">
              <w:rPr>
                <w:rFonts w:ascii="Times New Roman" w:hAnsi="Times New Roman"/>
                <w:sz w:val="28"/>
                <w:szCs w:val="28"/>
              </w:rPr>
              <w:t>пользующих леса, норм нал</w:t>
            </w:r>
            <w:r w:rsidRPr="00D12B1F">
              <w:rPr>
                <w:rFonts w:ascii="Times New Roman" w:hAnsi="Times New Roman"/>
                <w:sz w:val="28"/>
                <w:szCs w:val="28"/>
              </w:rPr>
              <w:t>и</w:t>
            </w:r>
            <w:r w:rsidRPr="00D12B1F">
              <w:rPr>
                <w:rFonts w:ascii="Times New Roman" w:hAnsi="Times New Roman"/>
                <w:sz w:val="28"/>
                <w:szCs w:val="28"/>
              </w:rPr>
              <w:t>чия средств предупреждения и тушения лесных пожаров при использовании лесов</w:t>
            </w:r>
          </w:p>
        </w:tc>
        <w:tc>
          <w:tcPr>
            <w:tcW w:w="4753" w:type="dxa"/>
          </w:tcPr>
          <w:p w:rsidR="00221D03" w:rsidRPr="00D12B1F" w:rsidRDefault="00221D03" w:rsidP="004517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D12B1F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МПР РФ от 28 марта 2014г. № 161</w:t>
            </w:r>
          </w:p>
          <w:p w:rsidR="00221D03" w:rsidRPr="00D12B1F" w:rsidRDefault="00221D03" w:rsidP="004517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D12B1F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D12B1F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D12B1F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5 августа 2014года № 33456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Особенн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стей охраны лесов, разработки и осуществления профилакт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ческих и реабилитационных мероприятий в зонах радиоа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тивного загрязнения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 от 17 апреля 2007 года № 101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14 мая 2007 года № 9445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Особенн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стей использования, охраны, защиты, воспроизводства л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сов, расположенных на особо охраняемых природных терр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ториях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 от 16 июля 2007 года № 181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03 сентября 2007 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да № 10084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охоты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 от 16 ноября 2010 года № 512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04 февраля 2011 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да № 19704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ухода за лесами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 от 16 июля 2007 года № 185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29 августа 2007 года № 10069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30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лес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восстановления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 от 16 июля 2007 года № 183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20 августа 2007 года № 10020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Стратегии сохранения редких и наход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я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щихся под угрозой исчезнов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ния видов животных, растений и грибов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 от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6 апреля 2004 года № 323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ind w:right="-109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Порядка орг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низации и осуществления лес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патологического мониторинга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Министерства природных 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сурсов Российской Федерации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от 09 июля 2007 года № 174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23 июля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2007 года № 9880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33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Порядка ограничения пребывания граждан в лесах и въезда в них транспортных средств, пров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дения в лесах определенных видов работ в целях обеспеч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ния пожарной безопасности или санитарной безопасности в лесах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03 ноября 2011 года № 471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20 января 2012 года № 22983</w:t>
            </w:r>
          </w:p>
        </w:tc>
      </w:tr>
      <w:tr w:rsidR="00221D03" w:rsidRPr="00BC3E71" w:rsidTr="00D12B1F">
        <w:tc>
          <w:tcPr>
            <w:tcW w:w="829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классифик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ции природной пожарной опасности лесов и классиф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кации пожарной опасности в лесах в зависимости от усл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вий погоды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05 июля 2011 года № 287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17 августа 2011 года № 21649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порядка 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р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ганизации и выполнения ави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ционных работ по охране и защите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03 ноября 2011 года № 470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16 марта 2012 года № 23504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3958" w:type="dxa"/>
          </w:tcPr>
          <w:p w:rsidR="00221D03" w:rsidRPr="00BC3E71" w:rsidRDefault="00221D03" w:rsidP="00D116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состава лес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 xml:space="preserve">хозяйственных регламентов, порядка их разработки, сроков 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lastRenderedPageBreak/>
              <w:t>их действия и порядка внес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ния в них изменений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Приказ Рослесхоза от 04 апреля 2012 года № 126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ской Федерации 21 мая 2012 года № 24269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37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Порядка по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д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готовки и заключения догов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ра аренды лесного участка, находящегося в государстве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ной или муниципальной со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б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ственности, и Формы приме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р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ного договора аренды лесного участка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26 июля 2011 года № 319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03 октября 2011 года № 21965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38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Нормативов противопожарного обустро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ства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27 апреля 2012 года № 174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07 июня 2012 года № 24488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39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Перечня л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сорастительных зон Росси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ской Федерации и Перечня лесных районов Российской Федерации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09 марта 2011 года № 61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28 апреля 2011 года № 20617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40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Об утверждении методических документов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29 декабря 2007 года № 523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41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Об утверждении Перечня видов (пород) деревьев и кустарн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ков, заготовка древесины кот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рых не допускается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05 декабря 2011 года № 513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19 января 2012 года № 22973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42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Об утверждении Особенностей использования, охраны, защ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ты, воспроизводства лесов, расположенных в водоохра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ных зонах, лесов, выполня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ю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щих функции защиты приро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ных и иных объектов, ценных лесов, а также лесов, распол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женных на особо защитных участках лесов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14 декабря 2010 года № 485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30 декабря 2010 года № 19474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43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Об установлении возрастов р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бок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Федерального агентства ле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ного хозяйства Российской Федер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ции от 19 февраля 2008 года № 37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44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Об утверждении Правил заг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eastAsia="SimSun" w:hAnsi="Times New Roman"/>
                <w:bCs/>
                <w:sz w:val="28"/>
                <w:szCs w:val="28"/>
                <w:lang w:eastAsia="zh-CN"/>
              </w:rPr>
              <w:t>товки древесины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01 августа 2011 года № 337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30 декабря 2011 года № 22883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Порядка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числения расчетной лесосеки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27 мая 2011 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да № 191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06 июля</w:t>
            </w:r>
          </w:p>
          <w:p w:rsidR="00221D03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2011 года № 21276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46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Об утверждении Правил лес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разведения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10 января 2012 года № 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22 марта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23568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47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заг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товки живицы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24 января 2012 года № 23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ской Федерации 22 февраля 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23349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заг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товки и сбора недревесных лесных ресурсов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05 декабря 2011 года № 512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16 апреля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23850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49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заг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товки пищевых лесных ресу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сов и сбора лекарственных растений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05 декабря 2011 года № 511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ской Федерации 16 апреля 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23849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50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лесов для ведения сельского хозяйства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05 декабря 2011 года № 509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12 апреля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23817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51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лесов для ос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ществления научно-исследовательской деятельн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сти, образовательной деятел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ности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Приказ Рослесхоза от 23 декабря 2011 года № 548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15 марта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2012 года № 23497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52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Об утверждении Правил и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пользования лесов для перер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ботки древесины и иных ле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ных ресурсов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Приказ Рослесхоза 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от 12 декабря 2011 года № 517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5 апреля 2012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года № 23731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53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Порядка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лесов для выпо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л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нения работ по геологическ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му изучению недр, для разр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ботки месторождений поле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ных ископаемых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27 декабря 2010 № 515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10 мая 2011 года № 20704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лесов для ос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ществления рекреационной деятельности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21 февраля 2012 года № 62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28 марта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23634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55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лесов для стро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тельства, реконструкции, эк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плуатации линейных объектов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10 июня 2011 года № 223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03 августа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2011 года № 21533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56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Правил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лесов для выр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щивания лесных плодовых, ягодных, декоративных раст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ний, лекарственных растений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05 декабря 2011года № 510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30 декабря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2011 года № 22844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57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Лесоустро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тельной инструкции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12 декабря 2011 года № 516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06 марта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23413</w:t>
            </w:r>
          </w:p>
        </w:tc>
      </w:tr>
      <w:tr w:rsidR="00221D03" w:rsidRPr="00BC3E71" w:rsidTr="00D12B1F"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58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Об утверждении состава пр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екта освоения лесов и порядка его разработки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Приказ Рослесхоза от 29 февраля 2012 года № 69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05 мая 2012 года № 24075</w:t>
            </w:r>
          </w:p>
        </w:tc>
      </w:tr>
      <w:tr w:rsidR="00221D03" w:rsidRPr="00BC3E71" w:rsidTr="00D12B1F">
        <w:trPr>
          <w:trHeight w:val="680"/>
        </w:trPr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lastRenderedPageBreak/>
              <w:t>59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утверждении Порядка 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пользования районированных семян лесных растений осно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ных лесных древесных пород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02 февраля 2012 года № 26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Зарегистрирован в Минюсте Росси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ской Федерации 22 марта</w:t>
            </w:r>
          </w:p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2012 года № 23570</w:t>
            </w:r>
          </w:p>
        </w:tc>
      </w:tr>
      <w:tr w:rsidR="00221D03" w:rsidRPr="00BC3E71" w:rsidTr="00D12B1F">
        <w:trPr>
          <w:trHeight w:val="489"/>
        </w:trPr>
        <w:tc>
          <w:tcPr>
            <w:tcW w:w="824" w:type="dxa"/>
          </w:tcPr>
          <w:p w:rsidR="00221D03" w:rsidRPr="00BC3E71" w:rsidRDefault="00221D03" w:rsidP="003779D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3958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Об определении количества лесничеств на территориях государственных природных заповедников и национальных парков и установлении их гр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ниц</w:t>
            </w:r>
          </w:p>
        </w:tc>
        <w:tc>
          <w:tcPr>
            <w:tcW w:w="4753" w:type="dxa"/>
          </w:tcPr>
          <w:p w:rsidR="00221D03" w:rsidRPr="00BC3E71" w:rsidRDefault="00221D03" w:rsidP="003779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zh-CN"/>
              </w:rPr>
              <w:t>Приказ Рослесхоза от 29.02.2008 г. № 59</w:t>
            </w:r>
          </w:p>
        </w:tc>
      </w:tr>
    </w:tbl>
    <w:p w:rsidR="00221D03" w:rsidRPr="00BC3E71" w:rsidRDefault="00221D03" w:rsidP="0059724B">
      <w:pPr>
        <w:jc w:val="center"/>
        <w:rPr>
          <w:rFonts w:ascii="Times New Roman" w:hAnsi="Times New Roman"/>
          <w:sz w:val="28"/>
          <w:szCs w:val="28"/>
        </w:rPr>
      </w:pPr>
    </w:p>
    <w:p w:rsidR="00221D03" w:rsidRPr="002F368E" w:rsidRDefault="00221D03" w:rsidP="003779DF">
      <w:pPr>
        <w:pStyle w:val="11"/>
        <w:spacing w:line="276" w:lineRule="auto"/>
      </w:pPr>
      <w:r w:rsidRPr="002F368E">
        <w:t>Основанием для внесения изменений в лесохозяйственный регл</w:t>
      </w:r>
      <w:r w:rsidRPr="002F368E">
        <w:t>а</w:t>
      </w:r>
      <w:r w:rsidRPr="002F368E">
        <w:t>мент Данковского лесничества Липецкой области является Госуда</w:t>
      </w:r>
      <w:r w:rsidRPr="002F368E">
        <w:t>р</w:t>
      </w:r>
      <w:r w:rsidRPr="002F368E">
        <w:t>ственный контракт от 22.08.2014 г. № 22.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Лесохозяйственный регламент разработан сроком на 10 лет (до 31.12.2018г.).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Внесение изменений в лесохозяйственный регламент в 2014 г. ос</w:t>
      </w:r>
      <w:r w:rsidRPr="002F368E">
        <w:t>у</w:t>
      </w:r>
      <w:r w:rsidRPr="002F368E">
        <w:t>ществлено Воронежским филиалом государственной инвентаризации л</w:t>
      </w:r>
      <w:r w:rsidRPr="002F368E">
        <w:t>е</w:t>
      </w:r>
      <w:r w:rsidRPr="002F368E">
        <w:t>сов федерального государственного унитарного предприятия «Рослеси</w:t>
      </w:r>
      <w:r w:rsidRPr="002F368E">
        <w:t>н</w:t>
      </w:r>
      <w:r w:rsidRPr="002F368E">
        <w:t>форг» (филиал ФГУП «Рослесинфорг» «Воронежлеспроект»).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Юридический адрес ФГУП «Рослесинфорг»: 113035, г. Москва, ул. Волгоградский проспект, 45, строение 1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ОГРН 10377393553835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Почтовый адрес филиала ФГУП «Рослесинфорг» «Воронежлеспр</w:t>
      </w:r>
      <w:r w:rsidRPr="002F368E">
        <w:t>о</w:t>
      </w:r>
      <w:r w:rsidRPr="002F368E">
        <w:t>ект»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394016, г. Воронеж, Московский проспект, 64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>Телефон: (8-4732)-462515/факс: (8-4732)-756280.</w:t>
      </w:r>
    </w:p>
    <w:p w:rsidR="00221D03" w:rsidRPr="002F368E" w:rsidRDefault="00221D03" w:rsidP="003779DF">
      <w:pPr>
        <w:pStyle w:val="11"/>
        <w:spacing w:line="276" w:lineRule="auto"/>
      </w:pPr>
      <w:r w:rsidRPr="002F368E">
        <w:t xml:space="preserve">Электронный адрес: e-mail: </w:t>
      </w:r>
      <w:hyperlink r:id="rId9" w:history="1">
        <w:r w:rsidRPr="002F368E">
          <w:t>voronezh.lp@roslesinforg.ru</w:t>
        </w:r>
      </w:hyperlink>
    </w:p>
    <w:p w:rsidR="00221D03" w:rsidRDefault="00221D03" w:rsidP="003779DF">
      <w:pPr>
        <w:ind w:firstLine="709"/>
        <w:jc w:val="both"/>
        <w:rPr>
          <w:sz w:val="28"/>
          <w:szCs w:val="28"/>
        </w:rPr>
      </w:pPr>
    </w:p>
    <w:p w:rsidR="00221D03" w:rsidRDefault="00221D03" w:rsidP="002F368E">
      <w:pPr>
        <w:ind w:firstLine="709"/>
        <w:jc w:val="both"/>
        <w:rPr>
          <w:sz w:val="28"/>
          <w:szCs w:val="28"/>
        </w:rPr>
      </w:pPr>
    </w:p>
    <w:p w:rsidR="00221D03" w:rsidRDefault="00221D03" w:rsidP="002F368E">
      <w:pPr>
        <w:ind w:firstLine="709"/>
        <w:jc w:val="both"/>
        <w:rPr>
          <w:sz w:val="28"/>
          <w:szCs w:val="28"/>
        </w:rPr>
      </w:pPr>
    </w:p>
    <w:p w:rsidR="00221D03" w:rsidRDefault="00221D03" w:rsidP="002F368E">
      <w:pPr>
        <w:ind w:firstLine="709"/>
        <w:jc w:val="both"/>
        <w:rPr>
          <w:sz w:val="28"/>
          <w:szCs w:val="28"/>
        </w:rPr>
      </w:pPr>
    </w:p>
    <w:p w:rsidR="00221D03" w:rsidRPr="003C0E16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32"/>
          <w:szCs w:val="32"/>
        </w:rPr>
      </w:pPr>
      <w:r w:rsidRPr="003C0E16">
        <w:rPr>
          <w:rFonts w:ascii="Times New Roman" w:hAnsi="Times New Roman"/>
          <w:b/>
          <w:sz w:val="32"/>
          <w:szCs w:val="32"/>
        </w:rPr>
        <w:lastRenderedPageBreak/>
        <w:t>ГЛАВА 1.</w:t>
      </w:r>
    </w:p>
    <w:p w:rsidR="00221D03" w:rsidRPr="003C0E16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32"/>
          <w:szCs w:val="32"/>
        </w:rPr>
      </w:pPr>
    </w:p>
    <w:p w:rsidR="00221D03" w:rsidRPr="003C0E16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32"/>
          <w:szCs w:val="32"/>
        </w:rPr>
      </w:pPr>
      <w:r w:rsidRPr="003C0E16">
        <w:rPr>
          <w:rFonts w:ascii="Times New Roman" w:hAnsi="Times New Roman"/>
          <w:b/>
          <w:sz w:val="32"/>
          <w:szCs w:val="32"/>
        </w:rPr>
        <w:t>ОБЩИЕ СВЕДЕНИЯ</w:t>
      </w:r>
    </w:p>
    <w:p w:rsidR="00221D03" w:rsidRPr="00BC3E71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1.1.Краткая характеристика лесничества</w:t>
      </w:r>
    </w:p>
    <w:p w:rsidR="00221D03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1.1.1.Наименование и местоположение лесничества</w:t>
      </w:r>
    </w:p>
    <w:p w:rsidR="00221D03" w:rsidRPr="00BC3E71" w:rsidRDefault="00221D03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2F368E">
        <w:rPr>
          <w:rFonts w:ascii="Times New Roman" w:hAnsi="Times New Roman"/>
          <w:sz w:val="28"/>
          <w:szCs w:val="28"/>
        </w:rPr>
        <w:t>Данковское лесничество Липецкой области (далее лесничество) о</w:t>
      </w:r>
      <w:r w:rsidRPr="002F368E">
        <w:rPr>
          <w:rFonts w:ascii="Times New Roman" w:hAnsi="Times New Roman"/>
          <w:sz w:val="28"/>
          <w:szCs w:val="28"/>
        </w:rPr>
        <w:t>р</w:t>
      </w:r>
      <w:r w:rsidRPr="002F368E">
        <w:rPr>
          <w:rFonts w:ascii="Times New Roman" w:hAnsi="Times New Roman"/>
          <w:sz w:val="28"/>
          <w:szCs w:val="28"/>
        </w:rPr>
        <w:t>ганизовано на основании приказа Рослесхоза от 29.04.2008 г. № 138 «</w:t>
      </w:r>
      <w:r w:rsidRPr="002F368E">
        <w:rPr>
          <w:rFonts w:ascii="Times New Roman" w:hAnsi="Times New Roman"/>
          <w:sz w:val="28"/>
          <w:szCs w:val="28"/>
          <w:lang w:eastAsia="zh-CN"/>
        </w:rPr>
        <w:t>Об определении количества лесничеств на территории Липецкой области и установлении их границ».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Лесничество расположено в северо-западной части Липецкой обл</w:t>
      </w:r>
      <w:r w:rsidRPr="002F368E">
        <w:rPr>
          <w:rFonts w:ascii="Times New Roman" w:hAnsi="Times New Roman"/>
          <w:sz w:val="28"/>
          <w:szCs w:val="28"/>
        </w:rPr>
        <w:t>а</w:t>
      </w:r>
      <w:r w:rsidRPr="002F368E">
        <w:rPr>
          <w:rFonts w:ascii="Times New Roman" w:hAnsi="Times New Roman"/>
          <w:sz w:val="28"/>
          <w:szCs w:val="28"/>
        </w:rPr>
        <w:t>сти и граничит: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- на западе и северо-западе – с Тульской областью;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- на севере и северо-востоке – с Рязанской областью;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- на востоке – с Чаплыгинским лесничеством;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- на юго-востоке – с Добровским лесничеством.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- на юге – с Донским лесничеством;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- на юго-западе – с Елецким лесничеством;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 xml:space="preserve">Протяжённость территории лесничества составляет с юга на север </w:t>
      </w:r>
      <w:r w:rsidRPr="00D019A4">
        <w:rPr>
          <w:rFonts w:ascii="Times New Roman" w:hAnsi="Times New Roman"/>
          <w:sz w:val="28"/>
          <w:szCs w:val="28"/>
        </w:rPr>
        <w:t>60</w:t>
      </w:r>
      <w:r w:rsidRPr="002F368E">
        <w:rPr>
          <w:rFonts w:ascii="Times New Roman" w:hAnsi="Times New Roman"/>
          <w:sz w:val="28"/>
          <w:szCs w:val="28"/>
        </w:rPr>
        <w:t xml:space="preserve"> км, с запада на восток - </w:t>
      </w:r>
      <w:r w:rsidRPr="00D019A4">
        <w:rPr>
          <w:rFonts w:ascii="Times New Roman" w:hAnsi="Times New Roman"/>
          <w:sz w:val="28"/>
          <w:szCs w:val="28"/>
        </w:rPr>
        <w:t>30</w:t>
      </w:r>
      <w:r w:rsidRPr="002F368E">
        <w:rPr>
          <w:rFonts w:ascii="Times New Roman" w:hAnsi="Times New Roman"/>
          <w:sz w:val="28"/>
          <w:szCs w:val="28"/>
        </w:rPr>
        <w:t xml:space="preserve"> км.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Транспортная связь с областным и районным центрами осущест</w:t>
      </w:r>
      <w:r w:rsidRPr="002F368E">
        <w:rPr>
          <w:rFonts w:ascii="Times New Roman" w:hAnsi="Times New Roman"/>
          <w:sz w:val="28"/>
          <w:szCs w:val="28"/>
        </w:rPr>
        <w:t>в</w:t>
      </w:r>
      <w:r w:rsidRPr="002F368E">
        <w:rPr>
          <w:rFonts w:ascii="Times New Roman" w:hAnsi="Times New Roman"/>
          <w:sz w:val="28"/>
          <w:szCs w:val="28"/>
        </w:rPr>
        <w:t>ляется по автомобильной дороге Липецк – Данков (Р 205).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Контора лесничества находится в г. Данков, расположенном в 86 км (по автомобильной дороге) от областного центра - г. Липецка.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 xml:space="preserve">Почтовый адрес лесничества: 399853, Липецкая обл., г. Данков, ул. Кирова, 146, телефон 8-(474-6)-5-66-831, электронный адрес: </w:t>
      </w:r>
      <w:r>
        <w:rPr>
          <w:rFonts w:ascii="Times New Roman" w:hAnsi="Times New Roman"/>
          <w:sz w:val="28"/>
          <w:szCs w:val="28"/>
          <w:lang w:val="en-US"/>
        </w:rPr>
        <w:t>leskontrol</w:t>
      </w:r>
      <w:r w:rsidRPr="008A195D">
        <w:rPr>
          <w:rFonts w:ascii="Times New Roman" w:hAnsi="Times New Roman"/>
          <w:sz w:val="28"/>
          <w:szCs w:val="28"/>
        </w:rPr>
        <w:t>-</w:t>
      </w:r>
      <w:r w:rsidRPr="00D019A4">
        <w:rPr>
          <w:rFonts w:ascii="Times New Roman" w:hAnsi="Times New Roman"/>
          <w:sz w:val="28"/>
          <w:szCs w:val="28"/>
        </w:rPr>
        <w:t>d</w:t>
      </w:r>
      <w:r w:rsidRPr="00D019A4">
        <w:rPr>
          <w:rFonts w:ascii="Times New Roman" w:hAnsi="Times New Roman"/>
          <w:sz w:val="28"/>
          <w:szCs w:val="28"/>
          <w:lang w:val="en-US"/>
        </w:rPr>
        <w:t>ankov</w:t>
      </w:r>
      <w:r w:rsidRPr="00D019A4">
        <w:rPr>
          <w:rFonts w:ascii="Times New Roman" w:hAnsi="Times New Roman"/>
          <w:sz w:val="28"/>
          <w:szCs w:val="28"/>
        </w:rPr>
        <w:t>@mail.ru</w:t>
      </w:r>
      <w:r w:rsidRPr="002F368E">
        <w:rPr>
          <w:rFonts w:ascii="Times New Roman" w:hAnsi="Times New Roman"/>
          <w:sz w:val="28"/>
          <w:szCs w:val="28"/>
        </w:rPr>
        <w:t>.</w:t>
      </w: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Наглядное представление о расположении территории лесничества в пределах границ Липецкой области показано на прилагаемой схемат</w:t>
      </w:r>
      <w:r w:rsidRPr="002F368E">
        <w:rPr>
          <w:rFonts w:ascii="Times New Roman" w:hAnsi="Times New Roman"/>
          <w:sz w:val="28"/>
          <w:szCs w:val="28"/>
        </w:rPr>
        <w:t>и</w:t>
      </w:r>
      <w:r w:rsidRPr="002F368E">
        <w:rPr>
          <w:rFonts w:ascii="Times New Roman" w:hAnsi="Times New Roman"/>
          <w:sz w:val="28"/>
          <w:szCs w:val="28"/>
        </w:rPr>
        <w:t>ческой карте.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1.1.2. Общая площадь лесничества и участковых лесничеств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Общая площадь лесничества по данным государственного лесного реестра на 01.01.2014 г. составляет 16101 га, в том числе площади, вх</w:t>
      </w:r>
      <w:r w:rsidRPr="002F368E">
        <w:rPr>
          <w:rFonts w:ascii="Times New Roman" w:hAnsi="Times New Roman"/>
          <w:sz w:val="28"/>
          <w:szCs w:val="28"/>
        </w:rPr>
        <w:t>о</w:t>
      </w:r>
      <w:r w:rsidRPr="002F368E">
        <w:rPr>
          <w:rFonts w:ascii="Times New Roman" w:hAnsi="Times New Roman"/>
          <w:sz w:val="28"/>
          <w:szCs w:val="28"/>
        </w:rPr>
        <w:t>дящих в него участковых лесничеств, составляют:</w:t>
      </w: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5"/>
        <w:gridCol w:w="3038"/>
        <w:gridCol w:w="5194"/>
      </w:tblGrid>
      <w:tr w:rsidR="00221D03" w:rsidRPr="002F368E" w:rsidTr="00EA5224">
        <w:tc>
          <w:tcPr>
            <w:tcW w:w="725" w:type="dxa"/>
          </w:tcPr>
          <w:p w:rsidR="00221D03" w:rsidRPr="002F368E" w:rsidRDefault="00221D03" w:rsidP="00D116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21D03" w:rsidRPr="002F368E" w:rsidRDefault="00221D03" w:rsidP="00CD1D12">
            <w:pPr>
              <w:numPr>
                <w:ilvl w:val="0"/>
                <w:numId w:val="9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 xml:space="preserve">Бигильдинское – </w:t>
            </w:r>
          </w:p>
        </w:tc>
        <w:tc>
          <w:tcPr>
            <w:tcW w:w="5537" w:type="dxa"/>
          </w:tcPr>
          <w:p w:rsidR="00221D03" w:rsidRPr="002F368E" w:rsidRDefault="00221D03" w:rsidP="00D116C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>5587 га</w:t>
            </w:r>
          </w:p>
        </w:tc>
      </w:tr>
      <w:tr w:rsidR="00221D03" w:rsidRPr="002F368E" w:rsidTr="00EA5224">
        <w:tc>
          <w:tcPr>
            <w:tcW w:w="725" w:type="dxa"/>
          </w:tcPr>
          <w:p w:rsidR="00221D03" w:rsidRPr="002F368E" w:rsidRDefault="00221D03" w:rsidP="00D116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21D03" w:rsidRPr="002F368E" w:rsidRDefault="00221D03" w:rsidP="00CD1D12">
            <w:pPr>
              <w:numPr>
                <w:ilvl w:val="0"/>
                <w:numId w:val="9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 xml:space="preserve">Воскресенское – </w:t>
            </w:r>
          </w:p>
        </w:tc>
        <w:tc>
          <w:tcPr>
            <w:tcW w:w="5537" w:type="dxa"/>
          </w:tcPr>
          <w:p w:rsidR="00221D03" w:rsidRPr="002F368E" w:rsidRDefault="00221D03" w:rsidP="00D116C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>3318 га</w:t>
            </w:r>
          </w:p>
        </w:tc>
      </w:tr>
      <w:tr w:rsidR="00221D03" w:rsidRPr="002F368E" w:rsidTr="00EA5224">
        <w:tc>
          <w:tcPr>
            <w:tcW w:w="725" w:type="dxa"/>
          </w:tcPr>
          <w:p w:rsidR="00221D03" w:rsidRPr="002F368E" w:rsidRDefault="00221D03" w:rsidP="00D116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21D03" w:rsidRPr="002F368E" w:rsidRDefault="00221D03" w:rsidP="00CD1D12">
            <w:pPr>
              <w:numPr>
                <w:ilvl w:val="0"/>
                <w:numId w:val="9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 xml:space="preserve">Хрущевское – </w:t>
            </w:r>
          </w:p>
        </w:tc>
        <w:tc>
          <w:tcPr>
            <w:tcW w:w="5537" w:type="dxa"/>
          </w:tcPr>
          <w:p w:rsidR="00221D03" w:rsidRPr="002F368E" w:rsidRDefault="00221D03" w:rsidP="00D116C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>2978 га</w:t>
            </w:r>
          </w:p>
        </w:tc>
      </w:tr>
      <w:tr w:rsidR="00221D03" w:rsidRPr="002F368E" w:rsidTr="00EA5224">
        <w:tc>
          <w:tcPr>
            <w:tcW w:w="725" w:type="dxa"/>
          </w:tcPr>
          <w:p w:rsidR="00221D03" w:rsidRPr="002F368E" w:rsidRDefault="00221D03" w:rsidP="00D116C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03" w:type="dxa"/>
          </w:tcPr>
          <w:p w:rsidR="00221D03" w:rsidRPr="002F368E" w:rsidRDefault="00221D03" w:rsidP="00CD1D12">
            <w:pPr>
              <w:numPr>
                <w:ilvl w:val="0"/>
                <w:numId w:val="9"/>
              </w:numPr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 xml:space="preserve">Лебедянское – </w:t>
            </w:r>
          </w:p>
        </w:tc>
        <w:tc>
          <w:tcPr>
            <w:tcW w:w="5537" w:type="dxa"/>
          </w:tcPr>
          <w:p w:rsidR="00221D03" w:rsidRDefault="00221D03" w:rsidP="00D116C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F368E">
              <w:rPr>
                <w:rFonts w:ascii="Times New Roman" w:hAnsi="Times New Roman"/>
                <w:sz w:val="28"/>
                <w:szCs w:val="28"/>
              </w:rPr>
              <w:t>4218 га</w:t>
            </w:r>
          </w:p>
          <w:p w:rsidR="00221D03" w:rsidRPr="002F368E" w:rsidRDefault="00221D03" w:rsidP="00D116C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BC3E71" w:rsidRDefault="00221D03" w:rsidP="00D116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1.1.3. Распределение территории лесничества по муниципальным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BC3E71">
        <w:rPr>
          <w:rFonts w:ascii="Times New Roman" w:hAnsi="Times New Roman"/>
          <w:b/>
          <w:sz w:val="28"/>
          <w:szCs w:val="28"/>
        </w:rPr>
        <w:t>бразованиям</w:t>
      </w:r>
    </w:p>
    <w:p w:rsidR="00221D03" w:rsidRDefault="00221D03" w:rsidP="00D116C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Pr="002F368E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368E">
        <w:rPr>
          <w:rFonts w:ascii="Times New Roman" w:hAnsi="Times New Roman"/>
          <w:sz w:val="28"/>
          <w:szCs w:val="28"/>
        </w:rPr>
        <w:t>Лесничество располагается в пределах трех муниципальных обр</w:t>
      </w:r>
      <w:r w:rsidRPr="002F368E">
        <w:rPr>
          <w:rFonts w:ascii="Times New Roman" w:hAnsi="Times New Roman"/>
          <w:sz w:val="28"/>
          <w:szCs w:val="28"/>
        </w:rPr>
        <w:t>а</w:t>
      </w:r>
      <w:r w:rsidRPr="002F368E">
        <w:rPr>
          <w:rFonts w:ascii="Times New Roman" w:hAnsi="Times New Roman"/>
          <w:sz w:val="28"/>
          <w:szCs w:val="28"/>
        </w:rPr>
        <w:t>зований</w:t>
      </w:r>
      <w:r w:rsidR="008E077F">
        <w:rPr>
          <w:rFonts w:ascii="Times New Roman" w:hAnsi="Times New Roman"/>
          <w:sz w:val="28"/>
          <w:szCs w:val="28"/>
        </w:rPr>
        <w:t>.</w:t>
      </w:r>
    </w:p>
    <w:p w:rsidR="00221D03" w:rsidRPr="00BC3E71" w:rsidRDefault="00221D03" w:rsidP="007768AE">
      <w:pPr>
        <w:spacing w:after="0" w:line="310" w:lineRule="exact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1.1.3</w:t>
      </w:r>
    </w:p>
    <w:p w:rsidR="00221D03" w:rsidRPr="00BC3E71" w:rsidRDefault="00221D03" w:rsidP="007768AE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Структура лесничества</w:t>
      </w:r>
    </w:p>
    <w:p w:rsidR="00221D03" w:rsidRPr="00BC3E71" w:rsidRDefault="00221D03" w:rsidP="007768AE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5"/>
        <w:gridCol w:w="3577"/>
        <w:gridCol w:w="3140"/>
        <w:gridCol w:w="1481"/>
      </w:tblGrid>
      <w:tr w:rsidR="00221D03" w:rsidRPr="002F368E" w:rsidTr="0099703A">
        <w:trPr>
          <w:tblHeader/>
        </w:trPr>
        <w:tc>
          <w:tcPr>
            <w:tcW w:w="959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825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участковых лесничеств</w:t>
            </w:r>
          </w:p>
        </w:tc>
        <w:tc>
          <w:tcPr>
            <w:tcW w:w="3262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Административный</w:t>
            </w:r>
          </w:p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Район (муниципальный район)</w:t>
            </w:r>
          </w:p>
        </w:tc>
        <w:tc>
          <w:tcPr>
            <w:tcW w:w="1524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</w:tr>
      <w:tr w:rsidR="00221D03" w:rsidRPr="002F368E" w:rsidTr="0099703A">
        <w:trPr>
          <w:tblHeader/>
        </w:trPr>
        <w:tc>
          <w:tcPr>
            <w:tcW w:w="959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5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2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2F368E" w:rsidTr="0099703A">
        <w:tc>
          <w:tcPr>
            <w:tcW w:w="959" w:type="dxa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25" w:type="dxa"/>
          </w:tcPr>
          <w:p w:rsidR="00221D03" w:rsidRPr="002F368E" w:rsidRDefault="00221D03" w:rsidP="003C0E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Бигильдинское</w:t>
            </w:r>
          </w:p>
        </w:tc>
        <w:tc>
          <w:tcPr>
            <w:tcW w:w="3262" w:type="dxa"/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Данковский</w:t>
            </w:r>
          </w:p>
        </w:tc>
        <w:tc>
          <w:tcPr>
            <w:tcW w:w="1524" w:type="dxa"/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5587,0</w:t>
            </w:r>
          </w:p>
        </w:tc>
      </w:tr>
      <w:tr w:rsidR="00221D03" w:rsidRPr="002F368E" w:rsidTr="0099703A">
        <w:trPr>
          <w:trHeight w:val="581"/>
        </w:trPr>
        <w:tc>
          <w:tcPr>
            <w:tcW w:w="959" w:type="dxa"/>
            <w:vMerge w:val="restart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25" w:type="dxa"/>
            <w:vMerge w:val="restart"/>
          </w:tcPr>
          <w:p w:rsidR="00221D03" w:rsidRPr="002F368E" w:rsidRDefault="00221D03" w:rsidP="003C0E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Воскресенское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Данковский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3277,0</w:t>
            </w:r>
          </w:p>
        </w:tc>
      </w:tr>
      <w:tr w:rsidR="00221D03" w:rsidRPr="002F368E" w:rsidTr="0099703A">
        <w:trPr>
          <w:trHeight w:val="409"/>
        </w:trPr>
        <w:tc>
          <w:tcPr>
            <w:tcW w:w="959" w:type="dxa"/>
            <w:vMerge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Лебедянский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41,0</w:t>
            </w:r>
          </w:p>
        </w:tc>
      </w:tr>
      <w:tr w:rsidR="00221D03" w:rsidRPr="002F368E" w:rsidTr="0099703A">
        <w:trPr>
          <w:trHeight w:val="172"/>
        </w:trPr>
        <w:tc>
          <w:tcPr>
            <w:tcW w:w="959" w:type="dxa"/>
            <w:vMerge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262" w:type="dxa"/>
            <w:tcBorders>
              <w:top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368E">
              <w:rPr>
                <w:rFonts w:ascii="Times New Roman" w:hAnsi="Times New Roman"/>
                <w:b/>
                <w:i/>
                <w:sz w:val="24"/>
                <w:szCs w:val="24"/>
              </w:rPr>
              <w:t>3318,0</w:t>
            </w:r>
          </w:p>
        </w:tc>
      </w:tr>
      <w:tr w:rsidR="00221D03" w:rsidRPr="002F368E" w:rsidTr="0099703A">
        <w:trPr>
          <w:trHeight w:val="172"/>
        </w:trPr>
        <w:tc>
          <w:tcPr>
            <w:tcW w:w="959" w:type="dxa"/>
            <w:vMerge w:val="restart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25" w:type="dxa"/>
            <w:vMerge w:val="restart"/>
          </w:tcPr>
          <w:p w:rsidR="00221D03" w:rsidRPr="002F368E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Хрущёвское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Данковский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2864.0</w:t>
            </w:r>
          </w:p>
        </w:tc>
      </w:tr>
      <w:tr w:rsidR="00221D03" w:rsidRPr="002F368E" w:rsidTr="0099703A">
        <w:trPr>
          <w:trHeight w:val="323"/>
        </w:trPr>
        <w:tc>
          <w:tcPr>
            <w:tcW w:w="959" w:type="dxa"/>
            <w:vMerge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Лебедянский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114,0</w:t>
            </w:r>
          </w:p>
        </w:tc>
      </w:tr>
      <w:tr w:rsidR="00221D03" w:rsidRPr="002F368E" w:rsidTr="0099703A">
        <w:trPr>
          <w:trHeight w:val="236"/>
        </w:trPr>
        <w:tc>
          <w:tcPr>
            <w:tcW w:w="959" w:type="dxa"/>
            <w:vMerge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2F368E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368E">
              <w:rPr>
                <w:rFonts w:ascii="Times New Roman" w:hAnsi="Times New Roman"/>
                <w:b/>
                <w:i/>
                <w:sz w:val="24"/>
                <w:szCs w:val="24"/>
              </w:rPr>
              <w:t>2978,0</w:t>
            </w:r>
          </w:p>
        </w:tc>
      </w:tr>
      <w:tr w:rsidR="00221D03" w:rsidRPr="002F368E" w:rsidTr="0099703A">
        <w:tc>
          <w:tcPr>
            <w:tcW w:w="959" w:type="dxa"/>
            <w:vMerge w:val="restart"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25" w:type="dxa"/>
            <w:vMerge w:val="restart"/>
          </w:tcPr>
          <w:p w:rsidR="00221D03" w:rsidRPr="002F368E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262" w:type="dxa"/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Данковский</w:t>
            </w:r>
          </w:p>
        </w:tc>
        <w:tc>
          <w:tcPr>
            <w:tcW w:w="1524" w:type="dxa"/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12,0</w:t>
            </w:r>
          </w:p>
        </w:tc>
      </w:tr>
      <w:tr w:rsidR="00221D03" w:rsidRPr="002F368E" w:rsidTr="0099703A">
        <w:tc>
          <w:tcPr>
            <w:tcW w:w="959" w:type="dxa"/>
            <w:vMerge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221D03" w:rsidRPr="002F368E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Добровский</w:t>
            </w:r>
          </w:p>
        </w:tc>
        <w:tc>
          <w:tcPr>
            <w:tcW w:w="1524" w:type="dxa"/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97,0</w:t>
            </w:r>
          </w:p>
        </w:tc>
      </w:tr>
      <w:tr w:rsidR="00221D03" w:rsidRPr="002F368E" w:rsidTr="0099703A">
        <w:trPr>
          <w:trHeight w:val="366"/>
        </w:trPr>
        <w:tc>
          <w:tcPr>
            <w:tcW w:w="959" w:type="dxa"/>
            <w:vMerge/>
          </w:tcPr>
          <w:p w:rsidR="00221D03" w:rsidRPr="002F368E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 xml:space="preserve"> Лебедянский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368E">
              <w:rPr>
                <w:rFonts w:ascii="Times New Roman" w:hAnsi="Times New Roman"/>
                <w:sz w:val="24"/>
                <w:szCs w:val="24"/>
              </w:rPr>
              <w:t>4109,0</w:t>
            </w:r>
          </w:p>
        </w:tc>
      </w:tr>
      <w:tr w:rsidR="00221D03" w:rsidRPr="00BC3E71" w:rsidTr="0099703A">
        <w:trPr>
          <w:trHeight w:val="193"/>
        </w:trPr>
        <w:tc>
          <w:tcPr>
            <w:tcW w:w="959" w:type="dxa"/>
            <w:vMerge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5" w:type="dxa"/>
            <w:tcBorders>
              <w:top w:val="single" w:sz="4" w:space="0" w:color="auto"/>
            </w:tcBorders>
          </w:tcPr>
          <w:p w:rsidR="00221D03" w:rsidRPr="00CD49AC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D49AC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262" w:type="dxa"/>
            <w:tcBorders>
              <w:top w:val="single" w:sz="4" w:space="0" w:color="auto"/>
            </w:tcBorders>
          </w:tcPr>
          <w:p w:rsidR="00221D03" w:rsidRPr="00CD49AC" w:rsidRDefault="00221D03" w:rsidP="003C0E16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:rsidR="00221D03" w:rsidRPr="002F368E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368E">
              <w:rPr>
                <w:rFonts w:ascii="Times New Roman" w:hAnsi="Times New Roman"/>
                <w:b/>
                <w:i/>
                <w:sz w:val="24"/>
                <w:szCs w:val="24"/>
              </w:rPr>
              <w:t>4218,0</w:t>
            </w:r>
          </w:p>
        </w:tc>
      </w:tr>
      <w:tr w:rsidR="00221D03" w:rsidRPr="00BC3E71" w:rsidTr="00EA5224">
        <w:trPr>
          <w:trHeight w:val="149"/>
        </w:trPr>
        <w:tc>
          <w:tcPr>
            <w:tcW w:w="959" w:type="dxa"/>
            <w:vMerge w:val="restart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5" w:type="dxa"/>
            <w:vMerge w:val="restart"/>
            <w:tcBorders>
              <w:top w:val="single" w:sz="4" w:space="0" w:color="auto"/>
            </w:tcBorders>
          </w:tcPr>
          <w:p w:rsidR="00221D03" w:rsidRPr="0099703A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03A">
              <w:rPr>
                <w:rFonts w:ascii="Times New Roman" w:hAnsi="Times New Roman"/>
                <w:b/>
                <w:sz w:val="24"/>
                <w:szCs w:val="24"/>
              </w:rPr>
              <w:t>ВСЕГО по лесничеству:</w:t>
            </w:r>
          </w:p>
        </w:tc>
        <w:tc>
          <w:tcPr>
            <w:tcW w:w="3262" w:type="dxa"/>
            <w:tcBorders>
              <w:bottom w:val="single" w:sz="4" w:space="0" w:color="auto"/>
            </w:tcBorders>
          </w:tcPr>
          <w:p w:rsidR="00221D03" w:rsidRPr="00CD49AC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221D03" w:rsidRPr="00CD49AC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D49AC">
              <w:rPr>
                <w:rFonts w:ascii="Times New Roman" w:hAnsi="Times New Roman"/>
                <w:b/>
                <w:sz w:val="28"/>
                <w:szCs w:val="28"/>
              </w:rPr>
              <w:t>16101</w:t>
            </w:r>
          </w:p>
        </w:tc>
      </w:tr>
      <w:tr w:rsidR="00221D03" w:rsidRPr="00BC3E71" w:rsidTr="0099703A">
        <w:trPr>
          <w:trHeight w:val="136"/>
        </w:trPr>
        <w:tc>
          <w:tcPr>
            <w:tcW w:w="959" w:type="dxa"/>
            <w:vMerge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5" w:type="dxa"/>
            <w:vMerge/>
          </w:tcPr>
          <w:p w:rsidR="00221D03" w:rsidRPr="00CD49AC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9703A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03A">
              <w:rPr>
                <w:rFonts w:ascii="Times New Roman" w:hAnsi="Times New Roman"/>
                <w:sz w:val="24"/>
                <w:szCs w:val="24"/>
              </w:rPr>
              <w:t>Данковский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9703A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703A">
              <w:rPr>
                <w:rFonts w:ascii="Times New Roman" w:hAnsi="Times New Roman"/>
                <w:b/>
                <w:i/>
                <w:sz w:val="24"/>
                <w:szCs w:val="24"/>
              </w:rPr>
              <w:t>11740,0</w:t>
            </w:r>
          </w:p>
        </w:tc>
      </w:tr>
      <w:tr w:rsidR="00221D03" w:rsidRPr="00BC3E71" w:rsidTr="0099703A">
        <w:trPr>
          <w:trHeight w:val="149"/>
        </w:trPr>
        <w:tc>
          <w:tcPr>
            <w:tcW w:w="959" w:type="dxa"/>
            <w:vMerge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5" w:type="dxa"/>
            <w:vMerge/>
          </w:tcPr>
          <w:p w:rsidR="00221D03" w:rsidRPr="00CD49AC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9703A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03A">
              <w:rPr>
                <w:rFonts w:ascii="Times New Roman" w:hAnsi="Times New Roman"/>
                <w:sz w:val="24"/>
                <w:szCs w:val="24"/>
              </w:rPr>
              <w:t>Добровский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9703A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703A">
              <w:rPr>
                <w:rFonts w:ascii="Times New Roman" w:hAnsi="Times New Roman"/>
                <w:b/>
                <w:i/>
                <w:sz w:val="24"/>
                <w:szCs w:val="24"/>
              </w:rPr>
              <w:t>97,0</w:t>
            </w:r>
          </w:p>
        </w:tc>
      </w:tr>
      <w:tr w:rsidR="00221D03" w:rsidRPr="00BC3E71" w:rsidTr="00EA5224">
        <w:trPr>
          <w:trHeight w:val="149"/>
        </w:trPr>
        <w:tc>
          <w:tcPr>
            <w:tcW w:w="959" w:type="dxa"/>
            <w:vMerge/>
            <w:tcBorders>
              <w:bottom w:val="single" w:sz="4" w:space="0" w:color="auto"/>
            </w:tcBorders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5" w:type="dxa"/>
            <w:vMerge/>
            <w:tcBorders>
              <w:bottom w:val="single" w:sz="4" w:space="0" w:color="auto"/>
            </w:tcBorders>
          </w:tcPr>
          <w:p w:rsidR="00221D03" w:rsidRPr="00CD49AC" w:rsidRDefault="00221D03" w:rsidP="003C0E1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9703A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03A">
              <w:rPr>
                <w:rFonts w:ascii="Times New Roman" w:hAnsi="Times New Roman"/>
                <w:sz w:val="24"/>
                <w:szCs w:val="24"/>
              </w:rPr>
              <w:t>Лебедянский</w:t>
            </w:r>
          </w:p>
        </w:tc>
        <w:tc>
          <w:tcPr>
            <w:tcW w:w="152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9703A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9703A">
              <w:rPr>
                <w:rFonts w:ascii="Times New Roman" w:hAnsi="Times New Roman"/>
                <w:b/>
                <w:i/>
                <w:sz w:val="24"/>
                <w:szCs w:val="24"/>
              </w:rPr>
              <w:t>4264.0</w:t>
            </w:r>
          </w:p>
        </w:tc>
      </w:tr>
      <w:tr w:rsidR="00221D03" w:rsidTr="0099703A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8611" w:type="dxa"/>
            <w:gridSpan w:val="4"/>
          </w:tcPr>
          <w:p w:rsidR="00221D03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Default="00221D03" w:rsidP="003C0E1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  <w:sectPr w:rsidR="00221D03" w:rsidSect="0020411B">
          <w:headerReference w:type="even" r:id="rId10"/>
          <w:footerReference w:type="default" r:id="rId11"/>
          <w:type w:val="continuous"/>
          <w:pgSz w:w="11906" w:h="16838" w:code="9"/>
          <w:pgMar w:top="1440" w:right="1440" w:bottom="1440" w:left="1559" w:header="709" w:footer="709" w:gutter="0"/>
          <w:cols w:space="708"/>
          <w:titlePg/>
          <w:docGrid w:linePitch="360"/>
        </w:sectPr>
      </w:pPr>
    </w:p>
    <w:p w:rsidR="00221D03" w:rsidRDefault="00B513A5" w:rsidP="0099703A">
      <w:pPr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52.25pt;height:749.85pt;visibility:visible">
            <v:imagedata r:id="rId12" o:title=""/>
          </v:shape>
        </w:pict>
      </w:r>
    </w:p>
    <w:p w:rsidR="00221D03" w:rsidRDefault="00221D03" w:rsidP="0099703A">
      <w:pPr>
        <w:rPr>
          <w:rFonts w:ascii="Times New Roman" w:hAnsi="Times New Roman"/>
          <w:sz w:val="28"/>
          <w:szCs w:val="28"/>
          <w:highlight w:val="yellow"/>
        </w:rPr>
        <w:sectPr w:rsidR="00221D03" w:rsidSect="00896974">
          <w:pgSz w:w="23814" w:h="16839" w:orient="landscape" w:code="8"/>
          <w:pgMar w:top="457" w:right="1134" w:bottom="851" w:left="1418" w:header="709" w:footer="0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221D03" w:rsidRDefault="00B513A5" w:rsidP="00896974">
      <w:pPr>
        <w:jc w:val="center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6" type="#_x0000_t75" style="width:749.85pt;height:1052.25pt;visibility:visible">
            <v:imagedata r:id="rId13" o:title=""/>
          </v:shape>
        </w:pict>
      </w:r>
    </w:p>
    <w:p w:rsidR="00221D03" w:rsidRDefault="00221D03" w:rsidP="0099703A">
      <w:pPr>
        <w:rPr>
          <w:rFonts w:ascii="Times New Roman" w:hAnsi="Times New Roman"/>
          <w:sz w:val="28"/>
          <w:szCs w:val="28"/>
          <w:highlight w:val="yellow"/>
        </w:rPr>
      </w:pPr>
    </w:p>
    <w:p w:rsidR="00221D03" w:rsidRDefault="00221D03" w:rsidP="0099703A">
      <w:pPr>
        <w:rPr>
          <w:rFonts w:ascii="Times New Roman" w:hAnsi="Times New Roman"/>
          <w:sz w:val="28"/>
          <w:szCs w:val="28"/>
          <w:highlight w:val="yellow"/>
        </w:rPr>
        <w:sectPr w:rsidR="00221D03" w:rsidSect="00896974">
          <w:pgSz w:w="16839" w:h="23814" w:code="8"/>
          <w:pgMar w:top="1134" w:right="851" w:bottom="1418" w:left="457" w:header="709" w:footer="0" w:gutter="0"/>
          <w:cols w:space="708"/>
          <w:docGrid w:linePitch="360"/>
        </w:sectPr>
      </w:pPr>
    </w:p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 xml:space="preserve">1.1.4.Распределение территории лесничества по лесорастительным </w:t>
      </w:r>
    </w:p>
    <w:p w:rsidR="00221D03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зонам и лесным районам</w:t>
      </w:r>
    </w:p>
    <w:p w:rsidR="00221D03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CB3A38" w:rsidRDefault="00221D03" w:rsidP="003C0E1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B3A38">
        <w:rPr>
          <w:rFonts w:ascii="Times New Roman" w:hAnsi="Times New Roman"/>
          <w:sz w:val="28"/>
          <w:szCs w:val="28"/>
        </w:rPr>
        <w:t>Леса Данковского лесничества отнесены к лесостепному району Евр</w:t>
      </w:r>
      <w:r w:rsidRPr="00CB3A38">
        <w:rPr>
          <w:rFonts w:ascii="Times New Roman" w:hAnsi="Times New Roman"/>
          <w:sz w:val="28"/>
          <w:szCs w:val="28"/>
        </w:rPr>
        <w:t>о</w:t>
      </w:r>
      <w:r w:rsidRPr="00CB3A38">
        <w:rPr>
          <w:rFonts w:ascii="Times New Roman" w:hAnsi="Times New Roman"/>
          <w:sz w:val="28"/>
          <w:szCs w:val="28"/>
        </w:rPr>
        <w:t>пейской части РФ лесостепной зоны на основании приказа Федерального агентства лесного хозяйства от 09.03.2011г. № 61 «Об утверждении Перечня лесорастительных зон Российской Федерации и Перечня лесных районов Ро</w:t>
      </w:r>
      <w:r w:rsidRPr="00CB3A38">
        <w:rPr>
          <w:rFonts w:ascii="Times New Roman" w:hAnsi="Times New Roman"/>
          <w:sz w:val="28"/>
          <w:szCs w:val="28"/>
        </w:rPr>
        <w:t>с</w:t>
      </w:r>
      <w:r w:rsidRPr="00CB3A38">
        <w:rPr>
          <w:rFonts w:ascii="Times New Roman" w:hAnsi="Times New Roman"/>
          <w:sz w:val="28"/>
          <w:szCs w:val="28"/>
        </w:rPr>
        <w:t xml:space="preserve">сийской Федерации» (зарегистрировано в Минюсте 28.04.2011 г. № 20617). </w:t>
      </w:r>
    </w:p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2F2D43">
      <w:pPr>
        <w:spacing w:after="0" w:line="310" w:lineRule="exact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1.1.4.1</w:t>
      </w:r>
    </w:p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2F2D43" w:rsidRDefault="00221D03" w:rsidP="00CB3A38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F2D43">
        <w:rPr>
          <w:rFonts w:ascii="Times New Roman" w:hAnsi="Times New Roman"/>
          <w:sz w:val="28"/>
          <w:szCs w:val="28"/>
        </w:rPr>
        <w:t>Распределение лесов лесничества по лесорастительным</w:t>
      </w:r>
    </w:p>
    <w:p w:rsidR="00221D03" w:rsidRPr="002F2D43" w:rsidRDefault="00221D03" w:rsidP="00CB3A38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2F2D43">
        <w:rPr>
          <w:rFonts w:ascii="Times New Roman" w:hAnsi="Times New Roman"/>
          <w:sz w:val="28"/>
          <w:szCs w:val="28"/>
        </w:rPr>
        <w:t>зонам и лесным районам</w:t>
      </w:r>
    </w:p>
    <w:p w:rsidR="00221D03" w:rsidRPr="00BC3E71" w:rsidRDefault="00221D03" w:rsidP="002126E1">
      <w:pPr>
        <w:spacing w:after="0" w:line="310" w:lineRule="exact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1.1.4.1</w:t>
      </w: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05"/>
        <w:gridCol w:w="1877"/>
        <w:gridCol w:w="1525"/>
        <w:gridCol w:w="2268"/>
        <w:gridCol w:w="2444"/>
        <w:gridCol w:w="993"/>
      </w:tblGrid>
      <w:tr w:rsidR="00221D03" w:rsidRPr="00BC3E71" w:rsidTr="00BB7B20">
        <w:trPr>
          <w:trHeight w:val="170"/>
          <w:jc w:val="center"/>
        </w:trPr>
        <w:tc>
          <w:tcPr>
            <w:tcW w:w="60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877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Наименование участковых лесничеств</w:t>
            </w:r>
          </w:p>
        </w:tc>
        <w:tc>
          <w:tcPr>
            <w:tcW w:w="152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Лесораст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тельная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2268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Лесной район</w:t>
            </w:r>
          </w:p>
        </w:tc>
        <w:tc>
          <w:tcPr>
            <w:tcW w:w="2444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Перечень лесных кварталов</w:t>
            </w:r>
          </w:p>
        </w:tc>
        <w:tc>
          <w:tcPr>
            <w:tcW w:w="993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щадь, </w:t>
            </w:r>
          </w:p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</w:tr>
      <w:tr w:rsidR="00221D03" w:rsidRPr="00BC3E71" w:rsidTr="00BB7B20">
        <w:trPr>
          <w:trHeight w:val="170"/>
          <w:jc w:val="center"/>
        </w:trPr>
        <w:tc>
          <w:tcPr>
            <w:tcW w:w="605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7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4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1D03" w:rsidRPr="00BC3E71" w:rsidTr="00C66270">
        <w:trPr>
          <w:trHeight w:val="170"/>
          <w:jc w:val="center"/>
        </w:trPr>
        <w:tc>
          <w:tcPr>
            <w:tcW w:w="60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77" w:type="dxa"/>
          </w:tcPr>
          <w:p w:rsidR="00221D03" w:rsidRPr="00CD49AC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9AC">
              <w:rPr>
                <w:rFonts w:ascii="Times New Roman" w:hAnsi="Times New Roman"/>
                <w:sz w:val="28"/>
              </w:rPr>
              <w:t>Бигильдинское</w:t>
            </w:r>
          </w:p>
        </w:tc>
        <w:tc>
          <w:tcPr>
            <w:tcW w:w="1525" w:type="dxa"/>
            <w:vMerge w:val="restart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ная зона</w:t>
            </w:r>
          </w:p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Лесостепной ра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он Европейской части РФ</w:t>
            </w:r>
          </w:p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221D03" w:rsidRPr="00CD49AC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CD49AC">
              <w:rPr>
                <w:rFonts w:ascii="Times New Roman" w:hAnsi="Times New Roman"/>
                <w:sz w:val="28"/>
              </w:rPr>
              <w:t xml:space="preserve">кв. 1 – 107, 109 – 129 </w:t>
            </w:r>
          </w:p>
        </w:tc>
        <w:tc>
          <w:tcPr>
            <w:tcW w:w="993" w:type="dxa"/>
          </w:tcPr>
          <w:p w:rsidR="00221D03" w:rsidRPr="00CD49AC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CD49AC">
              <w:rPr>
                <w:rFonts w:ascii="Times New Roman" w:hAnsi="Times New Roman"/>
                <w:sz w:val="28"/>
              </w:rPr>
              <w:t>5587</w:t>
            </w:r>
          </w:p>
        </w:tc>
      </w:tr>
      <w:tr w:rsidR="00221D03" w:rsidRPr="002C0D29" w:rsidTr="00C66270">
        <w:trPr>
          <w:trHeight w:val="170"/>
          <w:jc w:val="center"/>
        </w:trPr>
        <w:tc>
          <w:tcPr>
            <w:tcW w:w="60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77" w:type="dxa"/>
          </w:tcPr>
          <w:p w:rsidR="00221D03" w:rsidRPr="00CD49AC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9AC">
              <w:rPr>
                <w:rFonts w:ascii="Times New Roman" w:hAnsi="Times New Roman"/>
                <w:sz w:val="28"/>
              </w:rPr>
              <w:t>Воскресенское</w:t>
            </w:r>
          </w:p>
        </w:tc>
        <w:tc>
          <w:tcPr>
            <w:tcW w:w="1525" w:type="dxa"/>
            <w:vMerge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221D03" w:rsidRPr="002C0D29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0D29">
              <w:rPr>
                <w:rFonts w:ascii="Times New Roman" w:hAnsi="Times New Roman"/>
                <w:sz w:val="28"/>
              </w:rPr>
              <w:t xml:space="preserve">кв. 1 – 82 </w:t>
            </w:r>
          </w:p>
        </w:tc>
        <w:tc>
          <w:tcPr>
            <w:tcW w:w="993" w:type="dxa"/>
          </w:tcPr>
          <w:p w:rsidR="00221D03" w:rsidRPr="002C0D29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0D29">
              <w:rPr>
                <w:rFonts w:ascii="Times New Roman" w:hAnsi="Times New Roman"/>
                <w:sz w:val="28"/>
              </w:rPr>
              <w:t>3318</w:t>
            </w:r>
          </w:p>
        </w:tc>
      </w:tr>
      <w:tr w:rsidR="00221D03" w:rsidRPr="00BC3E71" w:rsidTr="00C66270">
        <w:trPr>
          <w:trHeight w:val="170"/>
          <w:jc w:val="center"/>
        </w:trPr>
        <w:tc>
          <w:tcPr>
            <w:tcW w:w="60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77" w:type="dxa"/>
          </w:tcPr>
          <w:p w:rsidR="00221D03" w:rsidRPr="00CD49AC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9AC">
              <w:rPr>
                <w:rFonts w:ascii="Times New Roman" w:hAnsi="Times New Roman"/>
                <w:sz w:val="28"/>
              </w:rPr>
              <w:t>Хрущевское</w:t>
            </w:r>
          </w:p>
        </w:tc>
        <w:tc>
          <w:tcPr>
            <w:tcW w:w="1525" w:type="dxa"/>
            <w:vMerge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221D03" w:rsidRPr="002C0D29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0D29">
              <w:rPr>
                <w:rFonts w:ascii="Times New Roman" w:hAnsi="Times New Roman"/>
                <w:sz w:val="28"/>
              </w:rPr>
              <w:t xml:space="preserve">кв. 1 – 65 </w:t>
            </w:r>
          </w:p>
        </w:tc>
        <w:tc>
          <w:tcPr>
            <w:tcW w:w="993" w:type="dxa"/>
          </w:tcPr>
          <w:p w:rsidR="00221D03" w:rsidRPr="002C0D29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0D29">
              <w:rPr>
                <w:rFonts w:ascii="Times New Roman" w:hAnsi="Times New Roman"/>
                <w:sz w:val="28"/>
              </w:rPr>
              <w:t>2978</w:t>
            </w:r>
          </w:p>
        </w:tc>
      </w:tr>
      <w:tr w:rsidR="00221D03" w:rsidRPr="002C0D29" w:rsidTr="00C66270">
        <w:trPr>
          <w:trHeight w:val="170"/>
          <w:jc w:val="center"/>
        </w:trPr>
        <w:tc>
          <w:tcPr>
            <w:tcW w:w="60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877" w:type="dxa"/>
          </w:tcPr>
          <w:p w:rsidR="00221D03" w:rsidRPr="00CD49AC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49AC">
              <w:rPr>
                <w:rFonts w:ascii="Times New Roman" w:hAnsi="Times New Roman"/>
                <w:sz w:val="28"/>
              </w:rPr>
              <w:t>Лебедянское</w:t>
            </w:r>
          </w:p>
        </w:tc>
        <w:tc>
          <w:tcPr>
            <w:tcW w:w="1525" w:type="dxa"/>
            <w:vMerge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</w:tcPr>
          <w:p w:rsidR="00221D03" w:rsidRPr="002C0D29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0D29">
              <w:rPr>
                <w:rFonts w:ascii="Times New Roman" w:hAnsi="Times New Roman"/>
                <w:sz w:val="28"/>
              </w:rPr>
              <w:t xml:space="preserve">кв. 1 – 123 </w:t>
            </w:r>
          </w:p>
        </w:tc>
        <w:tc>
          <w:tcPr>
            <w:tcW w:w="993" w:type="dxa"/>
          </w:tcPr>
          <w:p w:rsidR="00221D03" w:rsidRPr="002C0D29" w:rsidRDefault="00221D03" w:rsidP="003C0E16">
            <w:pPr>
              <w:spacing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2C0D29">
              <w:rPr>
                <w:rFonts w:ascii="Times New Roman" w:hAnsi="Times New Roman"/>
                <w:sz w:val="28"/>
              </w:rPr>
              <w:t>4218</w:t>
            </w:r>
          </w:p>
        </w:tc>
      </w:tr>
      <w:tr w:rsidR="00221D03" w:rsidRPr="00BC3E71" w:rsidTr="00BB7B20">
        <w:trPr>
          <w:trHeight w:val="170"/>
          <w:jc w:val="center"/>
        </w:trPr>
        <w:tc>
          <w:tcPr>
            <w:tcW w:w="605" w:type="dxa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7" w:type="dxa"/>
          </w:tcPr>
          <w:p w:rsidR="00221D03" w:rsidRPr="00BC3E71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25" w:type="dxa"/>
          </w:tcPr>
          <w:p w:rsidR="00221D03" w:rsidRPr="00BC3E71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221D03" w:rsidRPr="00BC3E71" w:rsidRDefault="00221D03" w:rsidP="003C0E1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16101</w:t>
            </w:r>
          </w:p>
        </w:tc>
      </w:tr>
    </w:tbl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3C0E1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Распределением территории лесничества и участковых лесничеств по л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сорастительным зонам и лесным районам показано на прилагаемой схематич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ской карте</w:t>
      </w:r>
      <w:r>
        <w:rPr>
          <w:rFonts w:ascii="Times New Roman" w:hAnsi="Times New Roman"/>
          <w:sz w:val="28"/>
          <w:szCs w:val="28"/>
        </w:rPr>
        <w:t>.</w:t>
      </w:r>
    </w:p>
    <w:p w:rsidR="00221D03" w:rsidRDefault="00221D03" w:rsidP="00EA522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21D03" w:rsidRDefault="00221D03" w:rsidP="00EA5224">
      <w:pPr>
        <w:ind w:firstLine="709"/>
        <w:jc w:val="both"/>
        <w:rPr>
          <w:rFonts w:ascii="Times New Roman" w:hAnsi="Times New Roman"/>
          <w:sz w:val="28"/>
          <w:szCs w:val="28"/>
        </w:rPr>
        <w:sectPr w:rsidR="00221D03" w:rsidSect="003779DF">
          <w:pgSz w:w="11906" w:h="16838" w:code="9"/>
          <w:pgMar w:top="1134" w:right="851" w:bottom="851" w:left="1418" w:header="709" w:footer="709" w:gutter="0"/>
          <w:cols w:space="708"/>
          <w:docGrid w:linePitch="360"/>
        </w:sectPr>
      </w:pPr>
    </w:p>
    <w:p w:rsidR="00221D03" w:rsidRDefault="00B513A5" w:rsidP="0089697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7" o:spid="_x0000_i1027" type="#_x0000_t75" style="width:10in;height:1021.35pt;visibility:visible">
            <v:imagedata r:id="rId14" o:title=""/>
          </v:shape>
        </w:pict>
      </w:r>
    </w:p>
    <w:p w:rsidR="00221D03" w:rsidRDefault="00221D03" w:rsidP="00EA522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EA5224">
      <w:pPr>
        <w:ind w:firstLine="709"/>
        <w:jc w:val="both"/>
        <w:rPr>
          <w:rFonts w:ascii="Times New Roman" w:hAnsi="Times New Roman"/>
          <w:sz w:val="28"/>
          <w:szCs w:val="28"/>
        </w:rPr>
        <w:sectPr w:rsidR="00221D03" w:rsidSect="00896974">
          <w:pgSz w:w="16839" w:h="23814" w:code="8"/>
          <w:pgMar w:top="1134" w:right="851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 xml:space="preserve">1.1.5.Распределение лесов по целевому назначению </w:t>
      </w:r>
    </w:p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 категориям защитных лесов</w:t>
      </w:r>
    </w:p>
    <w:p w:rsidR="00221D03" w:rsidRPr="00BC3E71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EA5224" w:rsidRDefault="00221D03" w:rsidP="00EA522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По целевому назначению и выполняемым функциям все леса Данковск</w:t>
      </w:r>
      <w:r w:rsidRPr="00EA5224">
        <w:rPr>
          <w:rFonts w:ascii="Times New Roman" w:hAnsi="Times New Roman"/>
          <w:sz w:val="28"/>
          <w:szCs w:val="28"/>
        </w:rPr>
        <w:t>о</w:t>
      </w:r>
      <w:r w:rsidRPr="00EA5224">
        <w:rPr>
          <w:rFonts w:ascii="Times New Roman" w:hAnsi="Times New Roman"/>
          <w:sz w:val="28"/>
          <w:szCs w:val="28"/>
        </w:rPr>
        <w:t>го лесничества отнесены к защитным лесам. Распределение территории лесн</w:t>
      </w:r>
      <w:r w:rsidRPr="00EA5224">
        <w:rPr>
          <w:rFonts w:ascii="Times New Roman" w:hAnsi="Times New Roman"/>
          <w:sz w:val="28"/>
          <w:szCs w:val="28"/>
        </w:rPr>
        <w:t>и</w:t>
      </w:r>
      <w:r w:rsidRPr="00EA5224">
        <w:rPr>
          <w:rFonts w:ascii="Times New Roman" w:hAnsi="Times New Roman"/>
          <w:sz w:val="28"/>
          <w:szCs w:val="28"/>
        </w:rPr>
        <w:t>чества и участковых лесничеств по целевому назначению и категориям защи</w:t>
      </w:r>
      <w:r w:rsidRPr="00EA5224">
        <w:rPr>
          <w:rFonts w:ascii="Times New Roman" w:hAnsi="Times New Roman"/>
          <w:sz w:val="28"/>
          <w:szCs w:val="28"/>
        </w:rPr>
        <w:t>т</w:t>
      </w:r>
      <w:r w:rsidRPr="00EA5224">
        <w:rPr>
          <w:rFonts w:ascii="Times New Roman" w:hAnsi="Times New Roman"/>
          <w:sz w:val="28"/>
          <w:szCs w:val="28"/>
        </w:rPr>
        <w:t>ных лесов по состоянию на 01.01.2014 г., а также юридические основания для этого распределения приведены в таблице 1.1.5., а территориальное располож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ние показано на прилагаемой карте-схеме.</w:t>
      </w:r>
    </w:p>
    <w:p w:rsidR="00221D03" w:rsidRPr="00BC3E71" w:rsidRDefault="00221D03" w:rsidP="002126E1">
      <w:pPr>
        <w:spacing w:after="0" w:line="31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1.1.5</w:t>
      </w:r>
    </w:p>
    <w:p w:rsidR="00221D03" w:rsidRPr="003C0E16" w:rsidRDefault="00221D03" w:rsidP="003C0E1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C0E16">
        <w:rPr>
          <w:rFonts w:ascii="Times New Roman" w:hAnsi="Times New Roman"/>
          <w:sz w:val="28"/>
          <w:szCs w:val="28"/>
        </w:rPr>
        <w:t>Распределение лесов по целевому назначению</w:t>
      </w:r>
    </w:p>
    <w:p w:rsidR="00221D03" w:rsidRPr="003C0E16" w:rsidRDefault="00221D03" w:rsidP="003C0E16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3C0E16">
        <w:rPr>
          <w:rFonts w:ascii="Times New Roman" w:hAnsi="Times New Roman"/>
          <w:sz w:val="28"/>
          <w:szCs w:val="28"/>
        </w:rPr>
        <w:t>и категориям защитных лесов</w:t>
      </w:r>
    </w:p>
    <w:p w:rsidR="00221D03" w:rsidRPr="00EA5224" w:rsidRDefault="00221D03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41"/>
        <w:gridCol w:w="1705"/>
        <w:gridCol w:w="2458"/>
        <w:gridCol w:w="1217"/>
        <w:gridCol w:w="2149"/>
      </w:tblGrid>
      <w:tr w:rsidR="00221D03" w:rsidRPr="00EA5224" w:rsidTr="003E4A98">
        <w:trPr>
          <w:tblHeader/>
        </w:trPr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Целевое назн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а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 xml:space="preserve">чение лесов. 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Участковое лесничество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Номера кварталов или их частей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2149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Основания дел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ния лесов по ц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левому назнач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нию</w:t>
            </w:r>
          </w:p>
        </w:tc>
      </w:tr>
      <w:tr w:rsidR="00221D03" w:rsidRPr="00EA5224" w:rsidTr="00D116C8">
        <w:trPr>
          <w:trHeight w:val="201"/>
          <w:tblHeader/>
        </w:trPr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49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A5224" w:rsidTr="003E4A98"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Всего лесов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16101,0</w:t>
            </w:r>
          </w:p>
        </w:tc>
        <w:tc>
          <w:tcPr>
            <w:tcW w:w="2149" w:type="dxa"/>
            <w:vMerge w:val="restart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Лесной кодекс РФ от 04.12.2006г. №200-ФЗ (статья 102).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- Водный кодекс РФ от 03.06.2006г. 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№ 74-ФЗ (статья 65).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Приказ Фед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рального агентства лесного хозяйства от 19.12.2007 г.  № 498 (пункт 2 части 1).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- Приказ МПР РФ от 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18.03.2008г.  № 61.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Приказ Фед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рального агентства лесного хозяйства от 26.08.2008г.  № 237.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Приказ Фед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 xml:space="preserve">рального </w:t>
            </w:r>
            <w:r w:rsidRPr="00EA5224">
              <w:rPr>
                <w:rFonts w:ascii="Times New Roman" w:hAnsi="Times New Roman"/>
                <w:sz w:val="24"/>
                <w:szCs w:val="24"/>
              </w:rPr>
              <w:lastRenderedPageBreak/>
              <w:t>агентства лесного хозяйства от 12.12.2011г.  № 516 «Об утве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р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ждении Лес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устроительной инструкции».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ГОСТ 17.5.3.02-90 «Охрана пр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роды. Земля. Норма выделения на землях ГЛФ защитных полос вдоль железных и автомобильных дорог».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Постановление Администрации области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от 14.02.2007г.  № 48</w:t>
            </w:r>
          </w:p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«О внесении 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з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менений в Пер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чень автомобил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ь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ных дорог общего пользования рег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онального знач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ния области, утвержденный Постановлением Администрации области от 28.07.2006г.  № 76 «Об утверждении Перечня автом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бильных дорог общегопользов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а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 xml:space="preserve">ния регионального значения области» </w:t>
            </w:r>
          </w:p>
        </w:tc>
      </w:tr>
      <w:tr w:rsidR="00221D03" w:rsidRPr="00EA5224" w:rsidTr="003E4A98"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Защитные леса, всего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16101,0</w:t>
            </w:r>
          </w:p>
        </w:tc>
        <w:tc>
          <w:tcPr>
            <w:tcW w:w="2149" w:type="dxa"/>
            <w:vMerge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3E4A98"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vMerge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3E4A98">
        <w:tc>
          <w:tcPr>
            <w:tcW w:w="2041" w:type="dxa"/>
            <w:vMerge w:val="restart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леса, распол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женные в вод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охранных зонах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ind w:left="-28" w:right="-2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1ч,2ч,4ч,5ч,15ч-17ч,20ч, 21ч,29ч-31ч,33ч,34ч,36ч, 54ч,55ч,82ч-85ч,100ч, 102ч,107ч, 117ч-119ч,121ч, 122ч,127ч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281,3</w:t>
            </w:r>
          </w:p>
        </w:tc>
        <w:tc>
          <w:tcPr>
            <w:tcW w:w="2149" w:type="dxa"/>
            <w:vMerge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4ч, 5ч, 30ч, 42ч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28,0</w:t>
            </w:r>
          </w:p>
        </w:tc>
        <w:tc>
          <w:tcPr>
            <w:tcW w:w="2149" w:type="dxa"/>
            <w:vMerge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50ч, 89ч, 94ч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30,2</w:t>
            </w:r>
          </w:p>
        </w:tc>
        <w:tc>
          <w:tcPr>
            <w:tcW w:w="2149" w:type="dxa"/>
            <w:vMerge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2ч-4ч,13ч,19ч,20ч,</w:t>
            </w:r>
          </w:p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28ч,36ч, 45ч,46ч,57ч,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61ч,74ч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107,4</w:t>
            </w:r>
          </w:p>
        </w:tc>
        <w:tc>
          <w:tcPr>
            <w:tcW w:w="2149" w:type="dxa"/>
            <w:vMerge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C66270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5" w:type="dxa"/>
          </w:tcPr>
          <w:p w:rsidR="00221D03" w:rsidRPr="00C66270" w:rsidRDefault="00221D03" w:rsidP="00D116C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6270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458" w:type="dxa"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7" w:type="dxa"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6270">
              <w:rPr>
                <w:rFonts w:ascii="Times New Roman" w:hAnsi="Times New Roman"/>
                <w:sz w:val="28"/>
                <w:szCs w:val="28"/>
              </w:rPr>
              <w:t>446,9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леса, выполн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я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ющие функции защиты приро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ных и иных об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ъ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ектов, всего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ind w:left="-28" w:right="-2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1239,8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 w:val="restart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защитные пол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сы лесов, расп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ложенные вдоль железнодоро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ж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ных путей общ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lastRenderedPageBreak/>
              <w:t>го пользования, федеральных а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в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томобильных 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рог общего пол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ь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зования, автом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бильных дорог общего польз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вания, наход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я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щихся в со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б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ственности суб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ъ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ектов Российской Федерации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lastRenderedPageBreak/>
              <w:t>Бигильди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6ч-9ч,27ч,28ч,38ч-42ч, 45ч,54ч-56ч,</w:t>
            </w:r>
          </w:p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58ч,59ч,63ч, 65ч,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66ч,69ч,86ч,90ч, 96ч-100ч,122ч,124ч-128ч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275,0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1ч-3ч,6ч,8ч,10ч,13ч,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29ч-24ч,27ч,28ч,42ч,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46ч,47ч,52ч-54ч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240,0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2458" w:type="dxa"/>
          </w:tcPr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7ч,14ч-20ч,24ч,</w:t>
            </w:r>
          </w:p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28ч,29ч, 32ч,37ч,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44ч,46ч,62ч,66ч, 68ч,71ч,84ч,85ч,92ч, 109ч,110ч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268,6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18ч,43ч,44ч,46ч,47ч 66ч,69ч-71ч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32,2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815,8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 w:val="restart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леса лесопарк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вых зон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91 – 95 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293,0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49, 90, 91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131,0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424,0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Ценные леса, всего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14414,3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</w:tcPr>
          <w:p w:rsidR="00221D03" w:rsidRPr="00B52ABB" w:rsidRDefault="00221D03" w:rsidP="00D116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52AB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705" w:type="dxa"/>
          </w:tcPr>
          <w:p w:rsidR="00221D03" w:rsidRPr="00830994" w:rsidRDefault="00221D03" w:rsidP="00D116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58" w:type="dxa"/>
          </w:tcPr>
          <w:p w:rsidR="00221D03" w:rsidRPr="00830994" w:rsidRDefault="00221D03" w:rsidP="00D116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830994" w:rsidRDefault="00221D03" w:rsidP="00D116C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 w:val="restart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государстве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ные защитные лесные полосы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117ч, 118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95,0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5,40,101,102,106,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243,0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EA5224" w:rsidRDefault="00221D03" w:rsidP="00D116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338,0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 w:val="restart"/>
          </w:tcPr>
          <w:p w:rsidR="00221D03" w:rsidRPr="00EA5224" w:rsidRDefault="00221D03" w:rsidP="00D11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противоэроз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онные леса</w:t>
            </w: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3,10-14,18,19,22-26,32,35,37,43,44,46-53,60-62,64,67,68,70-81,87-89,101,103-106,109-116,120,</w:t>
            </w:r>
          </w:p>
          <w:p w:rsidR="00EF65F1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129,1ч,2ч,4ч-9ч,15ч-17ч,20ч,21ч,27ч-31ч,33ч,34ч,36ч, 38ч-42ч,45ч,54ч-59ч,63ч,65ч,66ч,69ч,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82ч-86ч,90ч,96ч-100ч,102ч,107ч,117ч,119ч,121ч-128ч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4642,7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830994" w:rsidRDefault="00221D03" w:rsidP="00D116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2458" w:type="dxa"/>
          </w:tcPr>
          <w:p w:rsidR="00221D03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7,9,11,12,14-21,25,26,29,31-41,43-45,48-51,55-65, 1ч-6ч,8ч,10ч,22ч-24ч,27ч,28ч,30ч, 42ч,46ч,47ч,52ч-54ч</w:t>
            </w:r>
          </w:p>
          <w:p w:rsidR="00EF65F1" w:rsidRPr="00EA5224" w:rsidRDefault="00EF65F1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2710,0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830994" w:rsidRDefault="00221D03" w:rsidP="00D116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2458" w:type="dxa"/>
          </w:tcPr>
          <w:p w:rsidR="00047F9F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1-4,6,8-13,21-27,</w:t>
            </w:r>
          </w:p>
          <w:p w:rsidR="00047F9F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30,31,33-36,38-43,</w:t>
            </w:r>
          </w:p>
          <w:p w:rsidR="00047F9F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45,47,48,51-61,63-65,67,69,70,72-83,86-88,93,95-100,103-105,107,108,111-122,</w:t>
            </w:r>
          </w:p>
          <w:p w:rsidR="00047F9F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7ч,14ч-20ч,28ч,29ч,</w:t>
            </w:r>
          </w:p>
          <w:p w:rsidR="00047F9F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32ч, 37ч,44ч,46ч,</w:t>
            </w:r>
          </w:p>
          <w:p w:rsidR="00047F9F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50ч, 62ч,68ч,71ч,</w:t>
            </w:r>
          </w:p>
          <w:p w:rsidR="00047F9F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84ч, 85ч,89ч,</w:t>
            </w:r>
          </w:p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92ч,94ч, 109ч,110ч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3545,2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830994" w:rsidRDefault="00221D03" w:rsidP="00D116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н</w:t>
            </w:r>
            <w:r w:rsidRPr="00EA5224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2458" w:type="dxa"/>
          </w:tcPr>
          <w:p w:rsidR="00047F9F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1,5-12,14-17,21-27,29-35,37-42,48-56,58-60,62-65,67,68,72,</w:t>
            </w:r>
          </w:p>
          <w:p w:rsidR="00047F9F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73,75-82,2ч-4ч,13ч,</w:t>
            </w:r>
          </w:p>
          <w:p w:rsidR="00221D03" w:rsidRPr="00EA5224" w:rsidRDefault="00221D03" w:rsidP="00047F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18ч-20ч,28ч,36ч, 43ч-47ч,57ч,61ч,66ч, 69ч-71ч,74ч</w:t>
            </w: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3178,4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C66270" w:rsidTr="003E4A98">
        <w:tc>
          <w:tcPr>
            <w:tcW w:w="2041" w:type="dxa"/>
            <w:vMerge/>
          </w:tcPr>
          <w:p w:rsidR="00221D03" w:rsidRPr="00830994" w:rsidRDefault="00221D03" w:rsidP="00D116C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5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2458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221D03" w:rsidRPr="00EA5224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14076,3</w:t>
            </w:r>
          </w:p>
        </w:tc>
        <w:tc>
          <w:tcPr>
            <w:tcW w:w="2149" w:type="dxa"/>
            <w:vMerge/>
          </w:tcPr>
          <w:p w:rsidR="00221D03" w:rsidRPr="00C66270" w:rsidRDefault="00221D03" w:rsidP="00D116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Default="00221D03" w:rsidP="00D116C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CE06F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1.1.6. Характеристика лесных и нелесных земель лесного фонда</w:t>
      </w:r>
    </w:p>
    <w:p w:rsidR="00221D03" w:rsidRPr="00BC3E71" w:rsidRDefault="00221D03" w:rsidP="00CE06F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на территории лесничества </w:t>
      </w:r>
    </w:p>
    <w:p w:rsidR="00221D03" w:rsidRPr="00BC3E71" w:rsidRDefault="00221D03" w:rsidP="00D116C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Default="00221D03" w:rsidP="00D116C8">
      <w:pPr>
        <w:spacing w:after="0" w:line="31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1.1.6</w:t>
      </w:r>
    </w:p>
    <w:p w:rsidR="00221D03" w:rsidRPr="00EA5224" w:rsidRDefault="00221D03" w:rsidP="00D116C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Характеристика лесных и нелесных земель лесного фонда</w:t>
      </w:r>
    </w:p>
    <w:p w:rsidR="00221D03" w:rsidRPr="00EA5224" w:rsidRDefault="00221D03" w:rsidP="00D116C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 xml:space="preserve">на территории лесничества </w:t>
      </w:r>
    </w:p>
    <w:p w:rsidR="00221D03" w:rsidRPr="00BC3E71" w:rsidRDefault="00221D03" w:rsidP="00D116C8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454"/>
        <w:gridCol w:w="1607"/>
        <w:gridCol w:w="1632"/>
      </w:tblGrid>
      <w:tr w:rsidR="00221D03" w:rsidRPr="00EA5224" w:rsidTr="00EA5224">
        <w:trPr>
          <w:tblHeader/>
        </w:trPr>
        <w:tc>
          <w:tcPr>
            <w:tcW w:w="3329" w:type="pct"/>
            <w:vMerge w:val="restar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Категория  земель</w:t>
            </w:r>
          </w:p>
        </w:tc>
        <w:tc>
          <w:tcPr>
            <w:tcW w:w="1671" w:type="pct"/>
            <w:gridSpan w:val="2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Всего по лесничеству</w:t>
            </w:r>
          </w:p>
        </w:tc>
      </w:tr>
      <w:tr w:rsidR="00221D03" w:rsidRPr="00EA5224" w:rsidTr="00EA5224">
        <w:trPr>
          <w:tblHeader/>
        </w:trPr>
        <w:tc>
          <w:tcPr>
            <w:tcW w:w="3329" w:type="pct"/>
            <w:vMerge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21D03" w:rsidRPr="00EA5224" w:rsidTr="00EA5224">
        <w:trPr>
          <w:tblHeader/>
        </w:trPr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1. Общая площадь земель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16101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 Лесные земли  -  всего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15655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97,2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2.1.Покрытые лесной растительностью земли – всего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15418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95,7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 том числе лесные культуры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3916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24,3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2.2.Не покрытые лесной растительностью земли     - всего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237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2.2.1.Несомкнувшиеся лесные культуры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1,1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2.2.2.Лесные питомники, плантации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2.2.3.Естественные редины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2.2.4.Фонд лесовосстановления - всего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221D03" w:rsidRPr="00EA5224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     в том числе: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CE06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гари, погибшие насаждения</w:t>
            </w:r>
          </w:p>
        </w:tc>
        <w:tc>
          <w:tcPr>
            <w:tcW w:w="829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pct"/>
          </w:tcPr>
          <w:p w:rsidR="00221D03" w:rsidRPr="00EA5224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lastRenderedPageBreak/>
              <w:t>- вырубки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прогалины и пустыри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3.Нелесные земли – всего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446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   в том числе: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пашни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сенокосы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пастбища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воды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сады, виноградники, ягодники и др.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дороги, просеки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усадьбы и пр.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 болота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пески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ледники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AE2A54">
        <w:tc>
          <w:tcPr>
            <w:tcW w:w="3329" w:type="pct"/>
          </w:tcPr>
          <w:p w:rsidR="00221D03" w:rsidRPr="00EA5224" w:rsidRDefault="00221D03" w:rsidP="00047F9F">
            <w:pPr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 xml:space="preserve"> - прочие земли</w:t>
            </w:r>
          </w:p>
        </w:tc>
        <w:tc>
          <w:tcPr>
            <w:tcW w:w="829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842" w:type="pct"/>
          </w:tcPr>
          <w:p w:rsidR="00221D03" w:rsidRPr="00EA5224" w:rsidRDefault="00221D03" w:rsidP="00047F9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224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</w:tbl>
    <w:p w:rsidR="00047F9F" w:rsidRDefault="00047F9F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Данные таблицы 1.1.6 свидетельствуют, что на долю лесных земель пр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 xml:space="preserve">ходится </w:t>
      </w:r>
      <w:r>
        <w:rPr>
          <w:rFonts w:ascii="Times New Roman" w:hAnsi="Times New Roman"/>
          <w:sz w:val="28"/>
          <w:szCs w:val="28"/>
        </w:rPr>
        <w:t xml:space="preserve">97,2 % </w:t>
      </w:r>
      <w:r w:rsidRPr="00BC3E71">
        <w:rPr>
          <w:rFonts w:ascii="Times New Roman" w:hAnsi="Times New Roman"/>
          <w:sz w:val="28"/>
          <w:szCs w:val="28"/>
        </w:rPr>
        <w:t xml:space="preserve">территории </w:t>
      </w:r>
      <w:r>
        <w:rPr>
          <w:rFonts w:ascii="Times New Roman" w:hAnsi="Times New Roman"/>
          <w:sz w:val="28"/>
          <w:szCs w:val="28"/>
        </w:rPr>
        <w:t>Данковского</w:t>
      </w:r>
      <w:r w:rsidRPr="00BC3E71">
        <w:rPr>
          <w:rFonts w:ascii="Times New Roman" w:hAnsi="Times New Roman"/>
          <w:sz w:val="28"/>
          <w:szCs w:val="28"/>
        </w:rPr>
        <w:t xml:space="preserve"> лесничества. Это высокий процент, который показывает, в какой степени лесные участки способны выполнять з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щитные и экологические функции.</w:t>
      </w:r>
    </w:p>
    <w:p w:rsidR="00221D03" w:rsidRPr="00BC3E71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этом и покрытые лесной растительностью земли составляютвысокий процент</w:t>
      </w:r>
      <w:r w:rsidR="00047F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95,7%</w:t>
      </w:r>
      <w:r w:rsidRPr="00BC3E71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почти </w:t>
      </w:r>
      <w:proofErr w:type="gramStart"/>
      <w:r>
        <w:rPr>
          <w:rFonts w:ascii="Times New Roman" w:hAnsi="Times New Roman"/>
          <w:sz w:val="28"/>
          <w:szCs w:val="28"/>
        </w:rPr>
        <w:t>четверть</w:t>
      </w:r>
      <w:proofErr w:type="gramEnd"/>
      <w:r>
        <w:rPr>
          <w:rFonts w:ascii="Times New Roman" w:hAnsi="Times New Roman"/>
          <w:sz w:val="28"/>
          <w:szCs w:val="28"/>
        </w:rPr>
        <w:t xml:space="preserve"> из которых </w:t>
      </w:r>
      <w:r w:rsidRPr="00BC3E71">
        <w:rPr>
          <w:rFonts w:ascii="Times New Roman" w:hAnsi="Times New Roman"/>
          <w:sz w:val="28"/>
          <w:szCs w:val="28"/>
        </w:rPr>
        <w:t>составляют</w:t>
      </w:r>
      <w:r>
        <w:rPr>
          <w:rFonts w:ascii="Times New Roman" w:hAnsi="Times New Roman"/>
          <w:sz w:val="28"/>
          <w:szCs w:val="28"/>
        </w:rPr>
        <w:t xml:space="preserve"> (24,3 </w:t>
      </w:r>
      <w:r w:rsidRPr="00BC3E7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)</w:t>
      </w:r>
      <w:r w:rsidRPr="00BC3E71">
        <w:rPr>
          <w:rFonts w:ascii="Times New Roman" w:hAnsi="Times New Roman"/>
          <w:sz w:val="28"/>
          <w:szCs w:val="28"/>
        </w:rPr>
        <w:t xml:space="preserve"> лесные культ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ры.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Не покрытые лесной растительностью лесные земли составляют </w:t>
      </w:r>
      <w:r>
        <w:rPr>
          <w:rFonts w:ascii="Times New Roman" w:hAnsi="Times New Roman"/>
          <w:sz w:val="28"/>
          <w:szCs w:val="28"/>
        </w:rPr>
        <w:t xml:space="preserve">1,5 </w:t>
      </w:r>
      <w:r w:rsidRPr="00BC3E71">
        <w:rPr>
          <w:rFonts w:ascii="Times New Roman" w:hAnsi="Times New Roman"/>
          <w:sz w:val="28"/>
          <w:szCs w:val="28"/>
        </w:rPr>
        <w:t xml:space="preserve">% от общей площади лесничества, из которых </w:t>
      </w:r>
      <w:r>
        <w:rPr>
          <w:rFonts w:ascii="Times New Roman" w:hAnsi="Times New Roman"/>
          <w:sz w:val="28"/>
          <w:szCs w:val="28"/>
        </w:rPr>
        <w:t xml:space="preserve">1,1 </w:t>
      </w:r>
      <w:r w:rsidRPr="00BC3E71">
        <w:rPr>
          <w:rFonts w:ascii="Times New Roman" w:hAnsi="Times New Roman"/>
          <w:sz w:val="28"/>
          <w:szCs w:val="28"/>
        </w:rPr>
        <w:t xml:space="preserve">% составляют несомкнувшиеся лесные культуры. 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Фонд лесовосстановления составляет всего </w:t>
      </w:r>
      <w:r>
        <w:rPr>
          <w:rFonts w:ascii="Times New Roman" w:hAnsi="Times New Roman"/>
          <w:sz w:val="28"/>
          <w:szCs w:val="28"/>
        </w:rPr>
        <w:t>0,3</w:t>
      </w:r>
      <w:r w:rsidRPr="00BC3E71">
        <w:rPr>
          <w:rFonts w:ascii="Times New Roman" w:hAnsi="Times New Roman"/>
          <w:sz w:val="28"/>
          <w:szCs w:val="28"/>
        </w:rPr>
        <w:t>% от общей площади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 xml:space="preserve">ничества и представлен </w:t>
      </w:r>
      <w:r>
        <w:rPr>
          <w:rFonts w:ascii="Times New Roman" w:hAnsi="Times New Roman"/>
          <w:sz w:val="28"/>
          <w:szCs w:val="28"/>
        </w:rPr>
        <w:t xml:space="preserve">вырубками -0,1% </w:t>
      </w:r>
      <w:r w:rsidRPr="00BC3E7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прогалинами и пустырями-0,2%. 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Нелесные земли занимают </w:t>
      </w:r>
      <w:r w:rsidRPr="00136C7E">
        <w:rPr>
          <w:rFonts w:ascii="Times New Roman" w:hAnsi="Times New Roman"/>
          <w:sz w:val="28"/>
          <w:szCs w:val="28"/>
        </w:rPr>
        <w:t>446</w:t>
      </w:r>
      <w:r w:rsidRPr="00BC3E71">
        <w:rPr>
          <w:rFonts w:ascii="Times New Roman" w:hAnsi="Times New Roman"/>
          <w:sz w:val="28"/>
          <w:szCs w:val="28"/>
        </w:rPr>
        <w:t xml:space="preserve"> га, что составляет </w:t>
      </w:r>
      <w:r w:rsidRPr="00136C7E">
        <w:rPr>
          <w:rFonts w:ascii="Times New Roman" w:hAnsi="Times New Roman"/>
          <w:sz w:val="28"/>
          <w:szCs w:val="28"/>
        </w:rPr>
        <w:t>2,8</w:t>
      </w:r>
      <w:r w:rsidRPr="00BC3E71">
        <w:rPr>
          <w:rFonts w:ascii="Times New Roman" w:hAnsi="Times New Roman"/>
          <w:sz w:val="28"/>
          <w:szCs w:val="28"/>
        </w:rPr>
        <w:t>% всей территории лесничества. Нелесные земли представлены в основном прочими землями –</w:t>
      </w:r>
      <w:r>
        <w:rPr>
          <w:rFonts w:ascii="Times New Roman" w:hAnsi="Times New Roman"/>
          <w:sz w:val="28"/>
          <w:szCs w:val="28"/>
        </w:rPr>
        <w:t xml:space="preserve">1,4 </w:t>
      </w:r>
      <w:r w:rsidRPr="00BC3E71">
        <w:rPr>
          <w:rFonts w:ascii="Times New Roman" w:hAnsi="Times New Roman"/>
          <w:sz w:val="28"/>
          <w:szCs w:val="28"/>
        </w:rPr>
        <w:t>%; сенокосами –</w:t>
      </w:r>
      <w:r>
        <w:rPr>
          <w:rFonts w:ascii="Times New Roman" w:hAnsi="Times New Roman"/>
          <w:sz w:val="28"/>
          <w:szCs w:val="28"/>
        </w:rPr>
        <w:t xml:space="preserve"> 0,4 </w:t>
      </w:r>
      <w:r w:rsidRPr="00BC3E71">
        <w:rPr>
          <w:rFonts w:ascii="Times New Roman" w:hAnsi="Times New Roman"/>
          <w:sz w:val="28"/>
          <w:szCs w:val="28"/>
        </w:rPr>
        <w:t>%; водами –%; дорогами, просеками –</w:t>
      </w:r>
      <w:r>
        <w:rPr>
          <w:rFonts w:ascii="Times New Roman" w:hAnsi="Times New Roman"/>
          <w:sz w:val="28"/>
          <w:szCs w:val="28"/>
        </w:rPr>
        <w:t xml:space="preserve"> 0,5</w:t>
      </w:r>
      <w:r w:rsidRPr="00BC3E71">
        <w:rPr>
          <w:rFonts w:ascii="Times New Roman" w:hAnsi="Times New Roman"/>
          <w:sz w:val="28"/>
          <w:szCs w:val="28"/>
        </w:rPr>
        <w:t>%; паст</w:t>
      </w:r>
      <w:r>
        <w:rPr>
          <w:rFonts w:ascii="Times New Roman" w:hAnsi="Times New Roman"/>
          <w:sz w:val="28"/>
          <w:szCs w:val="28"/>
        </w:rPr>
        <w:t>бищами – 0,2 %; усадьбами – 0,1 % от всей территории лесничества.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36C7E">
        <w:rPr>
          <w:rFonts w:ascii="Times New Roman" w:hAnsi="Times New Roman"/>
          <w:sz w:val="28"/>
          <w:szCs w:val="28"/>
        </w:rPr>
        <w:t>К прочим землям в лесничестве отнесены следующие категории земель: овраги, балки, крутые склоны, охранные зоны линейных объектов, поляны для отдыха.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Согласно данным государственного лесного реестра по состоянию на 01.01.2014 г. в зоне расположения лесничества имеются небольшие площади лесов других землепользователей, не входящие в состав лесничества: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- на территории муниципального образования «Данковский район» - зе</w:t>
      </w:r>
      <w:r w:rsidRPr="00EA5224">
        <w:rPr>
          <w:rFonts w:ascii="Times New Roman" w:hAnsi="Times New Roman"/>
          <w:sz w:val="28"/>
          <w:szCs w:val="28"/>
        </w:rPr>
        <w:t>м</w:t>
      </w:r>
      <w:r w:rsidRPr="00EA5224">
        <w:rPr>
          <w:rFonts w:ascii="Times New Roman" w:hAnsi="Times New Roman"/>
          <w:sz w:val="28"/>
          <w:szCs w:val="28"/>
        </w:rPr>
        <w:t>ли населенных пунктов, на которых расположены леса - 44 га.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 xml:space="preserve">1.1.7. </w:t>
      </w:r>
      <w:r w:rsidRPr="00BC3E71">
        <w:rPr>
          <w:rFonts w:ascii="Times New Roman" w:hAnsi="Times New Roman"/>
          <w:b/>
          <w:bCs/>
          <w:sz w:val="28"/>
          <w:szCs w:val="28"/>
        </w:rPr>
        <w:t>Характеристика имеющихся особо охраняемых территорий и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C3E71">
        <w:rPr>
          <w:rFonts w:ascii="Times New Roman" w:hAnsi="Times New Roman"/>
          <w:b/>
          <w:bCs/>
          <w:sz w:val="28"/>
          <w:szCs w:val="28"/>
        </w:rPr>
        <w:t>объектов, планы по их организации, развитию экологических сетей,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BC3E71">
        <w:rPr>
          <w:rFonts w:ascii="Times New Roman" w:hAnsi="Times New Roman"/>
          <w:b/>
          <w:bCs/>
          <w:sz w:val="28"/>
          <w:szCs w:val="28"/>
        </w:rPr>
        <w:t>сохранению биоразнообразия</w:t>
      </w:r>
    </w:p>
    <w:p w:rsidR="00221D03" w:rsidRPr="00821B9D" w:rsidRDefault="00221D03" w:rsidP="00D116C8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21D03" w:rsidRPr="00EA5224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На территории лесничества категория защитн</w:t>
      </w:r>
      <w:r>
        <w:rPr>
          <w:rFonts w:ascii="Times New Roman" w:hAnsi="Times New Roman"/>
          <w:sz w:val="28"/>
          <w:szCs w:val="28"/>
        </w:rPr>
        <w:t>ых лесов</w:t>
      </w:r>
      <w:r w:rsidRPr="00EA5224">
        <w:rPr>
          <w:rFonts w:ascii="Times New Roman" w:hAnsi="Times New Roman"/>
          <w:sz w:val="28"/>
          <w:szCs w:val="28"/>
        </w:rPr>
        <w:t xml:space="preserve"> «Леса, распол</w:t>
      </w:r>
      <w:r w:rsidRPr="00EA5224">
        <w:rPr>
          <w:rFonts w:ascii="Times New Roman" w:hAnsi="Times New Roman"/>
          <w:sz w:val="28"/>
          <w:szCs w:val="28"/>
        </w:rPr>
        <w:t>о</w:t>
      </w:r>
      <w:r w:rsidRPr="00EA5224">
        <w:rPr>
          <w:rFonts w:ascii="Times New Roman" w:hAnsi="Times New Roman"/>
          <w:sz w:val="28"/>
          <w:szCs w:val="28"/>
        </w:rPr>
        <w:t>женные на особо охраняемых природных территориях» не выделена.</w:t>
      </w:r>
    </w:p>
    <w:p w:rsidR="00221D03" w:rsidRDefault="00221D03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Вместе с тем</w:t>
      </w:r>
      <w:r>
        <w:rPr>
          <w:rFonts w:ascii="Times New Roman" w:hAnsi="Times New Roman"/>
          <w:sz w:val="28"/>
          <w:szCs w:val="28"/>
        </w:rPr>
        <w:t xml:space="preserve"> в районе расположения лесничества</w:t>
      </w:r>
      <w:r w:rsidRPr="00EA5224">
        <w:rPr>
          <w:rFonts w:ascii="Times New Roman" w:hAnsi="Times New Roman"/>
          <w:sz w:val="28"/>
          <w:szCs w:val="28"/>
        </w:rPr>
        <w:t xml:space="preserve"> имеются действующие особо охраняемые природные территории (ООПТ) регионального значения.</w:t>
      </w:r>
    </w:p>
    <w:p w:rsidR="00047F9F" w:rsidRPr="00EA5224" w:rsidRDefault="00047F9F" w:rsidP="00D116C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E06FC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1.1.7</w:t>
      </w:r>
      <w:r>
        <w:rPr>
          <w:rFonts w:ascii="Times New Roman" w:hAnsi="Times New Roman"/>
          <w:sz w:val="28"/>
          <w:szCs w:val="28"/>
        </w:rPr>
        <w:t>.1</w:t>
      </w:r>
    </w:p>
    <w:p w:rsidR="00047F9F" w:rsidRDefault="00221D03" w:rsidP="00CE06F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Перечень особо охраняемых природных территорий</w:t>
      </w:r>
      <w:r>
        <w:rPr>
          <w:rFonts w:ascii="Times New Roman" w:hAnsi="Times New Roman"/>
          <w:sz w:val="28"/>
          <w:szCs w:val="28"/>
        </w:rPr>
        <w:t xml:space="preserve"> в районе </w:t>
      </w:r>
    </w:p>
    <w:p w:rsidR="00221D03" w:rsidRDefault="00221D03" w:rsidP="00CE06FC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расположения лесничества</w:t>
      </w:r>
    </w:p>
    <w:p w:rsidR="00221D03" w:rsidRPr="00BC3E71" w:rsidRDefault="00221D03" w:rsidP="00EA5224">
      <w:pPr>
        <w:spacing w:after="0" w:line="26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52"/>
        <w:gridCol w:w="878"/>
        <w:gridCol w:w="1063"/>
        <w:gridCol w:w="2008"/>
        <w:gridCol w:w="1842"/>
        <w:gridCol w:w="1421"/>
      </w:tblGrid>
      <w:tr w:rsidR="00221D03" w:rsidRPr="00136C7E" w:rsidTr="00CE06FC">
        <w:trPr>
          <w:tblHeader/>
        </w:trPr>
        <w:tc>
          <w:tcPr>
            <w:tcW w:w="2152" w:type="dxa"/>
            <w:vMerge w:val="restart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Наименование з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казника, памятника природы, других объектов природно-заповедного фонда и основание к выд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лению</w:t>
            </w:r>
          </w:p>
        </w:tc>
        <w:tc>
          <w:tcPr>
            <w:tcW w:w="1941" w:type="dxa"/>
            <w:gridSpan w:val="2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  <w:tc>
          <w:tcPr>
            <w:tcW w:w="2008" w:type="dxa"/>
            <w:vMerge w:val="restart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Местонахождение (уч. лесничество,</w:t>
            </w:r>
          </w:p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квартал, выдел)</w:t>
            </w:r>
          </w:p>
        </w:tc>
        <w:tc>
          <w:tcPr>
            <w:tcW w:w="1842" w:type="dxa"/>
            <w:vMerge w:val="restart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Тип заказника, памятника и др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у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гих объектов</w:t>
            </w:r>
          </w:p>
        </w:tc>
        <w:tc>
          <w:tcPr>
            <w:tcW w:w="1421" w:type="dxa"/>
            <w:vMerge w:val="restart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Краткая х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а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рактеристика и режим в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е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дения хозя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й</w:t>
            </w:r>
            <w:r w:rsidRPr="00136C7E">
              <w:rPr>
                <w:rFonts w:ascii="Times New Roman" w:hAnsi="Times New Roman"/>
                <w:sz w:val="24"/>
                <w:szCs w:val="24"/>
              </w:rPr>
              <w:t>ства</w:t>
            </w:r>
          </w:p>
        </w:tc>
      </w:tr>
      <w:tr w:rsidR="00221D03" w:rsidRPr="00136C7E" w:rsidTr="00CE06FC">
        <w:trPr>
          <w:tblHeader/>
        </w:trPr>
        <w:tc>
          <w:tcPr>
            <w:tcW w:w="2152" w:type="dxa"/>
            <w:vMerge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объекта</w:t>
            </w:r>
          </w:p>
        </w:tc>
        <w:tc>
          <w:tcPr>
            <w:tcW w:w="1063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охранной зоны</w:t>
            </w:r>
          </w:p>
        </w:tc>
        <w:tc>
          <w:tcPr>
            <w:tcW w:w="2008" w:type="dxa"/>
            <w:vMerge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1" w:type="dxa"/>
            <w:vMerge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136C7E" w:rsidTr="00CE06FC">
        <w:trPr>
          <w:trHeight w:val="376"/>
          <w:tblHeader/>
        </w:trPr>
        <w:tc>
          <w:tcPr>
            <w:tcW w:w="2152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08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1" w:type="dxa"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36C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975CD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Пушкинская дача.</w:t>
            </w:r>
          </w:p>
          <w:p w:rsidR="00221D03" w:rsidRPr="00975CD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Постановление Гл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 xml:space="preserve">вы администрации Липецкой области </w:t>
            </w:r>
          </w:p>
          <w:p w:rsidR="00221D03" w:rsidRPr="00975CD1" w:rsidRDefault="00221D03" w:rsidP="00CE06FC">
            <w:pPr>
              <w:spacing w:after="0" w:line="240" w:lineRule="auto"/>
              <w:rPr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№ 250 от 14.07.1998 г.</w:t>
            </w:r>
          </w:p>
        </w:tc>
        <w:tc>
          <w:tcPr>
            <w:tcW w:w="878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063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975CD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Данковский район, юго-западная окраина г. Данк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ва, правобережье р. Вязовни</w:t>
            </w:r>
          </w:p>
        </w:tc>
        <w:tc>
          <w:tcPr>
            <w:tcW w:w="1842" w:type="dxa"/>
          </w:tcPr>
          <w:p w:rsidR="00221D03" w:rsidRPr="00975CD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 xml:space="preserve">го значения </w:t>
            </w:r>
          </w:p>
        </w:tc>
        <w:tc>
          <w:tcPr>
            <w:tcW w:w="1421" w:type="dxa"/>
          </w:tcPr>
          <w:p w:rsidR="00221D03" w:rsidRPr="00975CD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Дубравы нагорные.</w:t>
            </w:r>
          </w:p>
          <w:p w:rsidR="00221D03" w:rsidRPr="00975CD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Культуры старо-возрастных ельников. Местон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хождение редких видов растений, птиц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Хрущевская дача.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Постановление Гл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 xml:space="preserve">вы администрации Липецкой области </w:t>
            </w:r>
          </w:p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№ 250 от 14.07.1998</w:t>
            </w:r>
            <w:r w:rsidRPr="00CE06FC">
              <w:rPr>
                <w:sz w:val="24"/>
                <w:szCs w:val="24"/>
              </w:rPr>
              <w:t xml:space="preserve"> г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46,0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Данковский район, с. Хрущевско-Подлесное,</w:t>
            </w:r>
          </w:p>
          <w:p w:rsidR="00047F9F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 xml:space="preserve">1 км  к югу </w:t>
            </w:r>
            <w:proofErr w:type="gramStart"/>
            <w:r w:rsidRPr="00CE06FC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gramEnd"/>
            <w:r w:rsidRPr="00CE06F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п. Алексеевские Выселки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Смешанные дубово-ясеневые нагорные дубравы. Местон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хождение редких видов растений, птиц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 xml:space="preserve">Долговское. 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Постановление Гл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 xml:space="preserve">вы администрации </w:t>
            </w: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Липецкой области  № 250 от 14.07.1998 г.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115,0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Данковский район, с. Долгое, 0,2 км  к северу до д. Кра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ная Заря</w:t>
            </w:r>
          </w:p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Государственный природный з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казник реги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нального знач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Смешанные средне-возрастные </w:t>
            </w: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дубово-кленовые нагорные и байрачные дубравы. Местон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хождение редких видов растений и животных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Парк  в  с. Полибино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Данковский район, с. Полибино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Дендрологич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Парк  в  с. Баловн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23,6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Данковский район, с. Баловнево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Дендрологич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ский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Низовья балки Ягодновская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200,0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Левобережье Дона в окраине.  с. 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гильдино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Хорошо 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хранившаяся степная   и луговая ра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тительность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Долина р. Птань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3 км  к востоку от с. Воскресенское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1421" w:type="dxa"/>
          </w:tcPr>
          <w:p w:rsidR="00221D03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Ковыльно-разнотравные сообщества по склону долины, ре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кие виды растений (ковыль п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ристый, ве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реница ле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ная, осока низкая, сол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цецвет мон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то-листный) и насекомых (шмели зе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м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ляной, сад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вый, жук-отшельник, махаон, гал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тея)</w:t>
            </w:r>
          </w:p>
          <w:p w:rsidR="00047F9F" w:rsidRPr="00CE06FC" w:rsidRDefault="00047F9F" w:rsidP="00CE06F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Долговский.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Постановление Гл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вы администрации Липецкой области № 250 от 14.07.1998 г.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Данковский район,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 xml:space="preserve">долина р. Дон  от  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 xml:space="preserve">с. Верхне-Павловка до 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с. Долгое включает урочище Долго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в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ское,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Осиновая гора и др. 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Данковского л-ва и прилегающие к ним степные и луговые участки по склонам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Государственный природный з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казник реги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нального знач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Эталонный участок нагорных дубрав и остепненных лугов, мест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нахождение редких видов растений и животных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Балка Паника.</w:t>
            </w:r>
          </w:p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Постановление Главы администр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ции Липецкой 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ласти от 14.07.1998 г. № 230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от с. Кудрявщино  до с. Масловка на протяжении 10 км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Хорошо 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хранившаяся степная и 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у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говая раст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тельность, нагорные и байрачные дубравы, в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ы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ходы песч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ников и и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вестняков.</w:t>
            </w:r>
          </w:p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Участок  р. Паника</w:t>
            </w:r>
          </w:p>
        </w:tc>
      </w:tr>
      <w:tr w:rsidR="00221D03" w:rsidRPr="00BC3E71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Аннин лес.</w:t>
            </w:r>
          </w:p>
          <w:p w:rsidR="00221D03" w:rsidRPr="00CE06FC" w:rsidRDefault="00221D03" w:rsidP="00CE06FC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Постановление Главы администр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ции Липецкой 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ласти от 14.07.1998 г. № 230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143,0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Крутое правоб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режье Дона к зап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ду от с. Ново-Никольское; низ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вья балки Аннин верх кв. 61 – 62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Крутое правобер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жье Дона, низовья ба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ки Аннин верх. Разн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образные 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и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пы леса (дубравы, нагорные 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резняки, ст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ро-возрастные ельники), участки 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у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говой и пе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рофильной степной ра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тительности по склонам балки, вых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известн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я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ков</w:t>
            </w:r>
          </w:p>
        </w:tc>
      </w:tr>
      <w:tr w:rsidR="00221D03" w:rsidRPr="005E08F2" w:rsidTr="00CE06FC">
        <w:tc>
          <w:tcPr>
            <w:tcW w:w="2152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lastRenderedPageBreak/>
              <w:t>Стрелецкий лес.</w:t>
            </w:r>
          </w:p>
          <w:p w:rsidR="00221D03" w:rsidRPr="00CE06FC" w:rsidRDefault="00221D03" w:rsidP="00CE06FC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Постановление Главы администр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ции Липецкой 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ласти от 14.07.1998 г. № 230</w:t>
            </w:r>
          </w:p>
        </w:tc>
        <w:tc>
          <w:tcPr>
            <w:tcW w:w="878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123,0</w:t>
            </w:r>
          </w:p>
        </w:tc>
        <w:tc>
          <w:tcPr>
            <w:tcW w:w="1063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8" w:type="dxa"/>
          </w:tcPr>
          <w:p w:rsidR="00221D03" w:rsidRPr="00CE06FC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Крутое левобер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 xml:space="preserve">жье </w:t>
            </w:r>
          </w:p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р. Зазовня в 6 км  к западу  от  г. Данков</w:t>
            </w:r>
          </w:p>
        </w:tc>
        <w:tc>
          <w:tcPr>
            <w:tcW w:w="1842" w:type="dxa"/>
          </w:tcPr>
          <w:p w:rsidR="00221D03" w:rsidRPr="00CE06FC" w:rsidRDefault="00221D03" w:rsidP="00CE06FC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Ландшафтно-биологический памятник прир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региональн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 значения</w:t>
            </w:r>
          </w:p>
        </w:tc>
        <w:tc>
          <w:tcPr>
            <w:tcW w:w="1421" w:type="dxa"/>
          </w:tcPr>
          <w:p w:rsidR="00221D03" w:rsidRPr="00CE06FC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06FC">
              <w:rPr>
                <w:rFonts w:ascii="Times New Roman" w:hAnsi="Times New Roman"/>
                <w:sz w:val="24"/>
                <w:szCs w:val="24"/>
              </w:rPr>
              <w:t>Крутое лев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бережье р. Вязовня. Разнообра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з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ные типы 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са (дубравы, нагорные б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резняки), участки л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у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говой и пе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рофильной степной ра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с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тительности по склонам балки, вых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ды известн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я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ков, обит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а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ния редких видов раст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е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ний и живо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т</w:t>
            </w:r>
            <w:r w:rsidRPr="00CE06FC">
              <w:rPr>
                <w:rFonts w:ascii="Times New Roman" w:hAnsi="Times New Roman"/>
                <w:sz w:val="24"/>
                <w:szCs w:val="24"/>
              </w:rPr>
              <w:t>ных</w:t>
            </w:r>
          </w:p>
        </w:tc>
      </w:tr>
    </w:tbl>
    <w:p w:rsidR="00221D03" w:rsidRDefault="00221D03" w:rsidP="00EA5224">
      <w:pPr>
        <w:spacing w:after="0" w:line="33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Государственный природный заказник регионального значения «Долго</w:t>
      </w:r>
      <w:r w:rsidRPr="00EA5224">
        <w:rPr>
          <w:rFonts w:ascii="Times New Roman" w:hAnsi="Times New Roman"/>
          <w:sz w:val="28"/>
          <w:szCs w:val="28"/>
        </w:rPr>
        <w:t>в</w:t>
      </w:r>
      <w:r w:rsidRPr="00EA5224">
        <w:rPr>
          <w:rFonts w:ascii="Times New Roman" w:hAnsi="Times New Roman"/>
          <w:sz w:val="28"/>
          <w:szCs w:val="28"/>
        </w:rPr>
        <w:t xml:space="preserve">ский», учреждён </w:t>
      </w:r>
      <w:r w:rsidRPr="00975CD1">
        <w:rPr>
          <w:rFonts w:ascii="Times New Roman" w:hAnsi="Times New Roman"/>
          <w:sz w:val="28"/>
          <w:szCs w:val="28"/>
        </w:rPr>
        <w:t>постановлением Главы администрации Липецкой области № 250 от 14.07.1998 г.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 xml:space="preserve">Положение о заказнике утверждено </w:t>
      </w:r>
      <w:r w:rsidRPr="00975CD1">
        <w:rPr>
          <w:rFonts w:ascii="Times New Roman" w:hAnsi="Times New Roman"/>
          <w:sz w:val="28"/>
          <w:szCs w:val="28"/>
        </w:rPr>
        <w:t>постановлением Главы администр</w:t>
      </w:r>
      <w:r w:rsidRPr="00975CD1">
        <w:rPr>
          <w:rFonts w:ascii="Times New Roman" w:hAnsi="Times New Roman"/>
          <w:sz w:val="28"/>
          <w:szCs w:val="28"/>
        </w:rPr>
        <w:t>а</w:t>
      </w:r>
      <w:r w:rsidRPr="00975CD1">
        <w:rPr>
          <w:rFonts w:ascii="Times New Roman" w:hAnsi="Times New Roman"/>
          <w:sz w:val="28"/>
          <w:szCs w:val="28"/>
        </w:rPr>
        <w:t>ции Липецкой области № 250 от 14.07.1998 г.</w:t>
      </w:r>
      <w:r w:rsidRPr="00EA5224">
        <w:rPr>
          <w:rFonts w:ascii="Times New Roman" w:hAnsi="Times New Roman"/>
          <w:sz w:val="28"/>
          <w:szCs w:val="28"/>
        </w:rPr>
        <w:t xml:space="preserve"> «Об утверждении Положений …..». Согласно Положению о заказнике н</w:t>
      </w:r>
      <w:r w:rsidRPr="00EA5224">
        <w:rPr>
          <w:rFonts w:ascii="Times New Roman" w:hAnsi="Times New Roman"/>
          <w:bCs/>
          <w:sz w:val="28"/>
          <w:szCs w:val="28"/>
        </w:rPr>
        <w:t>а его территории установлены огр</w:t>
      </w:r>
      <w:r w:rsidRPr="00EA5224">
        <w:rPr>
          <w:rFonts w:ascii="Times New Roman" w:hAnsi="Times New Roman"/>
          <w:bCs/>
          <w:sz w:val="28"/>
          <w:szCs w:val="28"/>
        </w:rPr>
        <w:t>а</w:t>
      </w:r>
      <w:r w:rsidRPr="00EA5224">
        <w:rPr>
          <w:rFonts w:ascii="Times New Roman" w:hAnsi="Times New Roman"/>
          <w:bCs/>
          <w:sz w:val="28"/>
          <w:szCs w:val="28"/>
        </w:rPr>
        <w:t>ничения следующих видов деятельности: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>предоставление участков под застройку;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>мелиоративные работы, осушение болот;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lastRenderedPageBreak/>
        <w:t xml:space="preserve"> использование ядохимикатов;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 xml:space="preserve"> движение механизированного транспорта вне дорог и водных п</w:t>
      </w:r>
      <w:r w:rsidRPr="00975CD1">
        <w:rPr>
          <w:rFonts w:ascii="Times New Roman" w:hAnsi="Times New Roman"/>
          <w:bCs/>
          <w:sz w:val="28"/>
          <w:szCs w:val="28"/>
        </w:rPr>
        <w:t>у</w:t>
      </w:r>
      <w:r w:rsidRPr="00975CD1">
        <w:rPr>
          <w:rFonts w:ascii="Times New Roman" w:hAnsi="Times New Roman"/>
          <w:bCs/>
          <w:sz w:val="28"/>
          <w:szCs w:val="28"/>
        </w:rPr>
        <w:t xml:space="preserve">тей общего пользования; 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>пускание палов с целью сжигания стерни и травы;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 xml:space="preserve"> рубка леса в местах глухариных токов;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 xml:space="preserve"> промысловый сбор дикорастущих ягод и грибов;</w:t>
      </w:r>
    </w:p>
    <w:p w:rsidR="00221D03" w:rsidRPr="00975CD1" w:rsidRDefault="00221D03" w:rsidP="00CD1D12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left="0" w:firstLine="709"/>
        <w:jc w:val="both"/>
        <w:textAlignment w:val="baseline"/>
        <w:rPr>
          <w:rFonts w:ascii="Times New Roman" w:hAnsi="Times New Roman"/>
          <w:bCs/>
          <w:sz w:val="28"/>
          <w:szCs w:val="28"/>
        </w:rPr>
      </w:pPr>
      <w:r w:rsidRPr="00975CD1">
        <w:rPr>
          <w:rFonts w:ascii="Times New Roman" w:hAnsi="Times New Roman"/>
          <w:bCs/>
          <w:sz w:val="28"/>
          <w:szCs w:val="28"/>
        </w:rPr>
        <w:t xml:space="preserve"> преследование и распугивание зверей и птиц, отлов молодняка, р</w:t>
      </w:r>
      <w:r w:rsidRPr="00975CD1">
        <w:rPr>
          <w:rFonts w:ascii="Times New Roman" w:hAnsi="Times New Roman"/>
          <w:bCs/>
          <w:sz w:val="28"/>
          <w:szCs w:val="28"/>
        </w:rPr>
        <w:t>а</w:t>
      </w:r>
      <w:r w:rsidRPr="00975CD1">
        <w:rPr>
          <w:rFonts w:ascii="Times New Roman" w:hAnsi="Times New Roman"/>
          <w:bCs/>
          <w:sz w:val="28"/>
          <w:szCs w:val="28"/>
        </w:rPr>
        <w:t>зорение гнёзд и других убежищ животных.</w:t>
      </w:r>
    </w:p>
    <w:p w:rsidR="00221D03" w:rsidRPr="00975CD1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75CD1">
        <w:rPr>
          <w:rFonts w:ascii="Times New Roman" w:hAnsi="Times New Roman"/>
          <w:sz w:val="28"/>
          <w:szCs w:val="28"/>
        </w:rPr>
        <w:t>Необходимо отметить, что на территории государственного природного заказника постоянно или временно запрещается или ограничивается любая де</w:t>
      </w:r>
      <w:r w:rsidRPr="00975CD1">
        <w:rPr>
          <w:rFonts w:ascii="Times New Roman" w:hAnsi="Times New Roman"/>
          <w:sz w:val="28"/>
          <w:szCs w:val="28"/>
        </w:rPr>
        <w:t>я</w:t>
      </w:r>
      <w:r w:rsidRPr="00975CD1">
        <w:rPr>
          <w:rFonts w:ascii="Times New Roman" w:hAnsi="Times New Roman"/>
          <w:sz w:val="28"/>
          <w:szCs w:val="28"/>
        </w:rPr>
        <w:t>тельность, если она противоречит целям создания природного заказника или причиняет вред природным комплексам и их компонентам.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75CD1">
        <w:rPr>
          <w:rFonts w:ascii="Times New Roman" w:hAnsi="Times New Roman"/>
          <w:sz w:val="28"/>
          <w:szCs w:val="28"/>
        </w:rPr>
        <w:t>Общая площадь заказника в настоящее время составляет 350 га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Охрана территорий государственных природных заказников и других ООПТ осуществляется органами, принявшими решение об их создании. Орг</w:t>
      </w:r>
      <w:r w:rsidRPr="00EA5224">
        <w:rPr>
          <w:rFonts w:ascii="Times New Roman" w:hAnsi="Times New Roman"/>
          <w:sz w:val="28"/>
          <w:szCs w:val="28"/>
        </w:rPr>
        <w:t>а</w:t>
      </w:r>
      <w:r w:rsidRPr="00EA5224">
        <w:rPr>
          <w:rFonts w:ascii="Times New Roman" w:hAnsi="Times New Roman"/>
          <w:sz w:val="28"/>
          <w:szCs w:val="28"/>
        </w:rPr>
        <w:t>ны исполнительной власти Липецкой области и органы местного самоуправл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ния могут осуществлять охрану особо охраняемых природных территорий р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гионального и местного значения через специально созданные для этой цели структурные подразделения, наделённые соответствующими полномочиями.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Письмом Рослесхоза от 27.01.2010 г. № МГ-06-46/400 предусмотрено, что в целях соблюдения режима, установленного в государственных природных з</w:t>
      </w:r>
      <w:r w:rsidRPr="00EA5224">
        <w:rPr>
          <w:rFonts w:ascii="Times New Roman" w:hAnsi="Times New Roman"/>
          <w:sz w:val="28"/>
          <w:szCs w:val="28"/>
        </w:rPr>
        <w:t>а</w:t>
      </w:r>
      <w:r w:rsidRPr="00EA5224">
        <w:rPr>
          <w:rFonts w:ascii="Times New Roman" w:hAnsi="Times New Roman"/>
          <w:sz w:val="28"/>
          <w:szCs w:val="28"/>
        </w:rPr>
        <w:t>казниках, на их территории в соответствии с Лесоустроительной инструкцией могут быть выделены особо защитные участки лесов «особо охраняемые части государственных природных заказников и других особо охраняемых приро</w:t>
      </w:r>
      <w:r w:rsidRPr="00EA5224">
        <w:rPr>
          <w:rFonts w:ascii="Times New Roman" w:hAnsi="Times New Roman"/>
          <w:sz w:val="28"/>
          <w:szCs w:val="28"/>
        </w:rPr>
        <w:t>д</w:t>
      </w:r>
      <w:r w:rsidRPr="00EA5224">
        <w:rPr>
          <w:rFonts w:ascii="Times New Roman" w:hAnsi="Times New Roman"/>
          <w:sz w:val="28"/>
          <w:szCs w:val="28"/>
        </w:rPr>
        <w:t>ных территорий».</w:t>
      </w:r>
    </w:p>
    <w:p w:rsidR="00221D03" w:rsidRPr="00EA5224" w:rsidRDefault="00221D03" w:rsidP="00CE06FC">
      <w:pPr>
        <w:snapToGri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Особенности использования, охраны, защиты, воспроизводства лесов, расположенных на особо охраняемых природных территориях (ООПТ) опред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ляются приказом МПР РФ от 16 июля 2007 г. № 181 «Особенности использов</w:t>
      </w:r>
      <w:r w:rsidRPr="00EA5224">
        <w:rPr>
          <w:rFonts w:ascii="Times New Roman" w:hAnsi="Times New Roman"/>
          <w:sz w:val="28"/>
          <w:szCs w:val="28"/>
        </w:rPr>
        <w:t>а</w:t>
      </w:r>
      <w:r w:rsidRPr="00EA5224">
        <w:rPr>
          <w:rFonts w:ascii="Times New Roman" w:hAnsi="Times New Roman"/>
          <w:sz w:val="28"/>
          <w:szCs w:val="28"/>
        </w:rPr>
        <w:t>ния, охраны, защиты, воспроизводства лесов, расположенных на особо охран</w:t>
      </w:r>
      <w:r w:rsidRPr="00EA5224">
        <w:rPr>
          <w:rFonts w:ascii="Times New Roman" w:hAnsi="Times New Roman"/>
          <w:sz w:val="28"/>
          <w:szCs w:val="28"/>
        </w:rPr>
        <w:t>я</w:t>
      </w:r>
      <w:r w:rsidRPr="00EA5224">
        <w:rPr>
          <w:rFonts w:ascii="Times New Roman" w:hAnsi="Times New Roman"/>
          <w:sz w:val="28"/>
          <w:szCs w:val="28"/>
        </w:rPr>
        <w:t>емых природных территориях» и приказом МПР РФ от 12.03.2008г.  № 54 «О внесении изменений в Особенности использования, охраны, защиты, воспрои</w:t>
      </w:r>
      <w:r w:rsidRPr="00EA5224">
        <w:rPr>
          <w:rFonts w:ascii="Times New Roman" w:hAnsi="Times New Roman"/>
          <w:sz w:val="28"/>
          <w:szCs w:val="28"/>
        </w:rPr>
        <w:t>з</w:t>
      </w:r>
      <w:r w:rsidRPr="00EA5224">
        <w:rPr>
          <w:rFonts w:ascii="Times New Roman" w:hAnsi="Times New Roman"/>
          <w:sz w:val="28"/>
          <w:szCs w:val="28"/>
        </w:rPr>
        <w:t>водства лесов, расположенных на особо охраняемых природных территориях, утверждённые приказом МПР России от 16 июля 2007г. № 181».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Перечень видов (пород) деревьев и кустарников, заготовка древесины к</w:t>
      </w:r>
      <w:r w:rsidRPr="00EA5224">
        <w:rPr>
          <w:rFonts w:ascii="Times New Roman" w:hAnsi="Times New Roman"/>
          <w:sz w:val="28"/>
          <w:szCs w:val="28"/>
        </w:rPr>
        <w:t>о</w:t>
      </w:r>
      <w:r w:rsidRPr="00EA5224">
        <w:rPr>
          <w:rFonts w:ascii="Times New Roman" w:hAnsi="Times New Roman"/>
          <w:sz w:val="28"/>
          <w:szCs w:val="28"/>
        </w:rPr>
        <w:t>торых не допускается, утвержден приказом Федерального агентства лесного хозяйства от 5 декабря 2011 года № 513 (зарегистрирован в Минюсте РФ 19 я</w:t>
      </w:r>
      <w:r w:rsidRPr="00EA5224">
        <w:rPr>
          <w:rFonts w:ascii="Times New Roman" w:hAnsi="Times New Roman"/>
          <w:sz w:val="28"/>
          <w:szCs w:val="28"/>
        </w:rPr>
        <w:t>н</w:t>
      </w:r>
      <w:r w:rsidRPr="00EA5224">
        <w:rPr>
          <w:rFonts w:ascii="Times New Roman" w:hAnsi="Times New Roman"/>
          <w:sz w:val="28"/>
          <w:szCs w:val="28"/>
        </w:rPr>
        <w:t>варя 2012 г. N 22973).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lastRenderedPageBreak/>
        <w:t>Сохранению биоразнообразия и животного мира способствуют нормы и правила заготовки древесины, основными из них являются: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– ежегодный объём вырубаемой древесины ограничивается объёмом ра</w:t>
      </w:r>
      <w:r w:rsidRPr="00EA5224">
        <w:rPr>
          <w:rFonts w:ascii="Times New Roman" w:hAnsi="Times New Roman"/>
          <w:sz w:val="28"/>
          <w:szCs w:val="28"/>
        </w:rPr>
        <w:t>с</w:t>
      </w:r>
      <w:r w:rsidRPr="00EA5224">
        <w:rPr>
          <w:rFonts w:ascii="Times New Roman" w:hAnsi="Times New Roman"/>
          <w:sz w:val="28"/>
          <w:szCs w:val="28"/>
        </w:rPr>
        <w:t>чётной лесосеки, размер которой подсчитывается по принципу неистощител</w:t>
      </w:r>
      <w:r w:rsidRPr="00EA5224">
        <w:rPr>
          <w:rFonts w:ascii="Times New Roman" w:hAnsi="Times New Roman"/>
          <w:sz w:val="28"/>
          <w:szCs w:val="28"/>
        </w:rPr>
        <w:t>ь</w:t>
      </w:r>
      <w:r w:rsidRPr="00EA5224">
        <w:rPr>
          <w:rFonts w:ascii="Times New Roman" w:hAnsi="Times New Roman"/>
          <w:sz w:val="28"/>
          <w:szCs w:val="28"/>
        </w:rPr>
        <w:t>ного и непрерывного использования лесов;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–размеры и площади лесосек не превышают допустимых;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–сохраняются водоохранные и берегозащитные насаждения по берегам рек, защитные полосы вдоль дорог, сельхозугодий и населённых пунктов;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–разработка лесосеки производится по правилам, способствующим ск</w:t>
      </w:r>
      <w:r w:rsidRPr="00EA5224">
        <w:rPr>
          <w:rFonts w:ascii="Times New Roman" w:hAnsi="Times New Roman"/>
          <w:sz w:val="28"/>
          <w:szCs w:val="28"/>
        </w:rPr>
        <w:t>о</w:t>
      </w:r>
      <w:r w:rsidRPr="00EA5224">
        <w:rPr>
          <w:rFonts w:ascii="Times New Roman" w:hAnsi="Times New Roman"/>
          <w:sz w:val="28"/>
          <w:szCs w:val="28"/>
        </w:rPr>
        <w:t>рейшему возобновлению леса, сохраняются семенные деревья (семенники, ку</w:t>
      </w:r>
      <w:r w:rsidRPr="00EA5224">
        <w:rPr>
          <w:rFonts w:ascii="Times New Roman" w:hAnsi="Times New Roman"/>
          <w:sz w:val="28"/>
          <w:szCs w:val="28"/>
        </w:rPr>
        <w:t>р</w:t>
      </w:r>
      <w:r w:rsidRPr="00EA5224">
        <w:rPr>
          <w:rFonts w:ascii="Times New Roman" w:hAnsi="Times New Roman"/>
          <w:sz w:val="28"/>
          <w:szCs w:val="28"/>
        </w:rPr>
        <w:t>тины, полосы), а также применение выборочных (не сплошных) способов р</w:t>
      </w:r>
      <w:r w:rsidRPr="00EA5224">
        <w:rPr>
          <w:rFonts w:ascii="Times New Roman" w:hAnsi="Times New Roman"/>
          <w:sz w:val="28"/>
          <w:szCs w:val="28"/>
        </w:rPr>
        <w:t>у</w:t>
      </w:r>
      <w:r w:rsidRPr="00EA5224">
        <w:rPr>
          <w:rFonts w:ascii="Times New Roman" w:hAnsi="Times New Roman"/>
          <w:sz w:val="28"/>
          <w:szCs w:val="28"/>
        </w:rPr>
        <w:t>бок, как наиболее экологичных.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В соответствии с современными лесоводственными подходами предлаг</w:t>
      </w:r>
      <w:r w:rsidRPr="00EA5224">
        <w:rPr>
          <w:rFonts w:ascii="Times New Roman" w:hAnsi="Times New Roman"/>
          <w:sz w:val="28"/>
          <w:szCs w:val="28"/>
        </w:rPr>
        <w:t>а</w:t>
      </w:r>
      <w:r w:rsidRPr="00EA5224">
        <w:rPr>
          <w:rFonts w:ascii="Times New Roman" w:hAnsi="Times New Roman"/>
          <w:sz w:val="28"/>
          <w:szCs w:val="28"/>
        </w:rPr>
        <w:t>ется применять так называемую концепцию ключевых биотопов. В рамках этой концепции, во-первых, требуется сохранять при освоении лесосек наиболее важные участки (ключевые биотопы) и объекты (биологические и лан</w:t>
      </w:r>
      <w:r w:rsidRPr="00EA5224">
        <w:rPr>
          <w:rFonts w:ascii="Times New Roman" w:hAnsi="Times New Roman"/>
          <w:sz w:val="28"/>
          <w:szCs w:val="28"/>
        </w:rPr>
        <w:t>д</w:t>
      </w:r>
      <w:r w:rsidRPr="00EA5224">
        <w:rPr>
          <w:rFonts w:ascii="Times New Roman" w:hAnsi="Times New Roman"/>
          <w:sz w:val="28"/>
          <w:szCs w:val="28"/>
        </w:rPr>
        <w:t>шафтные элементы), с которыми связаны редкие и исчезающие виды органи</w:t>
      </w:r>
      <w:r w:rsidRPr="00EA5224">
        <w:rPr>
          <w:rFonts w:ascii="Times New Roman" w:hAnsi="Times New Roman"/>
          <w:sz w:val="28"/>
          <w:szCs w:val="28"/>
        </w:rPr>
        <w:t>з</w:t>
      </w:r>
      <w:r w:rsidRPr="00EA5224">
        <w:rPr>
          <w:rFonts w:ascii="Times New Roman" w:hAnsi="Times New Roman"/>
          <w:sz w:val="28"/>
          <w:szCs w:val="28"/>
        </w:rPr>
        <w:t>мов. Во-вторых, стараться максимально сохранять лесную среду на вырубке и обеспечивать мозаичность природных условий. В-третьих, при заготовке древ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сины необходимо максимально бережно относиться к будущей продуктивности леса и другим его ресурсам: почвенным, водным, охотничьим, рыбным.</w:t>
      </w: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Сохранение ключевых биотопов (или ключевых местообитаний) позвол</w:t>
      </w:r>
      <w:r w:rsidRPr="00EA5224">
        <w:rPr>
          <w:rFonts w:ascii="Times New Roman" w:hAnsi="Times New Roman"/>
          <w:sz w:val="28"/>
          <w:szCs w:val="28"/>
        </w:rPr>
        <w:t>я</w:t>
      </w:r>
      <w:r w:rsidRPr="00EA5224">
        <w:rPr>
          <w:rFonts w:ascii="Times New Roman" w:hAnsi="Times New Roman"/>
          <w:sz w:val="28"/>
          <w:szCs w:val="28"/>
        </w:rPr>
        <w:t>ет заметно снизить потери биоразнообразия при ведении рубок леса.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По материалам лесоустройства 2001 года в лесном фонде Данковского лесничества учтены насаждения деревьев, заготовка древесины которых не д</w:t>
      </w:r>
      <w:r w:rsidRPr="00EA5224">
        <w:rPr>
          <w:rFonts w:ascii="Times New Roman" w:hAnsi="Times New Roman"/>
          <w:sz w:val="28"/>
          <w:szCs w:val="28"/>
        </w:rPr>
        <w:t>о</w:t>
      </w:r>
      <w:r w:rsidRPr="00EA5224">
        <w:rPr>
          <w:rFonts w:ascii="Times New Roman" w:hAnsi="Times New Roman"/>
          <w:sz w:val="28"/>
          <w:szCs w:val="28"/>
        </w:rPr>
        <w:t>пускается (таблица 1.1.7.2.).</w:t>
      </w:r>
    </w:p>
    <w:p w:rsidR="00221D03" w:rsidRPr="005E08F2" w:rsidRDefault="00221D03" w:rsidP="00D116C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5E08F2">
        <w:rPr>
          <w:rFonts w:ascii="Times New Roman" w:hAnsi="Times New Roman"/>
          <w:sz w:val="28"/>
          <w:szCs w:val="28"/>
        </w:rPr>
        <w:t>Таблица 1.1.</w:t>
      </w:r>
      <w:r>
        <w:rPr>
          <w:rFonts w:ascii="Times New Roman" w:hAnsi="Times New Roman"/>
          <w:sz w:val="28"/>
          <w:szCs w:val="28"/>
        </w:rPr>
        <w:t>7.2</w:t>
      </w:r>
    </w:p>
    <w:p w:rsidR="00221D03" w:rsidRPr="005E08F2" w:rsidRDefault="00221D03" w:rsidP="00D116C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E08F2">
        <w:rPr>
          <w:rFonts w:ascii="Times New Roman" w:hAnsi="Times New Roman"/>
          <w:sz w:val="28"/>
          <w:szCs w:val="28"/>
        </w:rPr>
        <w:t>Сведения о наличии редких и находящихся под угрозой исчезновения</w:t>
      </w:r>
    </w:p>
    <w:p w:rsidR="00221D03" w:rsidRDefault="00221D03" w:rsidP="00D116C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E08F2">
        <w:rPr>
          <w:rFonts w:ascii="Times New Roman" w:hAnsi="Times New Roman"/>
          <w:sz w:val="28"/>
          <w:szCs w:val="28"/>
        </w:rPr>
        <w:t>видов деревьев, кустарников, лиан и иных лесных растений</w:t>
      </w:r>
    </w:p>
    <w:p w:rsidR="00047F9F" w:rsidRPr="005E08F2" w:rsidRDefault="00047F9F" w:rsidP="00D116C8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A0" w:firstRow="1" w:lastRow="0" w:firstColumn="1" w:lastColumn="0" w:noHBand="0" w:noVBand="0"/>
      </w:tblPr>
      <w:tblGrid>
        <w:gridCol w:w="709"/>
        <w:gridCol w:w="3967"/>
        <w:gridCol w:w="2342"/>
        <w:gridCol w:w="2621"/>
      </w:tblGrid>
      <w:tr w:rsidR="00221D03" w:rsidRPr="00136C7E" w:rsidTr="00E618CD">
        <w:trPr>
          <w:trHeight w:val="654"/>
          <w:tblHeader/>
        </w:trPr>
        <w:tc>
          <w:tcPr>
            <w:tcW w:w="709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Участковое лесничество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Вид породы</w:t>
            </w:r>
          </w:p>
        </w:tc>
      </w:tr>
      <w:tr w:rsidR="00221D03" w:rsidRPr="00136C7E" w:rsidTr="00E618CD">
        <w:trPr>
          <w:tblHeader/>
        </w:trPr>
        <w:tc>
          <w:tcPr>
            <w:tcW w:w="709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136C7E" w:rsidTr="00E618CD">
        <w:tc>
          <w:tcPr>
            <w:tcW w:w="709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967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кедр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31,2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яблоня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8,0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41,4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136C7E" w:rsidTr="00E618CD">
        <w:tc>
          <w:tcPr>
            <w:tcW w:w="709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967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33,0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яблоня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шелковица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5,9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43,4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136C7E" w:rsidTr="00E618CD">
        <w:tc>
          <w:tcPr>
            <w:tcW w:w="709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967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6,6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яблоня</w:t>
            </w:r>
          </w:p>
        </w:tc>
      </w:tr>
      <w:tr w:rsidR="00221D03" w:rsidRPr="005813ED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221D03" w:rsidRPr="005813ED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7,4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5813ED" w:rsidTr="00E618CD">
        <w:tc>
          <w:tcPr>
            <w:tcW w:w="709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967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31,6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яблоня</w:t>
            </w:r>
          </w:p>
        </w:tc>
      </w:tr>
      <w:tr w:rsidR="00221D03" w:rsidRPr="005813ED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221D03" w:rsidRPr="005813ED" w:rsidTr="00E618CD">
        <w:tc>
          <w:tcPr>
            <w:tcW w:w="709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32,4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5813ED" w:rsidTr="00E618CD">
        <w:tc>
          <w:tcPr>
            <w:tcW w:w="709" w:type="dxa"/>
          </w:tcPr>
          <w:p w:rsidR="00221D03" w:rsidRPr="005813ED" w:rsidRDefault="00221D03" w:rsidP="00CE06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967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Всего по лесничеству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124,6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21D03" w:rsidRPr="00136C7E" w:rsidTr="00E618CD">
        <w:tc>
          <w:tcPr>
            <w:tcW w:w="709" w:type="dxa"/>
            <w:vMerge w:val="restart"/>
          </w:tcPr>
          <w:p w:rsidR="00221D03" w:rsidRPr="005813ED" w:rsidRDefault="00221D03" w:rsidP="00CE06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967" w:type="dxa"/>
            <w:vMerge w:val="restart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кедр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5813ED" w:rsidRDefault="00221D03" w:rsidP="00CE06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102,4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яблоня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5813ED" w:rsidRDefault="00221D03" w:rsidP="00CE06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967" w:type="dxa"/>
            <w:vMerge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15,5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груша</w:t>
            </w:r>
          </w:p>
        </w:tc>
      </w:tr>
      <w:tr w:rsidR="00221D03" w:rsidRPr="00136C7E" w:rsidTr="00E618CD">
        <w:tc>
          <w:tcPr>
            <w:tcW w:w="709" w:type="dxa"/>
            <w:vMerge/>
          </w:tcPr>
          <w:p w:rsidR="00221D03" w:rsidRPr="005813ED" w:rsidRDefault="00221D03" w:rsidP="00CE06FC">
            <w:pPr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967" w:type="dxa"/>
            <w:vMerge/>
          </w:tcPr>
          <w:p w:rsidR="00221D03" w:rsidRPr="00136C7E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2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2621" w:type="dxa"/>
          </w:tcPr>
          <w:p w:rsidR="00221D03" w:rsidRPr="00975CD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шелковица</w:t>
            </w:r>
          </w:p>
        </w:tc>
      </w:tr>
    </w:tbl>
    <w:p w:rsidR="00221D03" w:rsidRDefault="00221D03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CE06FC">
      <w:pPr>
        <w:spacing w:after="0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Примечание: сведения о местонахождении вышеуказанных насаждений соде</w:t>
      </w:r>
      <w:r w:rsidRPr="00EA5224">
        <w:rPr>
          <w:rFonts w:ascii="Times New Roman" w:hAnsi="Times New Roman"/>
          <w:sz w:val="28"/>
          <w:szCs w:val="28"/>
        </w:rPr>
        <w:t>р</w:t>
      </w:r>
      <w:r w:rsidRPr="00EA5224">
        <w:rPr>
          <w:rFonts w:ascii="Times New Roman" w:hAnsi="Times New Roman"/>
          <w:sz w:val="28"/>
          <w:szCs w:val="28"/>
        </w:rPr>
        <w:t>жится в таксационных описаниях материалов лесоустройства.</w:t>
      </w:r>
    </w:p>
    <w:p w:rsidR="00221D03" w:rsidRPr="00EA5224" w:rsidRDefault="00221D03" w:rsidP="00CE06FC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EA5224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В соответствии Лесоустроительной инструкции, утвержденной Приказом утвержденной приказом Федерального агентства лесного хозяйства от 12 д</w:t>
      </w:r>
      <w:r w:rsidRPr="00EA5224">
        <w:rPr>
          <w:rFonts w:ascii="Times New Roman" w:hAnsi="Times New Roman"/>
          <w:sz w:val="28"/>
          <w:szCs w:val="28"/>
        </w:rPr>
        <w:t>е</w:t>
      </w:r>
      <w:r w:rsidRPr="00EA5224">
        <w:rPr>
          <w:rFonts w:ascii="Times New Roman" w:hAnsi="Times New Roman"/>
          <w:sz w:val="28"/>
          <w:szCs w:val="28"/>
        </w:rPr>
        <w:t>кабря 2011 г. № 516 и согласно лесоустроительных материалов (2001г), в ле</w:t>
      </w:r>
      <w:r w:rsidRPr="00EA5224">
        <w:rPr>
          <w:rFonts w:ascii="Times New Roman" w:hAnsi="Times New Roman"/>
          <w:sz w:val="28"/>
          <w:szCs w:val="28"/>
        </w:rPr>
        <w:t>с</w:t>
      </w:r>
      <w:r w:rsidRPr="00EA5224">
        <w:rPr>
          <w:rFonts w:ascii="Times New Roman" w:hAnsi="Times New Roman"/>
          <w:sz w:val="28"/>
          <w:szCs w:val="28"/>
        </w:rPr>
        <w:t>ном фонде Данковского лесничества выделены особо-защитные лесные участки (ОЗУ)</w:t>
      </w:r>
      <w:r>
        <w:rPr>
          <w:rFonts w:ascii="Times New Roman" w:hAnsi="Times New Roman"/>
          <w:sz w:val="28"/>
          <w:szCs w:val="28"/>
        </w:rPr>
        <w:t>, преведённые в таблице 1.1.7.3.</w:t>
      </w:r>
    </w:p>
    <w:p w:rsidR="00221D03" w:rsidRPr="00BC3E71" w:rsidRDefault="00221D03" w:rsidP="00D116C8">
      <w:pPr>
        <w:tabs>
          <w:tab w:val="left" w:pos="5640"/>
          <w:tab w:val="left" w:pos="7700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 1.1.</w:t>
      </w:r>
      <w:r>
        <w:rPr>
          <w:rFonts w:ascii="Times New Roman" w:hAnsi="Times New Roman"/>
          <w:sz w:val="28"/>
          <w:szCs w:val="28"/>
        </w:rPr>
        <w:t>7.3</w:t>
      </w:r>
    </w:p>
    <w:p w:rsidR="00221D03" w:rsidRPr="00EA5224" w:rsidRDefault="00221D03" w:rsidP="00CE06F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Сведения о выделенных особо защитных участках</w:t>
      </w:r>
    </w:p>
    <w:p w:rsidR="00221D03" w:rsidRDefault="00221D03" w:rsidP="00CE06F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A5224">
        <w:rPr>
          <w:rFonts w:ascii="Times New Roman" w:hAnsi="Times New Roman"/>
          <w:sz w:val="28"/>
          <w:szCs w:val="28"/>
        </w:rPr>
        <w:t>(форма 1.5. ГЛР по материалам лесоустройства)</w:t>
      </w:r>
    </w:p>
    <w:p w:rsidR="00221D03" w:rsidRPr="00EA5224" w:rsidRDefault="00221D03" w:rsidP="00CE06F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1"/>
        <w:gridCol w:w="5386"/>
        <w:gridCol w:w="3402"/>
      </w:tblGrid>
      <w:tr w:rsidR="00221D03" w:rsidRPr="00BC3E71" w:rsidTr="00E618CD">
        <w:trPr>
          <w:tblHeader/>
        </w:trPr>
        <w:tc>
          <w:tcPr>
            <w:tcW w:w="851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№№</w:t>
            </w:r>
          </w:p>
        </w:tc>
        <w:tc>
          <w:tcPr>
            <w:tcW w:w="5386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Наименование особо защитных участков (ОЗУ)</w:t>
            </w:r>
          </w:p>
        </w:tc>
        <w:tc>
          <w:tcPr>
            <w:tcW w:w="3402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E618CD">
        <w:tc>
          <w:tcPr>
            <w:tcW w:w="851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86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21D03" w:rsidRPr="00BC3E71" w:rsidTr="00E618CD">
        <w:trPr>
          <w:trHeight w:val="647"/>
        </w:trPr>
        <w:tc>
          <w:tcPr>
            <w:tcW w:w="851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Участки лесов вокруг сельских населённых пун</w:t>
            </w:r>
            <w:r w:rsidRPr="00380845">
              <w:rPr>
                <w:rFonts w:ascii="Times New Roman" w:hAnsi="Times New Roman"/>
                <w:sz w:val="24"/>
                <w:szCs w:val="24"/>
              </w:rPr>
              <w:t>к</w:t>
            </w:r>
            <w:r w:rsidRPr="00380845">
              <w:rPr>
                <w:rFonts w:ascii="Times New Roman" w:hAnsi="Times New Roman"/>
                <w:sz w:val="24"/>
                <w:szCs w:val="24"/>
              </w:rPr>
              <w:t>тов и садовых товариществ (шириной 1 км)</w:t>
            </w:r>
          </w:p>
        </w:tc>
        <w:tc>
          <w:tcPr>
            <w:tcW w:w="3402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254,8</w:t>
            </w:r>
          </w:p>
        </w:tc>
      </w:tr>
      <w:tr w:rsidR="00221D03" w:rsidRPr="00BC3E71" w:rsidTr="00E618CD">
        <w:trPr>
          <w:trHeight w:val="1068"/>
        </w:trPr>
        <w:tc>
          <w:tcPr>
            <w:tcW w:w="851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</w:tcPr>
          <w:p w:rsidR="00221D03" w:rsidRPr="00380845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Берегозащитные, почвозащитные участки лесов, расположенные вдоль водных объектов, склонов, оврагов</w:t>
            </w:r>
          </w:p>
        </w:tc>
        <w:tc>
          <w:tcPr>
            <w:tcW w:w="3402" w:type="dxa"/>
          </w:tcPr>
          <w:p w:rsidR="00221D03" w:rsidRPr="00380845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41,6</w:t>
            </w:r>
          </w:p>
        </w:tc>
      </w:tr>
      <w:tr w:rsidR="00221D03" w:rsidRPr="00BC3E71" w:rsidTr="00E618CD">
        <w:trPr>
          <w:trHeight w:val="679"/>
        </w:trPr>
        <w:tc>
          <w:tcPr>
            <w:tcW w:w="851" w:type="dxa"/>
          </w:tcPr>
          <w:p w:rsidR="00221D03" w:rsidRPr="00380845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</w:tcPr>
          <w:p w:rsidR="00221D03" w:rsidRPr="00380845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Медоносные участки лесов – другие особо защи</w:t>
            </w:r>
            <w:r w:rsidRPr="00380845">
              <w:rPr>
                <w:rFonts w:ascii="Times New Roman" w:hAnsi="Times New Roman"/>
                <w:sz w:val="24"/>
                <w:szCs w:val="24"/>
              </w:rPr>
              <w:t>т</w:t>
            </w:r>
            <w:r w:rsidRPr="00380845">
              <w:rPr>
                <w:rFonts w:ascii="Times New Roman" w:hAnsi="Times New Roman"/>
                <w:sz w:val="24"/>
                <w:szCs w:val="24"/>
              </w:rPr>
              <w:t>ные участки лесов</w:t>
            </w:r>
          </w:p>
        </w:tc>
        <w:tc>
          <w:tcPr>
            <w:tcW w:w="3402" w:type="dxa"/>
          </w:tcPr>
          <w:p w:rsidR="00221D03" w:rsidRPr="00380845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0845">
              <w:rPr>
                <w:rFonts w:ascii="Times New Roman" w:hAnsi="Times New Roman"/>
                <w:sz w:val="24"/>
                <w:szCs w:val="24"/>
              </w:rPr>
              <w:t>285,3</w:t>
            </w:r>
          </w:p>
        </w:tc>
      </w:tr>
      <w:tr w:rsidR="00221D03" w:rsidRPr="00BC3E71" w:rsidTr="00E618CD">
        <w:trPr>
          <w:trHeight w:val="149"/>
        </w:trPr>
        <w:tc>
          <w:tcPr>
            <w:tcW w:w="851" w:type="dxa"/>
          </w:tcPr>
          <w:p w:rsidR="00221D03" w:rsidRPr="00BC3E71" w:rsidRDefault="00221D03" w:rsidP="00CE06FC">
            <w:pPr>
              <w:pBdr>
                <w:right w:val="single" w:sz="4" w:space="1" w:color="auto"/>
              </w:pBd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Итого по лесничеству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402" w:type="dxa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581,7</w:t>
            </w:r>
          </w:p>
        </w:tc>
      </w:tr>
    </w:tbl>
    <w:p w:rsidR="00221D03" w:rsidRDefault="00221D03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F9F" w:rsidRDefault="00047F9F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D116C8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>1.1.</w:t>
      </w:r>
      <w:r>
        <w:rPr>
          <w:rFonts w:ascii="Times New Roman" w:hAnsi="Times New Roman"/>
          <w:b/>
          <w:sz w:val="28"/>
          <w:szCs w:val="28"/>
        </w:rPr>
        <w:t>8.</w:t>
      </w:r>
      <w:r w:rsidRPr="00BC3E71">
        <w:rPr>
          <w:rFonts w:ascii="Times New Roman" w:hAnsi="Times New Roman"/>
          <w:b/>
          <w:sz w:val="28"/>
          <w:szCs w:val="28"/>
        </w:rPr>
        <w:t> Характеристика объектов лесной, лесоперерабатывающей</w:t>
      </w:r>
    </w:p>
    <w:p w:rsidR="00221D03" w:rsidRDefault="00221D03" w:rsidP="00CE06FC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инфраструктуры, объектов, не связанных с созданием лесной</w:t>
      </w:r>
    </w:p>
    <w:p w:rsidR="00221D03" w:rsidRDefault="00221D03" w:rsidP="00CE06FC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инфраструктуры, мероприятий по строительству, реконструкции и</w:t>
      </w:r>
    </w:p>
    <w:p w:rsidR="00221D03" w:rsidRDefault="00221D03" w:rsidP="00CE06FC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эксплуатации указанных объектов, предусмотренных документами</w:t>
      </w:r>
    </w:p>
    <w:p w:rsidR="00221D03" w:rsidRPr="00BC3E71" w:rsidRDefault="00221D03" w:rsidP="00CE06FC">
      <w:pPr>
        <w:widowControl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территориального планирования</w:t>
      </w:r>
    </w:p>
    <w:p w:rsidR="00221D03" w:rsidRPr="00BC3E71" w:rsidRDefault="00221D03" w:rsidP="00742A3D">
      <w:pPr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D116C8">
      <w:pPr>
        <w:spacing w:after="0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C3E71">
        <w:rPr>
          <w:rFonts w:ascii="Times New Roman" w:hAnsi="Times New Roman"/>
          <w:spacing w:val="6"/>
          <w:sz w:val="28"/>
          <w:szCs w:val="28"/>
        </w:rPr>
        <w:t>Объектами лесной инфраструктуры являются объекты, предназначе</w:t>
      </w:r>
      <w:r w:rsidRPr="00BC3E71">
        <w:rPr>
          <w:rFonts w:ascii="Times New Roman" w:hAnsi="Times New Roman"/>
          <w:spacing w:val="6"/>
          <w:sz w:val="28"/>
          <w:szCs w:val="28"/>
        </w:rPr>
        <w:t>н</w:t>
      </w:r>
      <w:r w:rsidRPr="00BC3E71">
        <w:rPr>
          <w:rFonts w:ascii="Times New Roman" w:hAnsi="Times New Roman"/>
          <w:spacing w:val="6"/>
          <w:sz w:val="28"/>
          <w:szCs w:val="28"/>
        </w:rPr>
        <w:t>ные для обеспечения охраны, защиты, воспроизводства лесов, а также и</w:t>
      </w:r>
      <w:r w:rsidRPr="00BC3E71">
        <w:rPr>
          <w:rFonts w:ascii="Times New Roman" w:hAnsi="Times New Roman"/>
          <w:spacing w:val="6"/>
          <w:sz w:val="28"/>
          <w:szCs w:val="28"/>
        </w:rPr>
        <w:t>с</w:t>
      </w:r>
      <w:r w:rsidRPr="00BC3E71">
        <w:rPr>
          <w:rFonts w:ascii="Times New Roman" w:hAnsi="Times New Roman"/>
          <w:spacing w:val="6"/>
          <w:sz w:val="28"/>
          <w:szCs w:val="28"/>
        </w:rPr>
        <w:t>пользования лесов (лесные дороги, лесные склады, квартальные просеки и границы, квартальные и указательные столбы, лесохозяйственные и лес</w:t>
      </w:r>
      <w:r w:rsidRPr="00BC3E71">
        <w:rPr>
          <w:rFonts w:ascii="Times New Roman" w:hAnsi="Times New Roman"/>
          <w:spacing w:val="6"/>
          <w:sz w:val="28"/>
          <w:szCs w:val="28"/>
        </w:rPr>
        <w:t>о</w:t>
      </w:r>
      <w:r w:rsidRPr="00BC3E71">
        <w:rPr>
          <w:rFonts w:ascii="Times New Roman" w:hAnsi="Times New Roman"/>
          <w:spacing w:val="6"/>
          <w:sz w:val="28"/>
          <w:szCs w:val="28"/>
        </w:rPr>
        <w:t>устроительные знаки и т.д.).</w:t>
      </w:r>
    </w:p>
    <w:p w:rsidR="00221D03" w:rsidRPr="00BC3E71" w:rsidRDefault="00221D03" w:rsidP="00D116C8">
      <w:pPr>
        <w:spacing w:after="0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C3E71">
        <w:rPr>
          <w:rFonts w:ascii="Times New Roman" w:hAnsi="Times New Roman"/>
          <w:spacing w:val="6"/>
          <w:sz w:val="28"/>
          <w:szCs w:val="28"/>
        </w:rPr>
        <w:t>Перечень объектов лесной инфраструктуры утвержден распоряжением Правительства Российской Федерации от 17 июля 2012 года № 1283-р.</w:t>
      </w:r>
    </w:p>
    <w:p w:rsidR="00221D03" w:rsidRDefault="00221D03" w:rsidP="00D116C8">
      <w:pPr>
        <w:spacing w:after="0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C3E71">
        <w:rPr>
          <w:rFonts w:ascii="Times New Roman" w:hAnsi="Times New Roman"/>
          <w:spacing w:val="6"/>
          <w:sz w:val="28"/>
          <w:szCs w:val="28"/>
        </w:rPr>
        <w:t xml:space="preserve">Объекты лесной инфраструктуры, расположенные на территории </w:t>
      </w:r>
      <w:r>
        <w:rPr>
          <w:rFonts w:ascii="Times New Roman" w:hAnsi="Times New Roman"/>
          <w:spacing w:val="6"/>
          <w:sz w:val="28"/>
          <w:szCs w:val="28"/>
        </w:rPr>
        <w:t>Да</w:t>
      </w:r>
      <w:r>
        <w:rPr>
          <w:rFonts w:ascii="Times New Roman" w:hAnsi="Times New Roman"/>
          <w:spacing w:val="6"/>
          <w:sz w:val="28"/>
          <w:szCs w:val="28"/>
        </w:rPr>
        <w:t>н</w:t>
      </w:r>
      <w:r>
        <w:rPr>
          <w:rFonts w:ascii="Times New Roman" w:hAnsi="Times New Roman"/>
          <w:spacing w:val="6"/>
          <w:sz w:val="28"/>
          <w:szCs w:val="28"/>
        </w:rPr>
        <w:t>ковского</w:t>
      </w:r>
      <w:r w:rsidRPr="00BC3E71">
        <w:rPr>
          <w:rFonts w:ascii="Times New Roman" w:hAnsi="Times New Roman"/>
          <w:spacing w:val="6"/>
          <w:sz w:val="28"/>
          <w:szCs w:val="28"/>
        </w:rPr>
        <w:t xml:space="preserve"> лесничества, приведены в таблице 1.1.8</w:t>
      </w:r>
      <w:r>
        <w:rPr>
          <w:rFonts w:ascii="Times New Roman" w:hAnsi="Times New Roman"/>
          <w:spacing w:val="6"/>
          <w:sz w:val="28"/>
          <w:szCs w:val="28"/>
        </w:rPr>
        <w:t>.1</w:t>
      </w:r>
    </w:p>
    <w:p w:rsidR="00221D03" w:rsidRPr="00BC3E71" w:rsidRDefault="00221D03" w:rsidP="00A76858">
      <w:pPr>
        <w:tabs>
          <w:tab w:val="center" w:pos="5032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1.1.8</w:t>
      </w:r>
      <w:r>
        <w:rPr>
          <w:rFonts w:ascii="Times New Roman" w:hAnsi="Times New Roman"/>
          <w:sz w:val="28"/>
          <w:szCs w:val="28"/>
        </w:rPr>
        <w:t>.1</w:t>
      </w:r>
    </w:p>
    <w:p w:rsidR="00221D03" w:rsidRPr="00CE06FC" w:rsidRDefault="00221D03" w:rsidP="00AA2441">
      <w:pPr>
        <w:jc w:val="center"/>
        <w:rPr>
          <w:rFonts w:ascii="Times New Roman" w:hAnsi="Times New Roman"/>
          <w:sz w:val="28"/>
          <w:szCs w:val="28"/>
        </w:rPr>
      </w:pPr>
      <w:r w:rsidRPr="00CE06FC">
        <w:rPr>
          <w:rFonts w:ascii="Times New Roman" w:hAnsi="Times New Roman"/>
          <w:sz w:val="28"/>
          <w:szCs w:val="28"/>
        </w:rPr>
        <w:t>Существующие объекты лесной инфраструктуры</w:t>
      </w:r>
    </w:p>
    <w:tbl>
      <w:tblPr>
        <w:tblW w:w="9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580"/>
        <w:gridCol w:w="850"/>
        <w:gridCol w:w="1276"/>
        <w:gridCol w:w="1134"/>
        <w:gridCol w:w="1276"/>
        <w:gridCol w:w="1417"/>
        <w:gridCol w:w="1160"/>
      </w:tblGrid>
      <w:tr w:rsidR="00221D03" w:rsidRPr="00AA2441" w:rsidTr="00AA2441">
        <w:tc>
          <w:tcPr>
            <w:tcW w:w="2580" w:type="dxa"/>
            <w:vMerge w:val="restart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Наименование объекта</w:t>
            </w:r>
          </w:p>
        </w:tc>
        <w:tc>
          <w:tcPr>
            <w:tcW w:w="850" w:type="dxa"/>
            <w:vMerge w:val="restart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Ед. изм.</w:t>
            </w:r>
          </w:p>
        </w:tc>
        <w:tc>
          <w:tcPr>
            <w:tcW w:w="5103" w:type="dxa"/>
            <w:gridSpan w:val="4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Наименование участковых лесничеств</w:t>
            </w:r>
          </w:p>
        </w:tc>
        <w:tc>
          <w:tcPr>
            <w:tcW w:w="1160" w:type="dxa"/>
            <w:vMerge w:val="restart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Всего</w:t>
            </w:r>
          </w:p>
        </w:tc>
      </w:tr>
      <w:tr w:rsidR="00221D03" w:rsidRPr="00AA2441" w:rsidTr="00AA2441">
        <w:tc>
          <w:tcPr>
            <w:tcW w:w="2580" w:type="dxa"/>
            <w:vMerge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н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Хруще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в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Лебедя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н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н</w:t>
            </w:r>
            <w:r w:rsidRPr="00AA244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160" w:type="dxa"/>
            <w:vMerge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  <w:tr w:rsidR="00221D03" w:rsidRPr="00AA2441" w:rsidTr="00AA2441">
        <w:tc>
          <w:tcPr>
            <w:tcW w:w="2580" w:type="dxa"/>
            <w:vMerge w:val="restart"/>
            <w:vAlign w:val="center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Дороги лесные гру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н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товые</w:t>
            </w:r>
          </w:p>
        </w:tc>
        <w:tc>
          <w:tcPr>
            <w:tcW w:w="85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га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21,6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5,8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10,8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2,2</w:t>
            </w:r>
          </w:p>
        </w:tc>
        <w:tc>
          <w:tcPr>
            <w:tcW w:w="116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40,4</w:t>
            </w:r>
          </w:p>
        </w:tc>
      </w:tr>
      <w:tr w:rsidR="00221D03" w:rsidRPr="00AA2441" w:rsidTr="00AA2441">
        <w:tc>
          <w:tcPr>
            <w:tcW w:w="2580" w:type="dxa"/>
            <w:vMerge/>
            <w:vAlign w:val="center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60,5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13,7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28,1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6,0</w:t>
            </w:r>
          </w:p>
        </w:tc>
        <w:tc>
          <w:tcPr>
            <w:tcW w:w="116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108,3</w:t>
            </w:r>
          </w:p>
        </w:tc>
      </w:tr>
      <w:tr w:rsidR="00221D03" w:rsidRPr="00AA2441" w:rsidTr="00AA2441">
        <w:tc>
          <w:tcPr>
            <w:tcW w:w="258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Просеки квартальные</w:t>
            </w:r>
          </w:p>
        </w:tc>
        <w:tc>
          <w:tcPr>
            <w:tcW w:w="85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52,3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32,5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30,9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13,2</w:t>
            </w:r>
          </w:p>
        </w:tc>
        <w:tc>
          <w:tcPr>
            <w:tcW w:w="116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128,9</w:t>
            </w:r>
          </w:p>
        </w:tc>
      </w:tr>
      <w:tr w:rsidR="00221D03" w:rsidRPr="00AA2441" w:rsidTr="00AA2441">
        <w:tc>
          <w:tcPr>
            <w:tcW w:w="258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Противопожарные разрывы</w:t>
            </w:r>
          </w:p>
        </w:tc>
        <w:tc>
          <w:tcPr>
            <w:tcW w:w="85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16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</w:tr>
      <w:tr w:rsidR="00221D03" w:rsidRPr="00AA2441" w:rsidTr="00AA2441">
        <w:tc>
          <w:tcPr>
            <w:tcW w:w="258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Лесной проезд (техн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о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логические коридоры, волоки)</w:t>
            </w:r>
          </w:p>
        </w:tc>
        <w:tc>
          <w:tcPr>
            <w:tcW w:w="85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16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</w:tr>
      <w:tr w:rsidR="00221D03" w:rsidRPr="00AA2441" w:rsidTr="00AA2441">
        <w:tc>
          <w:tcPr>
            <w:tcW w:w="258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Кордоны лесные</w:t>
            </w:r>
          </w:p>
        </w:tc>
        <w:tc>
          <w:tcPr>
            <w:tcW w:w="85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га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0,4</w:t>
            </w:r>
          </w:p>
        </w:tc>
        <w:tc>
          <w:tcPr>
            <w:tcW w:w="1417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160" w:type="dxa"/>
            <w:vAlign w:val="center"/>
          </w:tcPr>
          <w:p w:rsidR="00221D03" w:rsidRPr="00AA2441" w:rsidRDefault="00221D03" w:rsidP="00CE06FC">
            <w:pPr>
              <w:spacing w:after="0" w:line="240" w:lineRule="auto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</w:tr>
    </w:tbl>
    <w:p w:rsidR="00221D03" w:rsidRDefault="00221D03" w:rsidP="00CE06FC">
      <w:pPr>
        <w:spacing w:after="0" w:line="240" w:lineRule="auto"/>
        <w:jc w:val="both"/>
        <w:rPr>
          <w:rFonts w:ascii="Times New Roman" w:hAnsi="Times New Roman"/>
          <w:spacing w:val="6"/>
          <w:sz w:val="28"/>
        </w:rPr>
      </w:pPr>
    </w:p>
    <w:p w:rsidR="00221D03" w:rsidRPr="00821B9D" w:rsidRDefault="00221D03" w:rsidP="00D116C8">
      <w:pPr>
        <w:ind w:firstLine="708"/>
        <w:jc w:val="both"/>
        <w:rPr>
          <w:rFonts w:ascii="Times New Roman" w:hAnsi="Times New Roman"/>
          <w:spacing w:val="6"/>
          <w:sz w:val="28"/>
        </w:rPr>
      </w:pPr>
      <w:r>
        <w:rPr>
          <w:rFonts w:ascii="Times New Roman" w:hAnsi="Times New Roman"/>
          <w:spacing w:val="6"/>
          <w:sz w:val="28"/>
        </w:rPr>
        <w:t>К</w:t>
      </w:r>
      <w:r w:rsidRPr="00821B9D">
        <w:rPr>
          <w:rFonts w:ascii="Times New Roman" w:hAnsi="Times New Roman"/>
          <w:spacing w:val="6"/>
          <w:sz w:val="28"/>
        </w:rPr>
        <w:t xml:space="preserve">вартальные просеки на протяжении </w:t>
      </w:r>
      <w:r>
        <w:rPr>
          <w:rFonts w:ascii="Times New Roman" w:hAnsi="Times New Roman"/>
          <w:spacing w:val="6"/>
          <w:sz w:val="28"/>
        </w:rPr>
        <w:t xml:space="preserve">0,3 </w:t>
      </w:r>
      <w:r w:rsidRPr="00821B9D">
        <w:rPr>
          <w:rFonts w:ascii="Times New Roman" w:hAnsi="Times New Roman"/>
          <w:spacing w:val="6"/>
          <w:sz w:val="28"/>
        </w:rPr>
        <w:t>км требуют разрубки,</w:t>
      </w:r>
      <w:r>
        <w:rPr>
          <w:rFonts w:ascii="Times New Roman" w:hAnsi="Times New Roman"/>
          <w:spacing w:val="6"/>
          <w:sz w:val="28"/>
        </w:rPr>
        <w:t>на пр</w:t>
      </w:r>
      <w:r>
        <w:rPr>
          <w:rFonts w:ascii="Times New Roman" w:hAnsi="Times New Roman"/>
          <w:spacing w:val="6"/>
          <w:sz w:val="28"/>
        </w:rPr>
        <w:t>о</w:t>
      </w:r>
      <w:r>
        <w:rPr>
          <w:rFonts w:ascii="Times New Roman" w:hAnsi="Times New Roman"/>
          <w:spacing w:val="6"/>
          <w:sz w:val="28"/>
        </w:rPr>
        <w:t>тяжении 68,7 км – требуется расчистка просек.</w:t>
      </w:r>
    </w:p>
    <w:p w:rsidR="00221D03" w:rsidRDefault="00221D03" w:rsidP="00AA2441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A2441">
        <w:rPr>
          <w:rFonts w:ascii="Times New Roman" w:hAnsi="Times New Roman"/>
          <w:sz w:val="28"/>
          <w:szCs w:val="28"/>
        </w:rPr>
        <w:t>Объекты, не связанные с созданием лесной инфраструктуры, распол</w:t>
      </w:r>
      <w:r w:rsidRPr="00AA2441">
        <w:rPr>
          <w:rFonts w:ascii="Times New Roman" w:hAnsi="Times New Roman"/>
          <w:sz w:val="28"/>
          <w:szCs w:val="28"/>
        </w:rPr>
        <w:t>о</w:t>
      </w:r>
      <w:r w:rsidRPr="00AA2441">
        <w:rPr>
          <w:rFonts w:ascii="Times New Roman" w:hAnsi="Times New Roman"/>
          <w:sz w:val="28"/>
          <w:szCs w:val="28"/>
        </w:rPr>
        <w:t>женные на территории Данковского лесничества, приведены в таблице 1.1.8.2.</w:t>
      </w:r>
    </w:p>
    <w:p w:rsidR="00E618CD" w:rsidRDefault="00E618CD" w:rsidP="00AA2441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F9F" w:rsidRDefault="00047F9F" w:rsidP="00AA2441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47F9F" w:rsidRDefault="00047F9F" w:rsidP="00AA2441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CE06FC" w:rsidRDefault="00221D03" w:rsidP="00E618CD">
      <w:pPr>
        <w:spacing w:after="0" w:line="300" w:lineRule="exact"/>
        <w:jc w:val="right"/>
        <w:rPr>
          <w:rFonts w:ascii="Times New Roman" w:hAnsi="Times New Roman"/>
          <w:spacing w:val="6"/>
          <w:sz w:val="28"/>
          <w:szCs w:val="28"/>
        </w:rPr>
      </w:pPr>
      <w:r w:rsidRPr="00CE06FC">
        <w:rPr>
          <w:rFonts w:ascii="Times New Roman" w:hAnsi="Times New Roman"/>
          <w:spacing w:val="6"/>
          <w:sz w:val="28"/>
          <w:szCs w:val="28"/>
        </w:rPr>
        <w:lastRenderedPageBreak/>
        <w:t>Таблица 1.1.8.2.</w:t>
      </w:r>
    </w:p>
    <w:p w:rsidR="00221D03" w:rsidRDefault="00221D03" w:rsidP="00E618CD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CE06FC">
        <w:rPr>
          <w:rFonts w:ascii="Times New Roman" w:hAnsi="Times New Roman"/>
          <w:sz w:val="28"/>
          <w:szCs w:val="28"/>
        </w:rPr>
        <w:t xml:space="preserve">Объекты, не связанные с созданием лесной инфраструктуры, </w:t>
      </w:r>
    </w:p>
    <w:p w:rsidR="00221D03" w:rsidRDefault="00221D03" w:rsidP="00E618CD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CE06FC">
        <w:rPr>
          <w:rFonts w:ascii="Times New Roman" w:hAnsi="Times New Roman"/>
          <w:sz w:val="28"/>
          <w:szCs w:val="28"/>
        </w:rPr>
        <w:t>расположенные на территории лесничества</w:t>
      </w:r>
    </w:p>
    <w:p w:rsidR="00E618CD" w:rsidRPr="00CE06FC" w:rsidRDefault="00E618CD" w:rsidP="00E618CD">
      <w:pPr>
        <w:spacing w:after="0" w:line="300" w:lineRule="exact"/>
        <w:jc w:val="center"/>
        <w:rPr>
          <w:rFonts w:ascii="Times New Roman" w:hAnsi="Times New Roman"/>
          <w:spacing w:val="6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4"/>
        <w:gridCol w:w="593"/>
        <w:gridCol w:w="1607"/>
        <w:gridCol w:w="1324"/>
        <w:gridCol w:w="1365"/>
        <w:gridCol w:w="1577"/>
        <w:gridCol w:w="903"/>
      </w:tblGrid>
      <w:tr w:rsidR="00221D03" w:rsidRPr="00AA2441" w:rsidTr="00F4110C">
        <w:tc>
          <w:tcPr>
            <w:tcW w:w="2324" w:type="dxa"/>
            <w:vMerge w:val="restart"/>
            <w:vAlign w:val="center"/>
          </w:tcPr>
          <w:p w:rsidR="00221D03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Наименование</w:t>
            </w:r>
          </w:p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 xml:space="preserve"> объекта</w:t>
            </w:r>
          </w:p>
        </w:tc>
        <w:tc>
          <w:tcPr>
            <w:tcW w:w="593" w:type="dxa"/>
            <w:vMerge w:val="restart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Ед. изм.</w:t>
            </w:r>
          </w:p>
        </w:tc>
        <w:tc>
          <w:tcPr>
            <w:tcW w:w="5873" w:type="dxa"/>
            <w:gridSpan w:val="4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Наименование участковых лесничеств</w:t>
            </w:r>
          </w:p>
        </w:tc>
        <w:tc>
          <w:tcPr>
            <w:tcW w:w="903" w:type="dxa"/>
            <w:vMerge w:val="restart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Всего</w:t>
            </w:r>
          </w:p>
        </w:tc>
      </w:tr>
      <w:tr w:rsidR="00221D03" w:rsidRPr="00AA2441" w:rsidTr="00F4110C">
        <w:tc>
          <w:tcPr>
            <w:tcW w:w="2324" w:type="dxa"/>
            <w:vMerge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593" w:type="dxa"/>
            <w:vMerge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903" w:type="dxa"/>
            <w:vMerge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  <w:tr w:rsidR="00221D03" w:rsidRPr="00AA2441" w:rsidTr="00D116C8">
        <w:trPr>
          <w:trHeight w:val="1078"/>
        </w:trPr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Дороги общего пользования с и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с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кусственным покр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ы</w:t>
            </w: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тием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1,1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0,8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1,9</w:t>
            </w:r>
          </w:p>
        </w:tc>
      </w:tr>
      <w:tr w:rsidR="00221D03" w:rsidRPr="00AA2441" w:rsidTr="00F4110C"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Узкоколейка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  <w:tr w:rsidR="00221D03" w:rsidRPr="00AA2441" w:rsidTr="00F4110C"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Газопровод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5,6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5,6</w:t>
            </w:r>
          </w:p>
        </w:tc>
      </w:tr>
      <w:tr w:rsidR="00221D03" w:rsidRPr="00AA2441" w:rsidTr="00F4110C"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Нефтепровод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0,6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0,6</w:t>
            </w:r>
          </w:p>
        </w:tc>
      </w:tr>
      <w:tr w:rsidR="00221D03" w:rsidRPr="00AA2441" w:rsidTr="00F4110C"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Водопровод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</w:tr>
      <w:tr w:rsidR="00221D03" w:rsidRPr="00AA2441" w:rsidTr="00F4110C"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Линии электро-передачи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0,5</w:t>
            </w: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1,6</w:t>
            </w: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4,9</w:t>
            </w: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-</w:t>
            </w: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>
              <w:rPr>
                <w:rFonts w:ascii="Times New Roman" w:hAnsi="Times New Roman"/>
                <w:spacing w:val="6"/>
                <w:sz w:val="24"/>
                <w:szCs w:val="24"/>
              </w:rPr>
              <w:t>7,0</w:t>
            </w:r>
          </w:p>
        </w:tc>
      </w:tr>
      <w:tr w:rsidR="00221D03" w:rsidRPr="00AA2441" w:rsidTr="00F4110C">
        <w:tc>
          <w:tcPr>
            <w:tcW w:w="2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Линии связи</w:t>
            </w:r>
          </w:p>
        </w:tc>
        <w:tc>
          <w:tcPr>
            <w:tcW w:w="59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  <w:r w:rsidRPr="00AA2441">
              <w:rPr>
                <w:rFonts w:ascii="Times New Roman" w:hAnsi="Times New Roman"/>
                <w:spacing w:val="6"/>
                <w:sz w:val="24"/>
                <w:szCs w:val="24"/>
              </w:rPr>
              <w:t>км</w:t>
            </w:r>
          </w:p>
        </w:tc>
        <w:tc>
          <w:tcPr>
            <w:tcW w:w="160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324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365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1577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  <w:tc>
          <w:tcPr>
            <w:tcW w:w="903" w:type="dxa"/>
            <w:vAlign w:val="center"/>
          </w:tcPr>
          <w:p w:rsidR="00221D03" w:rsidRPr="00AA244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pacing w:val="6"/>
                <w:sz w:val="24"/>
                <w:szCs w:val="24"/>
              </w:rPr>
            </w:pPr>
          </w:p>
        </w:tc>
      </w:tr>
    </w:tbl>
    <w:p w:rsidR="00E618CD" w:rsidRDefault="00E618CD" w:rsidP="00E618CD">
      <w:pPr>
        <w:widowControl w:val="0"/>
        <w:spacing w:after="0" w:line="30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AA2441" w:rsidRDefault="00221D03" w:rsidP="00E618CD">
      <w:pPr>
        <w:widowControl w:val="0"/>
        <w:spacing w:after="0" w:line="30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AA2441">
        <w:rPr>
          <w:rFonts w:ascii="Times New Roman" w:hAnsi="Times New Roman"/>
          <w:sz w:val="28"/>
          <w:szCs w:val="28"/>
        </w:rPr>
        <w:t xml:space="preserve">Общая протяженность дорог на территории Данковского лесничества </w:t>
      </w:r>
      <w:r>
        <w:rPr>
          <w:rFonts w:ascii="Times New Roman" w:hAnsi="Times New Roman"/>
          <w:sz w:val="28"/>
          <w:szCs w:val="28"/>
        </w:rPr>
        <w:t xml:space="preserve">110,2 </w:t>
      </w:r>
      <w:r w:rsidRPr="00AA2441">
        <w:rPr>
          <w:rFonts w:ascii="Times New Roman" w:hAnsi="Times New Roman"/>
          <w:sz w:val="28"/>
          <w:szCs w:val="28"/>
        </w:rPr>
        <w:t xml:space="preserve"> км, что составляет </w:t>
      </w:r>
      <w:r>
        <w:rPr>
          <w:rFonts w:ascii="Times New Roman" w:hAnsi="Times New Roman"/>
          <w:sz w:val="28"/>
          <w:szCs w:val="28"/>
        </w:rPr>
        <w:t>6,8</w:t>
      </w:r>
      <w:r w:rsidRPr="00AA2441">
        <w:rPr>
          <w:rFonts w:ascii="Times New Roman" w:hAnsi="Times New Roman"/>
          <w:sz w:val="28"/>
          <w:szCs w:val="28"/>
        </w:rPr>
        <w:t xml:space="preserve"> км на 1000 га. Это в полной мере обеспечивает п</w:t>
      </w:r>
      <w:r w:rsidRPr="00AA2441">
        <w:rPr>
          <w:rFonts w:ascii="Times New Roman" w:hAnsi="Times New Roman"/>
          <w:sz w:val="28"/>
          <w:szCs w:val="28"/>
        </w:rPr>
        <w:t>о</w:t>
      </w:r>
      <w:r w:rsidRPr="00AA2441">
        <w:rPr>
          <w:rFonts w:ascii="Times New Roman" w:hAnsi="Times New Roman"/>
          <w:sz w:val="28"/>
          <w:szCs w:val="28"/>
        </w:rPr>
        <w:t>требность в дорогах, при проведении работ по охране, защите и воспроизво</w:t>
      </w:r>
      <w:r w:rsidRPr="00AA2441">
        <w:rPr>
          <w:rFonts w:ascii="Times New Roman" w:hAnsi="Times New Roman"/>
          <w:sz w:val="28"/>
          <w:szCs w:val="28"/>
        </w:rPr>
        <w:t>д</w:t>
      </w:r>
      <w:r w:rsidRPr="00AA2441">
        <w:rPr>
          <w:rFonts w:ascii="Times New Roman" w:hAnsi="Times New Roman"/>
          <w:sz w:val="28"/>
          <w:szCs w:val="28"/>
        </w:rPr>
        <w:t xml:space="preserve">ству лесов. </w:t>
      </w:r>
      <w:r>
        <w:rPr>
          <w:rFonts w:ascii="Times New Roman" w:hAnsi="Times New Roman"/>
          <w:sz w:val="28"/>
          <w:szCs w:val="28"/>
        </w:rPr>
        <w:t xml:space="preserve">Большинство </w:t>
      </w:r>
      <w:r w:rsidRPr="00AA2441">
        <w:rPr>
          <w:rFonts w:ascii="Times New Roman" w:hAnsi="Times New Roman"/>
          <w:sz w:val="28"/>
          <w:szCs w:val="28"/>
        </w:rPr>
        <w:t xml:space="preserve">дорог неудовлетворительного состояния </w:t>
      </w:r>
      <w:r>
        <w:rPr>
          <w:rFonts w:ascii="Times New Roman" w:hAnsi="Times New Roman"/>
          <w:sz w:val="28"/>
          <w:szCs w:val="28"/>
        </w:rPr>
        <w:t>,10,7 км д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рог </w:t>
      </w:r>
      <w:r w:rsidRPr="00AA2441">
        <w:rPr>
          <w:rFonts w:ascii="Times New Roman" w:hAnsi="Times New Roman"/>
          <w:sz w:val="28"/>
          <w:szCs w:val="28"/>
        </w:rPr>
        <w:t>требует проведение ремонта.</w:t>
      </w:r>
    </w:p>
    <w:p w:rsidR="00221D03" w:rsidRDefault="00221D03" w:rsidP="00E618CD">
      <w:pPr>
        <w:widowControl w:val="0"/>
        <w:spacing w:after="0" w:line="30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AA2441">
        <w:rPr>
          <w:rFonts w:ascii="Times New Roman" w:hAnsi="Times New Roman"/>
          <w:sz w:val="28"/>
          <w:szCs w:val="28"/>
        </w:rPr>
        <w:t>В соответствии с приказом Федерального агентства лесного хозяйства от 12.12.2011 № 517 «Об утверждении Правил использования лесов для перер</w:t>
      </w:r>
      <w:r w:rsidRPr="00AA2441">
        <w:rPr>
          <w:rFonts w:ascii="Times New Roman" w:hAnsi="Times New Roman"/>
          <w:sz w:val="28"/>
          <w:szCs w:val="28"/>
        </w:rPr>
        <w:t>а</w:t>
      </w:r>
      <w:r w:rsidRPr="00AA2441">
        <w:rPr>
          <w:rFonts w:ascii="Times New Roman" w:hAnsi="Times New Roman"/>
          <w:sz w:val="28"/>
          <w:szCs w:val="28"/>
        </w:rPr>
        <w:t>ботки древесины и иных лесных ресурсов», не допускается размещение объе</w:t>
      </w:r>
      <w:r w:rsidRPr="00AA2441">
        <w:rPr>
          <w:rFonts w:ascii="Times New Roman" w:hAnsi="Times New Roman"/>
          <w:sz w:val="28"/>
          <w:szCs w:val="28"/>
        </w:rPr>
        <w:t>к</w:t>
      </w:r>
      <w:r w:rsidRPr="00AA2441">
        <w:rPr>
          <w:rFonts w:ascii="Times New Roman" w:hAnsi="Times New Roman"/>
          <w:sz w:val="28"/>
          <w:szCs w:val="28"/>
        </w:rPr>
        <w:t>тов лесоперерабатывающей инфраструктуры в защитных лесах и на особо з</w:t>
      </w:r>
      <w:r w:rsidRPr="00AA2441">
        <w:rPr>
          <w:rFonts w:ascii="Times New Roman" w:hAnsi="Times New Roman"/>
          <w:sz w:val="28"/>
          <w:szCs w:val="28"/>
        </w:rPr>
        <w:t>а</w:t>
      </w:r>
      <w:r w:rsidRPr="00AA2441">
        <w:rPr>
          <w:rFonts w:ascii="Times New Roman" w:hAnsi="Times New Roman"/>
          <w:sz w:val="28"/>
          <w:szCs w:val="28"/>
        </w:rPr>
        <w:t>щитных участках лесов.</w:t>
      </w:r>
    </w:p>
    <w:p w:rsidR="00221D03" w:rsidRPr="00AA2441" w:rsidRDefault="00221D03" w:rsidP="00E618CD">
      <w:pPr>
        <w:spacing w:after="0" w:line="300" w:lineRule="exact"/>
        <w:jc w:val="right"/>
        <w:rPr>
          <w:rFonts w:ascii="Times New Roman" w:hAnsi="Times New Roman"/>
          <w:sz w:val="28"/>
          <w:szCs w:val="28"/>
        </w:rPr>
      </w:pPr>
      <w:r w:rsidRPr="00AA2441">
        <w:rPr>
          <w:rFonts w:ascii="Times New Roman" w:hAnsi="Times New Roman"/>
          <w:sz w:val="28"/>
          <w:szCs w:val="28"/>
        </w:rPr>
        <w:t>Таблица 1.1.8.3.</w:t>
      </w:r>
    </w:p>
    <w:p w:rsidR="00221D03" w:rsidRPr="00AA2441" w:rsidRDefault="00221D03" w:rsidP="00E618CD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AA2441">
        <w:rPr>
          <w:rFonts w:ascii="Times New Roman" w:hAnsi="Times New Roman"/>
          <w:sz w:val="28"/>
          <w:szCs w:val="28"/>
        </w:rPr>
        <w:t>Участки лесного фонда, переданные в аренду в соответствии</w:t>
      </w:r>
    </w:p>
    <w:p w:rsidR="00221D03" w:rsidRDefault="00221D03" w:rsidP="00E618CD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AA2441">
        <w:rPr>
          <w:rFonts w:ascii="Times New Roman" w:hAnsi="Times New Roman"/>
          <w:sz w:val="28"/>
          <w:szCs w:val="28"/>
        </w:rPr>
        <w:t>с Лесным кодексом Российской Федерации</w:t>
      </w:r>
    </w:p>
    <w:p w:rsidR="00E618CD" w:rsidRPr="00AA2441" w:rsidRDefault="00E618CD" w:rsidP="00E618CD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96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" w:type="dxa"/>
          <w:right w:w="11" w:type="dxa"/>
        </w:tblCellMar>
        <w:tblLook w:val="00A0" w:firstRow="1" w:lastRow="0" w:firstColumn="1" w:lastColumn="0" w:noHBand="0" w:noVBand="0"/>
      </w:tblPr>
      <w:tblGrid>
        <w:gridCol w:w="349"/>
        <w:gridCol w:w="1505"/>
        <w:gridCol w:w="882"/>
        <w:gridCol w:w="1301"/>
        <w:gridCol w:w="887"/>
        <w:gridCol w:w="733"/>
        <w:gridCol w:w="679"/>
        <w:gridCol w:w="1104"/>
        <w:gridCol w:w="1290"/>
        <w:gridCol w:w="929"/>
      </w:tblGrid>
      <w:tr w:rsidR="00221D03" w:rsidRPr="00975CD1" w:rsidTr="000223FE">
        <w:tc>
          <w:tcPr>
            <w:tcW w:w="34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505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Реквизиты договоров</w:t>
            </w:r>
          </w:p>
        </w:tc>
        <w:tc>
          <w:tcPr>
            <w:tcW w:w="882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Наим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нование аренд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тора,</w:t>
            </w:r>
          </w:p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301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Организ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ционно-правовая форма арендатора</w:t>
            </w:r>
          </w:p>
        </w:tc>
        <w:tc>
          <w:tcPr>
            <w:tcW w:w="887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Осн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вание закл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ю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чения догов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ра аренды</w:t>
            </w:r>
          </w:p>
        </w:tc>
        <w:tc>
          <w:tcPr>
            <w:tcW w:w="733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Пл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щадь, га</w:t>
            </w:r>
          </w:p>
        </w:tc>
        <w:tc>
          <w:tcPr>
            <w:tcW w:w="67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Срок дог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вора аре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1104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Цель 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пользов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ния ле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ного участка</w:t>
            </w:r>
          </w:p>
        </w:tc>
        <w:tc>
          <w:tcPr>
            <w:tcW w:w="1290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Местоп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ложение лесного участка</w:t>
            </w:r>
          </w:p>
        </w:tc>
        <w:tc>
          <w:tcPr>
            <w:tcW w:w="92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Прим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чание (еж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годный объем загото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в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ки др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весины)</w:t>
            </w:r>
          </w:p>
        </w:tc>
      </w:tr>
      <w:tr w:rsidR="00221D03" w:rsidRPr="00975CD1" w:rsidTr="000223FE">
        <w:tc>
          <w:tcPr>
            <w:tcW w:w="34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05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82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1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7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3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7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04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90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2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975CD1" w:rsidTr="000223FE">
        <w:tc>
          <w:tcPr>
            <w:tcW w:w="34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505" w:type="dxa"/>
          </w:tcPr>
          <w:p w:rsidR="00221D03" w:rsidRPr="00975CD1" w:rsidRDefault="00221D03" w:rsidP="00E618C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20.10.2010г.</w:t>
            </w:r>
          </w:p>
          <w:p w:rsidR="00221D03" w:rsidRPr="00975CD1" w:rsidRDefault="00221D03" w:rsidP="00E618C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(не зарег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стрирован)</w:t>
            </w:r>
          </w:p>
        </w:tc>
        <w:tc>
          <w:tcPr>
            <w:tcW w:w="882" w:type="dxa"/>
          </w:tcPr>
          <w:p w:rsidR="00221D03" w:rsidRPr="00975CD1" w:rsidRDefault="00221D03" w:rsidP="00E618C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ОАО «МН Дру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ж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ба»</w:t>
            </w:r>
          </w:p>
        </w:tc>
        <w:tc>
          <w:tcPr>
            <w:tcW w:w="1301" w:type="dxa"/>
          </w:tcPr>
          <w:p w:rsidR="00221D03" w:rsidRPr="00975CD1" w:rsidRDefault="00221D03" w:rsidP="00E618C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3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0,42</w:t>
            </w:r>
          </w:p>
        </w:tc>
        <w:tc>
          <w:tcPr>
            <w:tcW w:w="67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11 мес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я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цев</w:t>
            </w:r>
          </w:p>
        </w:tc>
        <w:tc>
          <w:tcPr>
            <w:tcW w:w="1104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стро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тельство линейного объекта</w:t>
            </w:r>
          </w:p>
        </w:tc>
        <w:tc>
          <w:tcPr>
            <w:tcW w:w="1290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кв. 123</w:t>
            </w:r>
          </w:p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ч. выд. 11, 12</w:t>
            </w:r>
          </w:p>
        </w:tc>
        <w:tc>
          <w:tcPr>
            <w:tcW w:w="929" w:type="dxa"/>
          </w:tcPr>
          <w:p w:rsidR="00221D03" w:rsidRPr="00975CD1" w:rsidRDefault="00221D03" w:rsidP="00E618C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21D03" w:rsidRDefault="00221D03" w:rsidP="00D116C8">
      <w:pPr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lastRenderedPageBreak/>
        <w:t>Местоположение существующих и проектируемых особо охраняемых природных территорий и объектов, объектов лесной, лесоперерабатывающей инфраструктуры, объектов, не связанных с созданием лесной инфраструктуры приведено на поквартальной карте-схеме.</w:t>
      </w:r>
    </w:p>
    <w:p w:rsidR="00221D03" w:rsidRDefault="00221D03" w:rsidP="00D116C8">
      <w:pPr>
        <w:spacing w:after="0" w:line="240" w:lineRule="auto"/>
        <w:rPr>
          <w:rFonts w:ascii="Times New Roman" w:hAnsi="Times New Roman"/>
          <w:sz w:val="28"/>
          <w:szCs w:val="28"/>
        </w:rPr>
        <w:sectPr w:rsidR="00221D03" w:rsidSect="003779DF">
          <w:pgSz w:w="11906" w:h="16838" w:code="9"/>
          <w:pgMar w:top="1134" w:right="851" w:bottom="851" w:left="1418" w:header="709" w:footer="709" w:gutter="0"/>
          <w:cols w:space="708"/>
          <w:docGrid w:linePitch="360"/>
        </w:sectPr>
      </w:pPr>
    </w:p>
    <w:p w:rsidR="00221D03" w:rsidRDefault="00B513A5" w:rsidP="00896974">
      <w:pPr>
        <w:widowControl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28" type="#_x0000_t75" style="width:741.6pt;height:1040.9pt;visibility:visible">
            <v:imagedata r:id="rId15" o:title=""/>
          </v:shape>
        </w:pict>
      </w:r>
    </w:p>
    <w:p w:rsidR="00221D03" w:rsidRPr="000223FE" w:rsidRDefault="00221D03" w:rsidP="00896974">
      <w:pPr>
        <w:widowControl w:val="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742A3D">
      <w:pPr>
        <w:rPr>
          <w:rFonts w:ascii="Times New Roman" w:hAnsi="Times New Roman"/>
          <w:spacing w:val="6"/>
          <w:sz w:val="28"/>
          <w:szCs w:val="28"/>
        </w:rPr>
        <w:sectPr w:rsidR="00221D03" w:rsidSect="00896974">
          <w:pgSz w:w="16839" w:h="23814" w:code="8"/>
          <w:pgMar w:top="1134" w:right="851" w:bottom="1418" w:left="1134" w:header="709" w:footer="709" w:gutter="0"/>
          <w:cols w:space="708"/>
          <w:docGrid w:linePitch="360"/>
        </w:sectPr>
      </w:pPr>
    </w:p>
    <w:p w:rsidR="00221D03" w:rsidRPr="00BC3E71" w:rsidRDefault="00221D03" w:rsidP="00CE06F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>1.2.Виды разрешенного использования лесов</w:t>
      </w:r>
    </w:p>
    <w:p w:rsidR="00221D03" w:rsidRDefault="00221D03" w:rsidP="00CE06F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лесничества с распределением по кварталам</w:t>
      </w:r>
    </w:p>
    <w:p w:rsidR="00221D03" w:rsidRPr="00BC3E71" w:rsidRDefault="00221D03" w:rsidP="00CE06FC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0223FE" w:rsidRDefault="00221D03" w:rsidP="00CE06FC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В соответствии со статьей 25 ЛК РФ, использование лесов может быть следующих видов: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1) заготовка древесины;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2) заготовка живицы;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3) заготовка и сбор недревесных лесных ресурсов;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4) заготовка пищевых лесных ресурсов и сбор лекарственных растений;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5) осуществления видов деятельности в сфере охотничьего хозяйства;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6) ведение сельского хозяйства;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7) осуществление научно-исследовательской деятельности, образовател</w:t>
      </w:r>
      <w:r w:rsidRPr="000223FE">
        <w:rPr>
          <w:rFonts w:ascii="Times New Roman" w:hAnsi="Times New Roman"/>
          <w:sz w:val="28"/>
          <w:szCs w:val="28"/>
        </w:rPr>
        <w:t>ь</w:t>
      </w:r>
      <w:r w:rsidRPr="000223FE">
        <w:rPr>
          <w:rFonts w:ascii="Times New Roman" w:hAnsi="Times New Roman"/>
          <w:sz w:val="28"/>
          <w:szCs w:val="28"/>
        </w:rPr>
        <w:t>ной деятельности;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8) осуществление рекреационной деятельности;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9) создание лесных плантаций и их эксплуатация;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10) выращивание лесных плодовых, ягодных, декоративных растений, л</w:t>
      </w:r>
      <w:r w:rsidRPr="000223FE">
        <w:rPr>
          <w:rFonts w:ascii="Times New Roman" w:hAnsi="Times New Roman"/>
          <w:sz w:val="28"/>
          <w:szCs w:val="28"/>
        </w:rPr>
        <w:t>е</w:t>
      </w:r>
      <w:r w:rsidRPr="000223FE">
        <w:rPr>
          <w:rFonts w:ascii="Times New Roman" w:hAnsi="Times New Roman"/>
          <w:sz w:val="28"/>
          <w:szCs w:val="28"/>
        </w:rPr>
        <w:t>карственных растений;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11) выращивание посадочного материала лесных растений (сеянцев, с</w:t>
      </w:r>
      <w:r w:rsidRPr="000223FE">
        <w:rPr>
          <w:rFonts w:ascii="Times New Roman" w:hAnsi="Times New Roman"/>
          <w:sz w:val="28"/>
          <w:szCs w:val="28"/>
        </w:rPr>
        <w:t>а</w:t>
      </w:r>
      <w:r w:rsidRPr="000223FE">
        <w:rPr>
          <w:rFonts w:ascii="Times New Roman" w:hAnsi="Times New Roman"/>
          <w:sz w:val="28"/>
          <w:szCs w:val="28"/>
        </w:rPr>
        <w:t>женцев);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12) выполнение работ по геологическому изучению недр, разработка м</w:t>
      </w:r>
      <w:r w:rsidRPr="000223FE">
        <w:rPr>
          <w:rFonts w:ascii="Times New Roman" w:hAnsi="Times New Roman"/>
          <w:sz w:val="28"/>
          <w:szCs w:val="28"/>
        </w:rPr>
        <w:t>е</w:t>
      </w:r>
      <w:r w:rsidRPr="000223FE">
        <w:rPr>
          <w:rFonts w:ascii="Times New Roman" w:hAnsi="Times New Roman"/>
          <w:sz w:val="28"/>
          <w:szCs w:val="28"/>
        </w:rPr>
        <w:t>сторождений полезных ископаемых;</w:t>
      </w:r>
    </w:p>
    <w:p w:rsidR="00221D03" w:rsidRDefault="00221D03" w:rsidP="00E1391B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E1391B">
        <w:rPr>
          <w:rFonts w:ascii="Times New Roman" w:hAnsi="Times New Roman"/>
          <w:sz w:val="28"/>
          <w:szCs w:val="28"/>
        </w:rPr>
        <w:t>13)строительство и эксплуатация водохранилищ и иных искусственных водных объектов, а также гидротехнических сооружений,морских по</w:t>
      </w:r>
      <w:r w:rsidRPr="00E1391B">
        <w:rPr>
          <w:rFonts w:ascii="Times New Roman" w:hAnsi="Times New Roman"/>
          <w:sz w:val="28"/>
          <w:szCs w:val="28"/>
        </w:rPr>
        <w:t>р</w:t>
      </w:r>
      <w:r w:rsidRPr="00E1391B">
        <w:rPr>
          <w:rFonts w:ascii="Times New Roman" w:hAnsi="Times New Roman"/>
          <w:sz w:val="28"/>
          <w:szCs w:val="28"/>
        </w:rPr>
        <w:t>тов,морских терминалов,речных портов,причалов</w:t>
      </w:r>
      <w:r>
        <w:rPr>
          <w:rFonts w:ascii="Times New Roman" w:hAnsi="Times New Roman"/>
          <w:sz w:val="28"/>
          <w:szCs w:val="28"/>
        </w:rPr>
        <w:t>;</w:t>
      </w:r>
    </w:p>
    <w:p w:rsidR="00221D03" w:rsidRPr="00E1391B" w:rsidRDefault="00221D03" w:rsidP="00E1391B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E1391B">
        <w:rPr>
          <w:rFonts w:ascii="Times New Roman" w:hAnsi="Times New Roman"/>
          <w:sz w:val="28"/>
          <w:szCs w:val="28"/>
        </w:rPr>
        <w:t>14) строительство, реконструкция, эксплуатация линейных объектов;</w:t>
      </w:r>
    </w:p>
    <w:p w:rsidR="00221D03" w:rsidRPr="000223FE" w:rsidRDefault="00221D03" w:rsidP="00E139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15) переработка древесины и иных лесных ресурсов;</w:t>
      </w:r>
    </w:p>
    <w:p w:rsidR="00221D03" w:rsidRPr="000223FE" w:rsidRDefault="00221D03" w:rsidP="00E1391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16) осуществление религиозной деятельности;</w:t>
      </w: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17) иные виды, определенные в соответствии с частью 2 статьи 6 ЛК РФ.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223FE">
        <w:rPr>
          <w:rFonts w:ascii="Times New Roman" w:hAnsi="Times New Roman"/>
          <w:sz w:val="28"/>
          <w:szCs w:val="28"/>
        </w:rPr>
        <w:t>В таблице 1.2.1 перечислены виды разрешенного использования лесов с перечнем кварталов, в которых допускаются указанные виды использования и площади, на которой оно возможно.</w:t>
      </w: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0223FE" w:rsidRDefault="00221D03" w:rsidP="00CE06F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6A3E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6A3E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Таблица 1.2.1</w:t>
      </w:r>
    </w:p>
    <w:p w:rsidR="00221D03" w:rsidRPr="00BC3E71" w:rsidRDefault="00221D03" w:rsidP="006A3E3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C3E71">
        <w:rPr>
          <w:rFonts w:ascii="Times New Roman" w:hAnsi="Times New Roman" w:cs="Times New Roman"/>
          <w:sz w:val="28"/>
          <w:szCs w:val="28"/>
        </w:rPr>
        <w:t>Распределение кварталов по видам разрешенного использования лесов</w:t>
      </w:r>
    </w:p>
    <w:p w:rsidR="00221D03" w:rsidRPr="00BC3E71" w:rsidRDefault="00221D03" w:rsidP="006A3E3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4"/>
        <w:gridCol w:w="1729"/>
        <w:gridCol w:w="117"/>
        <w:gridCol w:w="3544"/>
        <w:gridCol w:w="1417"/>
      </w:tblGrid>
      <w:tr w:rsidR="00221D03" w:rsidRPr="00975CD1" w:rsidTr="00E1391B">
        <w:trPr>
          <w:tblHeader/>
        </w:trPr>
        <w:tc>
          <w:tcPr>
            <w:tcW w:w="2974" w:type="dxa"/>
            <w:vAlign w:val="center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Виды разрешенного 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пользования лесов</w:t>
            </w:r>
          </w:p>
        </w:tc>
        <w:tc>
          <w:tcPr>
            <w:tcW w:w="1846" w:type="dxa"/>
            <w:gridSpan w:val="2"/>
            <w:vAlign w:val="center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Наименование участкового лесничества</w:t>
            </w:r>
          </w:p>
        </w:tc>
        <w:tc>
          <w:tcPr>
            <w:tcW w:w="3544" w:type="dxa"/>
            <w:vAlign w:val="center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Перечень кварталов или их ч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стей</w:t>
            </w:r>
          </w:p>
        </w:tc>
        <w:tc>
          <w:tcPr>
            <w:tcW w:w="1417" w:type="dxa"/>
            <w:vAlign w:val="center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</w:tr>
      <w:tr w:rsidR="00221D03" w:rsidRPr="00975CD1" w:rsidTr="00E1391B"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21D03" w:rsidRPr="00975CD1" w:rsidTr="00E1391B"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Заготовка древесины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1ч,2ч,3-18,19ч,20-37,38ч,39-69,70ч,71,72,73ч,74-77, 78ч, 79-85, 86ч,87,88, 89ч,90, 91,92ч,93-107,109-115, 116ч, 117ч,</w:t>
            </w:r>
          </w:p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118ч-120ч, 121-126, 127ч,128, 129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5517,0</w:t>
            </w:r>
          </w:p>
        </w:tc>
      </w:tr>
      <w:tr w:rsidR="00221D03" w:rsidRPr="00975CD1" w:rsidTr="00E1391B">
        <w:trPr>
          <w:trHeight w:val="906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 Хрущевское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1ч,2-4,5ч,6-8,9ч,10-28,29ч,30ч,31-35,36ч,37-41,42ч, </w:t>
            </w:r>
          </w:p>
          <w:p w:rsidR="00221D03" w:rsidRPr="00975CD1" w:rsidRDefault="00221D03" w:rsidP="005E7D73">
            <w:pPr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43-55,56ч, 57-65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2922,0</w:t>
            </w:r>
          </w:p>
        </w:tc>
      </w:tr>
      <w:tr w:rsidR="00221D03" w:rsidRPr="00C9694A" w:rsidTr="00E1391B">
        <w:tc>
          <w:tcPr>
            <w:tcW w:w="2974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</w:tcPr>
          <w:p w:rsidR="00221D03" w:rsidRDefault="00221D03" w:rsidP="005E7D73">
            <w:pPr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1-13,14ч,15-28,29ч,30-39,40ч,41ч,42-58,59ч,60ч,61, 62ч, 63,64ч, 65-74,75ч,76-78,79ч,80-8</w:t>
            </w:r>
            <w:r>
              <w:rPr>
                <w:rFonts w:ascii="Times New Roman" w:hAnsi="Times New Roman"/>
                <w:sz w:val="24"/>
                <w:szCs w:val="24"/>
              </w:rPr>
              <w:t>7,88ч,89,90ч,91-100, 101ч,102ч,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103-108, 109ч,110ч,</w:t>
            </w:r>
          </w:p>
          <w:p w:rsidR="00221D03" w:rsidRDefault="00221D03" w:rsidP="005E7D73">
            <w:pPr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111ч,112,113, 114ч,115-118,</w:t>
            </w:r>
          </w:p>
          <w:p w:rsidR="00221D03" w:rsidRPr="00975CD1" w:rsidRDefault="00221D03" w:rsidP="005E7D73">
            <w:pPr>
              <w:spacing w:after="0" w:line="240" w:lineRule="auto"/>
              <w:ind w:left="-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119ч, 120ч, 121,122,123ч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4141,0</w:t>
            </w:r>
          </w:p>
        </w:tc>
      </w:tr>
      <w:tr w:rsidR="00221D03" w:rsidRPr="00C9694A" w:rsidTr="00E1391B">
        <w:tc>
          <w:tcPr>
            <w:tcW w:w="2974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1-8,9ч,10-42,43ч,44-48,49ч, 50-64, 65ч,66-68,69ч,70ч,71-82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3310,0</w:t>
            </w:r>
          </w:p>
        </w:tc>
      </w:tr>
      <w:tr w:rsidR="00221D03" w:rsidRPr="00C9694A" w:rsidTr="00E1391B">
        <w:tc>
          <w:tcPr>
            <w:tcW w:w="2974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 Итого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14609,8</w:t>
            </w:r>
          </w:p>
        </w:tc>
      </w:tr>
      <w:tr w:rsidR="00221D03" w:rsidRPr="00BC3E71" w:rsidTr="00E1391B">
        <w:tc>
          <w:tcPr>
            <w:tcW w:w="9781" w:type="dxa"/>
            <w:gridSpan w:val="5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Примечание: Заготовка древесины запрещается на особо защитных лесных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участках (ОЗУ), а также в категориях защитных лесов: леса, 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расположенные в водоохранных зонах и государственных за-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щитных лесных полосах (протокол технического совещания 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в Управлении лесного хозяйства Липецкой области от 15.02.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2011 г.)</w:t>
            </w:r>
          </w:p>
        </w:tc>
      </w:tr>
      <w:tr w:rsidR="00221D03" w:rsidRPr="00BC3E71" w:rsidTr="00E1391B"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Заготовка живицы</w:t>
            </w:r>
          </w:p>
        </w:tc>
        <w:tc>
          <w:tcPr>
            <w:tcW w:w="6807" w:type="dxa"/>
            <w:gridSpan w:val="4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Заготовка живицы разрешается во всех кварталах, предназн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ченных для заготовки древесины.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Однако, в связи с отсутствием спелых сосновых насаждений заготовка живицы на территории лесничества не проектируе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ся.</w:t>
            </w:r>
          </w:p>
        </w:tc>
      </w:tr>
      <w:tr w:rsidR="00221D03" w:rsidRPr="00BC3E71" w:rsidTr="00E1391B">
        <w:trPr>
          <w:trHeight w:val="264"/>
        </w:trPr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Заготовка и сбор недр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весных лесных ресурсов</w:t>
            </w:r>
          </w:p>
        </w:tc>
        <w:tc>
          <w:tcPr>
            <w:tcW w:w="1846" w:type="dxa"/>
            <w:gridSpan w:val="2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1-5,6ч,7ч,8ч,9ч,10-26,27ч,</w:t>
            </w:r>
          </w:p>
          <w:p w:rsidR="00221D03" w:rsidRPr="00975CD1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28ч,29-37,38ч,39ч,40ч,41ч, 42ч, </w:t>
            </w:r>
          </w:p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43-44, 45ч,46-53,54ч,55ч, 56ч,57,</w:t>
            </w:r>
            <w:r>
              <w:rPr>
                <w:rFonts w:ascii="Times New Roman" w:hAnsi="Times New Roman"/>
                <w:sz w:val="24"/>
                <w:szCs w:val="24"/>
              </w:rPr>
              <w:t>58ч,59ч,60-62,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63ч,64,65ч,</w:t>
            </w:r>
          </w:p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66ч, 67,68, 69ч,70-85,86ч,87-89,90ч, 96ч,97ч,98ч,99ч, 100ч,101-121, 122ч, 123ч,124ч,</w:t>
            </w:r>
          </w:p>
          <w:p w:rsidR="00221D03" w:rsidRPr="00975CD1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125ч, 126ч,127ч,128ч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5019,0</w:t>
            </w:r>
          </w:p>
        </w:tc>
      </w:tr>
      <w:tr w:rsidR="00221D03" w:rsidRPr="00BC3E71" w:rsidTr="00E1391B">
        <w:trPr>
          <w:trHeight w:val="288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1ч,2ч,3ч,5,6ч,7,8ч,9,10ч,11,12,13ч,14-23,24ч, 25,26, 27ч,28ч, 29ч,30-41,42ч,43-45,46ч,47ч,48-51, 52ч, 53ч, 54ч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2738,0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1-6,7ч,8-13,14ч,15ч,16ч,17ч,</w:t>
            </w:r>
          </w:p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18ч,19ч,20ч,21-23,24ч, 25-27,28ч, 29ч, 30,31,32ч,33-36,37ч,38-43,44ч,45, 46ч,47,</w:t>
            </w:r>
          </w:p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48,50-61,62ч, 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63-65,66ч, 67,68ч,</w:t>
            </w:r>
          </w:p>
          <w:p w:rsidR="00221D03" w:rsidRPr="00975CD1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69,70,71ч,72-83,84ч,85ч,86-89,92ч,93-108, 109ч,110ч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3818,4</w:t>
            </w:r>
          </w:p>
        </w:tc>
      </w:tr>
      <w:tr w:rsidR="00221D03" w:rsidRPr="00BC3E71" w:rsidTr="00E1391B">
        <w:trPr>
          <w:trHeight w:val="904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</w:tcPr>
          <w:p w:rsidR="00221D03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1-17,18ч,19-42,43ч,44ч,45,</w:t>
            </w:r>
          </w:p>
          <w:p w:rsidR="00221D03" w:rsidRPr="00975CD1" w:rsidRDefault="00221D03" w:rsidP="005E7D73">
            <w:pPr>
              <w:spacing w:after="0" w:line="240" w:lineRule="auto"/>
              <w:ind w:left="-11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46ч,47ч,48-65,66ч,67, 68,69ч,70ч, 71ч, 72-82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3285,8</w:t>
            </w:r>
          </w:p>
        </w:tc>
      </w:tr>
      <w:tr w:rsidR="00221D03" w:rsidRPr="00BC3E71" w:rsidTr="00E1391B">
        <w:trPr>
          <w:trHeight w:val="337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14861,2</w:t>
            </w:r>
          </w:p>
        </w:tc>
      </w:tr>
      <w:tr w:rsidR="00221D03" w:rsidRPr="00BC3E71" w:rsidTr="00E1391B">
        <w:trPr>
          <w:trHeight w:val="681"/>
        </w:trPr>
        <w:tc>
          <w:tcPr>
            <w:tcW w:w="9781" w:type="dxa"/>
            <w:gridSpan w:val="5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Примечание: в лесах, выполняющих функции защиты природных и иных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объектов, запрещается сбор лесной подстилки и мха.</w:t>
            </w:r>
          </w:p>
        </w:tc>
      </w:tr>
      <w:tr w:rsidR="00221D03" w:rsidRPr="00BC3E71" w:rsidTr="00E1391B">
        <w:trPr>
          <w:trHeight w:val="597"/>
        </w:trPr>
        <w:tc>
          <w:tcPr>
            <w:tcW w:w="2974" w:type="dxa"/>
            <w:vMerge w:val="restart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Заготовка пищевых ле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ных ресурсов и сбор л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1-5,10-26,29-37,43,44,46-53,57,60-62,64,67, 68,70-85,87-89,</w:t>
            </w:r>
          </w:p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 91-95, 97-99,101-121,123,129 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5312,0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4,5,7,9,11,12,14-21,25-26,29-41,43-45,48-51,55,65 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2738,0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1-6,8-13,21-23,25-27,30-31,33-36,38-43,45,47-61,63-65,67,69, 70, 72-83,86-91,93-108, 111-123 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3949,4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1-17,19-42,45,48-65,67,68,72-82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3285,8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15285,2</w:t>
            </w:r>
          </w:p>
        </w:tc>
      </w:tr>
      <w:tr w:rsidR="00221D03" w:rsidRPr="00BC3E71" w:rsidTr="00E1391B">
        <w:tc>
          <w:tcPr>
            <w:tcW w:w="9781" w:type="dxa"/>
            <w:gridSpan w:val="5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Примечание: в защитных полосах лесов, расположенных вдоль железнодо-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рожных путей общего пользования, федеральных автомобиль-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ных дорог общего пользования, автомобильных дорог общего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пользования, находящихся в собственности субъектов РФ заго-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товка пищевых лесных ресурсов и сбор лекарственных расте-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ний не рекомендуется.</w:t>
            </w:r>
          </w:p>
        </w:tc>
      </w:tr>
      <w:tr w:rsidR="00221D03" w:rsidRPr="00BC3E71" w:rsidTr="00E1391B">
        <w:tc>
          <w:tcPr>
            <w:tcW w:w="2974" w:type="dxa"/>
            <w:vMerge w:val="restart"/>
            <w:tcBorders>
              <w:right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Style w:val="FontStyle11"/>
                <w:rFonts w:cs="Times New Roman"/>
                <w:sz w:val="24"/>
                <w:szCs w:val="24"/>
              </w:rPr>
              <w:t>Осуществление видов д</w:t>
            </w:r>
            <w:r w:rsidRPr="00975CD1">
              <w:rPr>
                <w:rStyle w:val="FontStyle11"/>
                <w:rFonts w:cs="Times New Roman"/>
                <w:sz w:val="24"/>
                <w:szCs w:val="24"/>
              </w:rPr>
              <w:t>е</w:t>
            </w:r>
            <w:r w:rsidRPr="00975CD1">
              <w:rPr>
                <w:rStyle w:val="FontStyle11"/>
                <w:rFonts w:cs="Times New Roman"/>
                <w:sz w:val="24"/>
                <w:szCs w:val="24"/>
              </w:rPr>
              <w:t>ятельности в сфере охо</w:t>
            </w:r>
            <w:r w:rsidRPr="00975CD1">
              <w:rPr>
                <w:rStyle w:val="FontStyle11"/>
                <w:rFonts w:cs="Times New Roman"/>
                <w:sz w:val="24"/>
                <w:szCs w:val="24"/>
              </w:rPr>
              <w:t>т</w:t>
            </w:r>
            <w:r w:rsidRPr="00975CD1">
              <w:rPr>
                <w:rStyle w:val="FontStyle11"/>
                <w:rFonts w:cs="Times New Roman"/>
                <w:sz w:val="24"/>
                <w:szCs w:val="24"/>
              </w:rPr>
              <w:t>ничьего хозяйства</w:t>
            </w:r>
          </w:p>
        </w:tc>
        <w:tc>
          <w:tcPr>
            <w:tcW w:w="18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1-5,6ч-9ч,10-18,27ч,28ч,29-37,38ч, 39ч-42ч,43, 44,45ч,46-53,54ч-56ч,57,58ч,59ч,60-62,63ч, 64,65ч,66ч,67,68,69ч,70ч,71,72,73ч, 74-77,78ч, 79-85,86ч,87-88, 89ч,90ч,96ч-100ч, 101-107,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109-115,116ч-118ч,119-121,122ч,123, 124ч,125, 126ч-128ч,129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5294,0</w:t>
            </w:r>
          </w:p>
        </w:tc>
      </w:tr>
      <w:tr w:rsidR="00221D03" w:rsidRPr="00BC3E71" w:rsidTr="00E1391B">
        <w:tc>
          <w:tcPr>
            <w:tcW w:w="2974" w:type="dxa"/>
            <w:vMerge/>
            <w:tcBorders>
              <w:right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</w:tcPr>
          <w:p w:rsidR="00221D03" w:rsidRDefault="00221D03" w:rsidP="005E7D73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1-8,9ч,10-17,18ч,19-42,43ч,44ч,</w:t>
            </w:r>
          </w:p>
          <w:p w:rsidR="00221D03" w:rsidRDefault="00221D03" w:rsidP="005E7D73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45,46ч,47ч,48, 49ч,50-64,65ч,</w:t>
            </w:r>
          </w:p>
          <w:p w:rsidR="00221D03" w:rsidRPr="00975CD1" w:rsidRDefault="00221D03" w:rsidP="005E7D73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66ч,67,68,69ч,70ч,71ч,72-82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3280,0</w:t>
            </w:r>
          </w:p>
        </w:tc>
      </w:tr>
      <w:tr w:rsidR="00221D03" w:rsidRPr="00BC3E71" w:rsidTr="00E1391B">
        <w:tc>
          <w:tcPr>
            <w:tcW w:w="2974" w:type="dxa"/>
            <w:vMerge/>
            <w:tcBorders>
              <w:right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  <w:p w:rsidR="00221D03" w:rsidRPr="00975CD1" w:rsidRDefault="00221D03" w:rsidP="005E7D73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21D03" w:rsidRPr="00975CD1" w:rsidRDefault="00221D03" w:rsidP="005E7D73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1ч-3ч, 4,5ч,6ч,7,8ч-10ч,11,12,13ч,14-21,22ч-24ч, 25,26,27ч,28ч,29-35, 36ч,37-</w:t>
            </w:r>
            <w:r w:rsidRPr="00975CD1">
              <w:rPr>
                <w:rFonts w:ascii="Times New Roman" w:hAnsi="Times New Roman"/>
                <w:sz w:val="24"/>
                <w:szCs w:val="24"/>
              </w:rPr>
              <w:lastRenderedPageBreak/>
              <w:t>41,42ч,43-45,46ч, 47ч,48-51, 52ч-54ч,55,56ч,57-65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lastRenderedPageBreak/>
              <w:t>2757,0</w:t>
            </w:r>
          </w:p>
        </w:tc>
      </w:tr>
      <w:tr w:rsidR="00221D03" w:rsidRPr="00BC3E71" w:rsidTr="00E1391B">
        <w:tc>
          <w:tcPr>
            <w:tcW w:w="2974" w:type="dxa"/>
            <w:vMerge/>
            <w:tcBorders>
              <w:right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</w:tcPr>
          <w:p w:rsidR="00221D03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1-5,6ч,7-13,14ч-20ч,21-23,24ч,</w:t>
            </w:r>
          </w:p>
          <w:p w:rsidR="00221D03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25-27,28ч,29ч,30, 31,32ч,33ч,34-39,40ч,41-43,44ч,45,46ч,47, 48, 50-58,59ч,60,61,62ч,63,64ч,</w:t>
            </w:r>
          </w:p>
          <w:p w:rsidR="00221D03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65,66ч,67,68ч, 69,70, 71ч,72-74,75ч,76-78,79ч, 80-83,84ч,85ч,</w:t>
            </w:r>
          </w:p>
          <w:p w:rsidR="00221D03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86,87, 88ч,89, 92ч,93-100,101ч,</w:t>
            </w:r>
          </w:p>
          <w:p w:rsidR="00221D03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102ч,103-108,109ч,110ч, 111ч,</w:t>
            </w:r>
          </w:p>
          <w:p w:rsidR="00221D03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112-113,114ч,115-118,119ч,</w:t>
            </w:r>
          </w:p>
          <w:p w:rsidR="00221D03" w:rsidRPr="00975CD1" w:rsidRDefault="00221D03" w:rsidP="005E7D73">
            <w:pPr>
              <w:spacing w:after="0" w:line="240" w:lineRule="auto"/>
              <w:ind w:left="-6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120ч,121-122, 123ч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4087,0</w:t>
            </w:r>
          </w:p>
        </w:tc>
      </w:tr>
      <w:tr w:rsidR="00221D03" w:rsidRPr="00BC3E71" w:rsidTr="00E1391B">
        <w:tc>
          <w:tcPr>
            <w:tcW w:w="2974" w:type="dxa"/>
            <w:vMerge/>
            <w:tcBorders>
              <w:right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 Итого</w:t>
            </w:r>
          </w:p>
        </w:tc>
        <w:tc>
          <w:tcPr>
            <w:tcW w:w="3544" w:type="dxa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15418,0</w:t>
            </w:r>
          </w:p>
        </w:tc>
      </w:tr>
      <w:tr w:rsidR="00221D03" w:rsidRPr="00BC3E71" w:rsidTr="00E1391B">
        <w:trPr>
          <w:trHeight w:val="676"/>
        </w:trPr>
        <w:tc>
          <w:tcPr>
            <w:tcW w:w="9781" w:type="dxa"/>
            <w:gridSpan w:val="5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Примечание: В лесопарковых зонах осуществление видов деятельности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в сфере охотничьего хозяйства запрещается.</w:t>
            </w:r>
          </w:p>
        </w:tc>
      </w:tr>
      <w:tr w:rsidR="00221D03" w:rsidRPr="00A038C9" w:rsidTr="00E1391B"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Ведение сельского хозя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1729" w:type="dxa"/>
          </w:tcPr>
          <w:p w:rsidR="00221D03" w:rsidRPr="00975CD1" w:rsidRDefault="00221D03" w:rsidP="005E7D73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1-18,19ч,20-90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5294,0</w:t>
            </w:r>
          </w:p>
        </w:tc>
      </w:tr>
      <w:tr w:rsidR="00221D03" w:rsidRPr="00A038C9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221D03" w:rsidRPr="00975CD1" w:rsidRDefault="00221D03" w:rsidP="005E7D73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82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A038C9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221D03" w:rsidRPr="00975CD1" w:rsidRDefault="00221D03" w:rsidP="005E7D73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65</w:t>
            </w: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2978,0</w:t>
            </w:r>
          </w:p>
        </w:tc>
      </w:tr>
      <w:tr w:rsidR="00221D03" w:rsidRPr="00A038C9" w:rsidTr="00E1391B">
        <w:trPr>
          <w:trHeight w:val="99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661" w:type="dxa"/>
            <w:gridSpan w:val="2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48, 50 – 89, 92 – 123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4087,0</w:t>
            </w:r>
          </w:p>
        </w:tc>
      </w:tr>
      <w:tr w:rsidR="00221D03" w:rsidRPr="00A038C9" w:rsidTr="00E1391B">
        <w:trPr>
          <w:trHeight w:val="99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15677,0</w:t>
            </w:r>
          </w:p>
        </w:tc>
      </w:tr>
      <w:tr w:rsidR="00221D03" w:rsidRPr="00BC3E71" w:rsidTr="00E1391B">
        <w:trPr>
          <w:trHeight w:val="146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 в том числе пчеловодство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1D03" w:rsidRPr="00BC3E71" w:rsidTr="00E1391B">
        <w:trPr>
          <w:trHeight w:val="146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1-5,6ч-9ч,10, 18,19ч,20-26,27ч,</w:t>
            </w:r>
          </w:p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28ч,29-38,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39ч-42ч 43,44,45ч,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46-53,54ч-56ч,57,58ч,59ч,</w:t>
            </w:r>
          </w:p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60-62,63ч, 64,65ч,66ч,67,68,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69ч,70-85,86ч,87-89, 90ч-92ч, 93,94,95ч-100ч,101-107,109-121,122ч, 123,124ч, 125, 126ч-128ч,129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5258,0</w:t>
            </w:r>
          </w:p>
        </w:tc>
      </w:tr>
      <w:tr w:rsidR="00221D03" w:rsidRPr="00BC3E71" w:rsidTr="00E1391B">
        <w:trPr>
          <w:trHeight w:val="121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н</w:t>
            </w:r>
            <w:r w:rsidRPr="00975CD1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1-17,18ч,19-42,43ч,44ч,45,46ч,</w:t>
            </w:r>
          </w:p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47ч,48-65,66ч, 67,68,69ч,70ч,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71ч,72-82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3288,0</w:t>
            </w:r>
          </w:p>
        </w:tc>
      </w:tr>
      <w:tr w:rsidR="00221D03" w:rsidRPr="00BC3E71" w:rsidTr="00E1391B">
        <w:trPr>
          <w:trHeight w:val="146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1ч-3ч,4,5,6ч,7,8ч,9,10ч,11,12,</w:t>
            </w:r>
          </w:p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13ч,14-21,22ч-24ч, 25,26,27ч,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28ч,29-41,42ч 43-45,46ч,47ч,48-51, 52ч-54ч,55-65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2765,0</w:t>
            </w:r>
          </w:p>
        </w:tc>
      </w:tr>
      <w:tr w:rsidR="00221D03" w:rsidRPr="00BC3E71" w:rsidTr="00E1391B">
        <w:trPr>
          <w:trHeight w:val="99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661" w:type="dxa"/>
            <w:gridSpan w:val="2"/>
            <w:tcBorders>
              <w:top w:val="single" w:sz="4" w:space="0" w:color="auto"/>
            </w:tcBorders>
          </w:tcPr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1-5,6ч,7-13,14ч-20ч,21-23,24ч,25-27,28ч,29ч,30, 31,32ч,33ч,34-43,</w:t>
            </w:r>
          </w:p>
          <w:p w:rsidR="00221D03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44ч,45,46ч,47-61,62ч,63-65, 66ч, 67,68ч,69,70,71ч,72-83,84ч,85ч,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86-91,92ч, 93-108,109ч, 110ч, 111-123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3963,0</w:t>
            </w:r>
          </w:p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9" w:type="dxa"/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661" w:type="dxa"/>
            <w:gridSpan w:val="2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15214,0</w:t>
            </w:r>
          </w:p>
        </w:tc>
      </w:tr>
      <w:tr w:rsidR="00221D03" w:rsidRPr="00BC3E71" w:rsidTr="00E1391B">
        <w:tc>
          <w:tcPr>
            <w:tcW w:w="9781" w:type="dxa"/>
            <w:gridSpan w:val="5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C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Примечание: В лесопарковых зонах ведение сельского хозяйства запрещает-</w:t>
            </w:r>
          </w:p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C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ся. В лесах, расположенных в водоохранных зонах, допускает-</w:t>
            </w:r>
          </w:p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5C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ся сенокошение и пчеловодство.</w:t>
            </w:r>
          </w:p>
        </w:tc>
      </w:tr>
      <w:tr w:rsidR="00221D03" w:rsidRPr="00BC3E71" w:rsidTr="00E1391B">
        <w:trPr>
          <w:trHeight w:val="264"/>
        </w:trPr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Осуществление научно-исследовательской де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тельности, образовател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1846" w:type="dxa"/>
            <w:gridSpan w:val="2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1-107,109-128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5587,0</w:t>
            </w:r>
          </w:p>
        </w:tc>
      </w:tr>
      <w:tr w:rsidR="00221D03" w:rsidRPr="00BC3E71" w:rsidTr="00E1391B">
        <w:trPr>
          <w:trHeight w:val="288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1-82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BC3E71" w:rsidTr="00E1391B">
        <w:trPr>
          <w:trHeight w:val="312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4218,0</w:t>
            </w:r>
          </w:p>
        </w:tc>
      </w:tr>
      <w:tr w:rsidR="00221D03" w:rsidRPr="00BC3E71" w:rsidTr="00E1391B">
        <w:trPr>
          <w:trHeight w:val="312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2978,0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16101,0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Осуществление рекреац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онной деятельности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1ч, 2ч, 3-18,19ч,20-107, 109-118, 119ч, 120ч, 121-129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5524,0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1-82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1-4,5ч,6-28,29ч,30ч,31-41,42ч,43-65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2930,0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1-40,41ч,42-59,60ч,61-123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4172,0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15944,0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Создание лесных плант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ций и их эксплуатация</w:t>
            </w:r>
          </w:p>
        </w:tc>
        <w:tc>
          <w:tcPr>
            <w:tcW w:w="6807" w:type="dxa"/>
            <w:gridSpan w:val="4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 защитных лесах лесничества не допускается</w:t>
            </w:r>
          </w:p>
        </w:tc>
      </w:tr>
      <w:tr w:rsidR="00221D03" w:rsidRPr="00BC3E71" w:rsidTr="00E1391B">
        <w:trPr>
          <w:trHeight w:val="1500"/>
        </w:trPr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Выращивание лесных плодовых, ягодных, дек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ративных растений, л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6807" w:type="dxa"/>
            <w:gridSpan w:val="4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Правилами использования лесов для выращивания лесных пл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довых, ягодных, декоративных растений, лекарственных раст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ний, утвержденных Приказом Федерального агентства лесного хозяйства от 5 декабря 2011 г. N 510 использование лесов м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жет ограничиваться или запрещаться в соответствии со </w:t>
            </w:r>
            <w:hyperlink r:id="rId16" w:history="1">
              <w:r w:rsidRPr="00975CD1">
                <w:rPr>
                  <w:rStyle w:val="affc"/>
                  <w:rFonts w:ascii="Times New Roman" w:hAnsi="Times New Roman" w:cs="Times New Roman"/>
                  <w:color w:val="auto"/>
                  <w:sz w:val="24"/>
                  <w:szCs w:val="24"/>
                </w:rPr>
                <w:t>статьей 27</w:t>
              </w:r>
            </w:hyperlink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Лесного кодекса Российской Федерации.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Выращивание посадочн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го материала лесных ра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тений (саженцев, сеянцев)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1ч,2ч,3-18,19ч,20-107,109-118,119ч, 120ч, 121-129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5524,0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 xml:space="preserve">1 – 82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1-4,5ч,6-28,29ч,30ч,31-41,42ч,43-65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2930,0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1-40,41ч,42-59,60ч,61-123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4172,0</w:t>
            </w:r>
          </w:p>
        </w:tc>
      </w:tr>
      <w:tr w:rsidR="00221D03" w:rsidRPr="00BC3E71" w:rsidTr="00E1391B">
        <w:trPr>
          <w:trHeight w:val="360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221D03" w:rsidRPr="00975CD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15944,0</w:t>
            </w:r>
          </w:p>
        </w:tc>
      </w:tr>
      <w:tr w:rsidR="00221D03" w:rsidRPr="00BC3E71" w:rsidTr="00E1391B">
        <w:trPr>
          <w:trHeight w:val="447"/>
        </w:trPr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ге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логическому изучению недр, разработка мест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рождений полезных иск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паемых</w:t>
            </w:r>
          </w:p>
        </w:tc>
        <w:tc>
          <w:tcPr>
            <w:tcW w:w="1846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1-18,19ч,20-90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5294,0</w:t>
            </w:r>
          </w:p>
        </w:tc>
      </w:tr>
      <w:tr w:rsidR="00221D03" w:rsidRPr="00BC3E71" w:rsidTr="00E1391B">
        <w:trPr>
          <w:trHeight w:val="298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BC3E71" w:rsidTr="00E1391B">
        <w:trPr>
          <w:trHeight w:val="298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2978,0</w:t>
            </w:r>
          </w:p>
        </w:tc>
      </w:tr>
      <w:tr w:rsidR="00221D03" w:rsidRPr="00BC3E71" w:rsidTr="00E1391B">
        <w:trPr>
          <w:trHeight w:val="223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48, 50 – 89, 92 – 123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4087,0</w:t>
            </w:r>
          </w:p>
        </w:tc>
      </w:tr>
      <w:tr w:rsidR="00221D03" w:rsidRPr="00BC3E71" w:rsidTr="00E1391B">
        <w:trPr>
          <w:trHeight w:val="174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spacing w:after="0" w:line="240" w:lineRule="auto"/>
              <w:ind w:left="-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15677,0</w:t>
            </w:r>
          </w:p>
        </w:tc>
      </w:tr>
      <w:tr w:rsidR="00221D03" w:rsidRPr="00BC3E71" w:rsidTr="00E1391B"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тация водохранилищ и иных искусственных во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ных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ектов, а так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же гидротехнических соор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жений</w:t>
            </w:r>
            <w:proofErr w:type="gramStart"/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орских портов,</w:t>
            </w:r>
            <w:r w:rsidR="00E61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морских терминалов,</w:t>
            </w:r>
            <w:r w:rsidR="00E618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ных портов,причалов </w:t>
            </w: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</w:tcPr>
          <w:p w:rsidR="00221D03" w:rsidRPr="00975CD1" w:rsidRDefault="00221D03" w:rsidP="00425E49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1-18,19ч,20-90</w:t>
            </w:r>
          </w:p>
        </w:tc>
        <w:tc>
          <w:tcPr>
            <w:tcW w:w="1417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5294,0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82</w:t>
            </w:r>
          </w:p>
        </w:tc>
        <w:tc>
          <w:tcPr>
            <w:tcW w:w="1417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65</w:t>
            </w:r>
          </w:p>
        </w:tc>
        <w:tc>
          <w:tcPr>
            <w:tcW w:w="1417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2978,0</w:t>
            </w:r>
          </w:p>
        </w:tc>
      </w:tr>
      <w:tr w:rsidR="00221D03" w:rsidRPr="00BC3E71" w:rsidTr="00E1391B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48, 50 – 89, 92 – 123</w:t>
            </w:r>
          </w:p>
        </w:tc>
        <w:tc>
          <w:tcPr>
            <w:tcW w:w="1417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4087,0</w:t>
            </w:r>
          </w:p>
        </w:tc>
      </w:tr>
      <w:tr w:rsidR="00221D03" w:rsidRPr="00BC3E71" w:rsidTr="00E1391B">
        <w:trPr>
          <w:trHeight w:val="613"/>
        </w:trPr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5E7D7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425E49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15677,0</w:t>
            </w:r>
          </w:p>
        </w:tc>
      </w:tr>
      <w:tr w:rsidR="00221D03" w:rsidRPr="00BC3E71" w:rsidTr="00E618CD"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CD7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3544" w:type="dxa"/>
          </w:tcPr>
          <w:p w:rsidR="00221D03" w:rsidRPr="00975CD1" w:rsidRDefault="00221D03" w:rsidP="00CD7758">
            <w:pPr>
              <w:spacing w:after="0" w:line="240" w:lineRule="auto"/>
              <w:ind w:left="-5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1-18,19ч,20-90</w:t>
            </w:r>
          </w:p>
        </w:tc>
        <w:tc>
          <w:tcPr>
            <w:tcW w:w="1417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5294,0</w:t>
            </w:r>
          </w:p>
        </w:tc>
      </w:tr>
      <w:tr w:rsidR="00221D03" w:rsidRPr="00BC3E71" w:rsidTr="00E618CD">
        <w:tc>
          <w:tcPr>
            <w:tcW w:w="2974" w:type="dxa"/>
            <w:vMerge w:val="restart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Строительство, рекон-струкция, эксплуатация линейных объектов</w:t>
            </w:r>
          </w:p>
        </w:tc>
        <w:tc>
          <w:tcPr>
            <w:tcW w:w="1846" w:type="dxa"/>
            <w:gridSpan w:val="2"/>
          </w:tcPr>
          <w:p w:rsidR="00221D03" w:rsidRPr="00975CD1" w:rsidRDefault="00221D03" w:rsidP="00CD7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3544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82</w:t>
            </w:r>
          </w:p>
        </w:tc>
        <w:tc>
          <w:tcPr>
            <w:tcW w:w="1417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3318,0</w:t>
            </w:r>
          </w:p>
        </w:tc>
      </w:tr>
      <w:tr w:rsidR="00221D03" w:rsidRPr="00BC3E71" w:rsidTr="00E618CD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CD7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Хрущевское</w:t>
            </w:r>
          </w:p>
        </w:tc>
        <w:tc>
          <w:tcPr>
            <w:tcW w:w="3544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65</w:t>
            </w:r>
          </w:p>
        </w:tc>
        <w:tc>
          <w:tcPr>
            <w:tcW w:w="1417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2978,0</w:t>
            </w:r>
          </w:p>
        </w:tc>
      </w:tr>
      <w:tr w:rsidR="00221D03" w:rsidRPr="00BC3E71" w:rsidTr="00E618CD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CD7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3544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ind w:left="-7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 – 48, 50 – 89, 92 – 123</w:t>
            </w:r>
          </w:p>
        </w:tc>
        <w:tc>
          <w:tcPr>
            <w:tcW w:w="1417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4087,0</w:t>
            </w:r>
          </w:p>
        </w:tc>
      </w:tr>
      <w:tr w:rsidR="00221D03" w:rsidRPr="00BC3E71" w:rsidTr="00E618CD">
        <w:tc>
          <w:tcPr>
            <w:tcW w:w="2974" w:type="dxa"/>
            <w:vMerge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dxa"/>
            <w:gridSpan w:val="2"/>
          </w:tcPr>
          <w:p w:rsidR="00221D03" w:rsidRPr="00975CD1" w:rsidRDefault="00221D03" w:rsidP="00CD77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544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21D03" w:rsidRPr="00975CD1" w:rsidRDefault="00221D03" w:rsidP="00CD7758">
            <w:pPr>
              <w:tabs>
                <w:tab w:val="left" w:pos="2940"/>
                <w:tab w:val="center" w:pos="310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5CD1">
              <w:rPr>
                <w:rFonts w:ascii="Times New Roman" w:hAnsi="Times New Roman"/>
                <w:sz w:val="24"/>
                <w:szCs w:val="24"/>
              </w:rPr>
              <w:t>15677,0</w:t>
            </w:r>
          </w:p>
        </w:tc>
      </w:tr>
      <w:tr w:rsidR="00221D03" w:rsidRPr="00BC3E71" w:rsidTr="00E1391B">
        <w:tc>
          <w:tcPr>
            <w:tcW w:w="9781" w:type="dxa"/>
            <w:gridSpan w:val="5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Примечание: В лесопарковых зонах размещение объектов капитального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строительства, запрещается.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Перечень существующих линий электропередач, линий связи,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дорог, трубопроводов приведен в разделе 2.13. настоящего</w:t>
            </w:r>
          </w:p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регламента.</w:t>
            </w:r>
          </w:p>
        </w:tc>
      </w:tr>
      <w:tr w:rsidR="00221D03" w:rsidRPr="00BC3E71" w:rsidTr="00E1391B"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Переработка древесины и иных лесных ресурсов</w:t>
            </w:r>
          </w:p>
        </w:tc>
        <w:tc>
          <w:tcPr>
            <w:tcW w:w="6807" w:type="dxa"/>
            <w:gridSpan w:val="4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В соответствии с частью 2 статьи 14 Лесного кодекса Росси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ской Федерации в лесах, расположенных в водоохранных з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нах, лесах, выполняющих функции защиты природных и иных объектов, ценных лесах и лесах, расположенных на особо з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щитных участках лесов, запрещается создание лесоперераб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тывающей инфраструктуры.</w:t>
            </w:r>
          </w:p>
        </w:tc>
      </w:tr>
      <w:tr w:rsidR="00221D03" w:rsidRPr="00BC3E71" w:rsidTr="00E1391B">
        <w:trPr>
          <w:trHeight w:val="2418"/>
        </w:trPr>
        <w:tc>
          <w:tcPr>
            <w:tcW w:w="2974" w:type="dxa"/>
          </w:tcPr>
          <w:p w:rsidR="00221D03" w:rsidRPr="00975CD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Осуществление религио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6807" w:type="dxa"/>
            <w:gridSpan w:val="4"/>
          </w:tcPr>
          <w:p w:rsidR="00221D03" w:rsidRPr="00975CD1" w:rsidRDefault="00221D03" w:rsidP="005E7D7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 xml:space="preserve">На территории Данковского лесничества нет </w:t>
            </w:r>
          </w:p>
          <w:p w:rsidR="00221D03" w:rsidRPr="00975CD1" w:rsidRDefault="00221D03" w:rsidP="005E7D7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природных объектов культового поклонения, при необходим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5CD1">
              <w:rPr>
                <w:rFonts w:ascii="Times New Roman" w:hAnsi="Times New Roman" w:cs="Times New Roman"/>
                <w:sz w:val="24"/>
                <w:szCs w:val="24"/>
              </w:rPr>
              <w:t>сти разрешено на всей территории лесничества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- 16101 га.</w:t>
            </w:r>
          </w:p>
        </w:tc>
      </w:tr>
    </w:tbl>
    <w:p w:rsidR="00221D03" w:rsidRPr="00BC3E71" w:rsidRDefault="00221D03" w:rsidP="005E7D7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C7EE6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E71">
        <w:rPr>
          <w:rFonts w:ascii="Times New Roman" w:hAnsi="Times New Roman" w:cs="Times New Roman"/>
          <w:b/>
          <w:sz w:val="28"/>
          <w:szCs w:val="28"/>
        </w:rPr>
        <w:t>Приоритетные виды использования лесов</w:t>
      </w:r>
    </w:p>
    <w:p w:rsidR="00221D03" w:rsidRPr="00BC3E71" w:rsidRDefault="00221D03" w:rsidP="001C7EE6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21D03" w:rsidRPr="00BC3E71" w:rsidRDefault="00221D03" w:rsidP="001C7EE6">
      <w:pPr>
        <w:pStyle w:val="ConsPlusNormal"/>
        <w:widowControl/>
        <w:jc w:val="right"/>
        <w:rPr>
          <w:rFonts w:ascii="Times New Roman" w:hAnsi="Times New Roman" w:cs="Times New Roman"/>
          <w:sz w:val="28"/>
          <w:szCs w:val="28"/>
        </w:rPr>
      </w:pPr>
      <w:r w:rsidRPr="00BC3E71">
        <w:rPr>
          <w:rFonts w:ascii="Times New Roman" w:hAnsi="Times New Roman" w:cs="Times New Roman"/>
          <w:sz w:val="28"/>
          <w:szCs w:val="28"/>
        </w:rPr>
        <w:t>Таблица 1.2.1.1.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1701"/>
        <w:gridCol w:w="3544"/>
        <w:gridCol w:w="1559"/>
      </w:tblGrid>
      <w:tr w:rsidR="00221D03" w:rsidRPr="00BC3E71" w:rsidTr="005E7D73">
        <w:trPr>
          <w:tblHeader/>
        </w:trPr>
        <w:tc>
          <w:tcPr>
            <w:tcW w:w="2977" w:type="dxa"/>
            <w:vAlign w:val="center"/>
          </w:tcPr>
          <w:p w:rsidR="00221D03" w:rsidRPr="00BC3E7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разрешенного использования лесов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Наименов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ние учас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кового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ничества</w:t>
            </w:r>
          </w:p>
        </w:tc>
        <w:tc>
          <w:tcPr>
            <w:tcW w:w="3544" w:type="dxa"/>
            <w:vAlign w:val="center"/>
          </w:tcPr>
          <w:p w:rsidR="00221D03" w:rsidRPr="00BC3E7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Перечень кварталов или их частей</w:t>
            </w:r>
          </w:p>
        </w:tc>
        <w:tc>
          <w:tcPr>
            <w:tcW w:w="1559" w:type="dxa"/>
            <w:vAlign w:val="center"/>
          </w:tcPr>
          <w:p w:rsidR="00221D03" w:rsidRPr="00BC3E7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</w:tr>
      <w:tr w:rsidR="00221D03" w:rsidRPr="00BC3E71" w:rsidTr="005E7D73">
        <w:tc>
          <w:tcPr>
            <w:tcW w:w="2977" w:type="dxa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vAlign w:val="center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21D03" w:rsidRPr="00BC3E71" w:rsidTr="005E7D73">
        <w:tc>
          <w:tcPr>
            <w:tcW w:w="2977" w:type="dxa"/>
            <w:vMerge w:val="restart"/>
          </w:tcPr>
          <w:p w:rsidR="00221D03" w:rsidRPr="00BC3E71" w:rsidRDefault="00221D03" w:rsidP="00867D1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Заготовка древесины</w:t>
            </w:r>
          </w:p>
        </w:tc>
        <w:tc>
          <w:tcPr>
            <w:tcW w:w="1701" w:type="dxa"/>
          </w:tcPr>
          <w:p w:rsidR="00221D03" w:rsidRPr="000818E5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0818E5">
              <w:rPr>
                <w:rFonts w:ascii="Times New Roman" w:hAnsi="Times New Roman"/>
                <w:sz w:val="28"/>
                <w:szCs w:val="28"/>
              </w:rPr>
              <w:t>Бигильди</w:t>
            </w:r>
            <w:r w:rsidRPr="000818E5">
              <w:rPr>
                <w:rFonts w:ascii="Times New Roman" w:hAnsi="Times New Roman"/>
                <w:sz w:val="28"/>
                <w:szCs w:val="28"/>
              </w:rPr>
              <w:t>н</w:t>
            </w:r>
            <w:r w:rsidRPr="000818E5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3544" w:type="dxa"/>
          </w:tcPr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1ч,2ч,4ч,5ч,15ч,17ч,19ч,20ч,21ч,29ч,31ч,</w:t>
            </w:r>
          </w:p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33ч,34ч,36ч,38ч,54ч,55ч,70ч,73ч,78ч,82ч,</w:t>
            </w:r>
          </w:p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85ч,86ч,89ч,92ч,107ч,108,119ч-122ч,127ч</w:t>
            </w:r>
          </w:p>
        </w:tc>
        <w:tc>
          <w:tcPr>
            <w:tcW w:w="1559" w:type="dxa"/>
          </w:tcPr>
          <w:p w:rsidR="00221D03" w:rsidRPr="00C9694A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5302,4</w:t>
            </w:r>
          </w:p>
        </w:tc>
      </w:tr>
      <w:tr w:rsidR="00221D03" w:rsidRPr="00BC3E71" w:rsidTr="00867D19"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21D03" w:rsidRDefault="00221D03" w:rsidP="00867D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818E5">
              <w:rPr>
                <w:rFonts w:ascii="Times New Roman" w:hAnsi="Times New Roman"/>
                <w:sz w:val="28"/>
                <w:szCs w:val="28"/>
              </w:rPr>
              <w:t>Хрущевское</w:t>
            </w:r>
          </w:p>
          <w:p w:rsidR="00221D03" w:rsidRDefault="00221D03" w:rsidP="00867D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0818E5" w:rsidRDefault="00221D03" w:rsidP="00867D1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1ч,5ч,9ч,14ч,29ч,30ч,36ч,42ч,56ч</w:t>
            </w:r>
          </w:p>
        </w:tc>
        <w:tc>
          <w:tcPr>
            <w:tcW w:w="1559" w:type="dxa"/>
          </w:tcPr>
          <w:p w:rsidR="00221D03" w:rsidRPr="00C9694A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2950,0</w:t>
            </w:r>
          </w:p>
        </w:tc>
      </w:tr>
      <w:tr w:rsidR="00E618CD" w:rsidRPr="00BC3E71" w:rsidTr="00867D19">
        <w:tc>
          <w:tcPr>
            <w:tcW w:w="2977" w:type="dxa"/>
            <w:tcBorders>
              <w:top w:val="single" w:sz="4" w:space="0" w:color="auto"/>
            </w:tcBorders>
          </w:tcPr>
          <w:p w:rsidR="00E618CD" w:rsidRPr="00BC3E71" w:rsidRDefault="00E618CD" w:rsidP="00E618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701" w:type="dxa"/>
          </w:tcPr>
          <w:p w:rsidR="00E618CD" w:rsidRPr="000818E5" w:rsidRDefault="00E618CD" w:rsidP="00E618CD">
            <w:pPr>
              <w:spacing w:after="0" w:line="240" w:lineRule="auto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E618CD" w:rsidRPr="00C9694A" w:rsidRDefault="00E618CD" w:rsidP="00E618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E618CD" w:rsidRPr="00C9694A" w:rsidRDefault="00E618CD" w:rsidP="00E618C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1D03" w:rsidRPr="00BC3E71" w:rsidTr="00867D19"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:rsidR="00221D03" w:rsidRPr="00BC3E71" w:rsidRDefault="00221D03" w:rsidP="00867D19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Заготовка древесины</w:t>
            </w:r>
          </w:p>
        </w:tc>
        <w:tc>
          <w:tcPr>
            <w:tcW w:w="1701" w:type="dxa"/>
          </w:tcPr>
          <w:p w:rsidR="00221D03" w:rsidRPr="000818E5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0818E5">
              <w:rPr>
                <w:rFonts w:ascii="Times New Roman" w:hAnsi="Times New Roman"/>
                <w:sz w:val="28"/>
                <w:szCs w:val="28"/>
              </w:rPr>
              <w:t>Лебедя</w:t>
            </w:r>
            <w:r w:rsidRPr="000818E5">
              <w:rPr>
                <w:rFonts w:ascii="Times New Roman" w:hAnsi="Times New Roman"/>
                <w:sz w:val="28"/>
                <w:szCs w:val="28"/>
              </w:rPr>
              <w:t>н</w:t>
            </w:r>
            <w:r w:rsidRPr="000818E5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3544" w:type="dxa"/>
          </w:tcPr>
          <w:p w:rsidR="00221D03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14ч,29ч,4</w:t>
            </w:r>
            <w:r>
              <w:rPr>
                <w:rFonts w:ascii="Times New Roman" w:hAnsi="Times New Roman"/>
                <w:sz w:val="28"/>
                <w:szCs w:val="28"/>
              </w:rPr>
              <w:t>0ч,41ч,50ч,59ч,60ч,62ч,64ч,75ч,</w:t>
            </w:r>
            <w:r w:rsidRPr="00C9694A">
              <w:rPr>
                <w:rFonts w:ascii="Times New Roman" w:hAnsi="Times New Roman"/>
                <w:sz w:val="28"/>
                <w:szCs w:val="28"/>
              </w:rPr>
              <w:t>79ч,88ч,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89ч,</w:t>
            </w:r>
            <w:r w:rsidR="00E618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90ч,94ч,109ч</w:t>
            </w:r>
            <w:r w:rsidRPr="00C9694A">
              <w:rPr>
                <w:rFonts w:ascii="Times New Roman" w:hAnsi="Times New Roman"/>
                <w:sz w:val="28"/>
                <w:szCs w:val="28"/>
              </w:rPr>
              <w:t>111ч,114ч,</w:t>
            </w:r>
          </w:p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119ч,</w:t>
            </w:r>
            <w:r w:rsidRPr="00C9694A">
              <w:rPr>
                <w:rFonts w:ascii="Times New Roman" w:hAnsi="Times New Roman"/>
                <w:sz w:val="28"/>
                <w:szCs w:val="28"/>
              </w:rPr>
              <w:t>120ч</w:t>
            </w:r>
          </w:p>
        </w:tc>
        <w:tc>
          <w:tcPr>
            <w:tcW w:w="1559" w:type="dxa"/>
          </w:tcPr>
          <w:p w:rsidR="00221D03" w:rsidRPr="00C9694A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4186,0</w:t>
            </w:r>
          </w:p>
        </w:tc>
      </w:tr>
      <w:tr w:rsidR="00221D03" w:rsidRPr="00BC3E71" w:rsidTr="005E7D73">
        <w:trPr>
          <w:tblHeader/>
        </w:trPr>
        <w:tc>
          <w:tcPr>
            <w:tcW w:w="2977" w:type="dxa"/>
            <w:vMerge/>
            <w:vAlign w:val="center"/>
          </w:tcPr>
          <w:p w:rsidR="00221D03" w:rsidRPr="00BC3E7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21D03" w:rsidRPr="000818E5" w:rsidRDefault="00221D03" w:rsidP="005E7D73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0818E5">
              <w:rPr>
                <w:rFonts w:ascii="Times New Roman" w:hAnsi="Times New Roman"/>
                <w:sz w:val="28"/>
                <w:szCs w:val="28"/>
              </w:rPr>
              <w:t>Воскресе</w:t>
            </w:r>
            <w:r w:rsidRPr="000818E5">
              <w:rPr>
                <w:rFonts w:ascii="Times New Roman" w:hAnsi="Times New Roman"/>
                <w:sz w:val="28"/>
                <w:szCs w:val="28"/>
              </w:rPr>
              <w:t>н</w:t>
            </w:r>
            <w:r w:rsidRPr="000818E5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3544" w:type="dxa"/>
          </w:tcPr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2ч,4ч,9ч,1</w:t>
            </w:r>
            <w:r>
              <w:rPr>
                <w:rFonts w:ascii="Times New Roman" w:hAnsi="Times New Roman"/>
                <w:sz w:val="28"/>
                <w:szCs w:val="28"/>
              </w:rPr>
              <w:t>3ч,19ч,20ч,28ч,36ч,43ч,45ч,46ч,</w:t>
            </w:r>
            <w:r w:rsidRPr="00C9694A">
              <w:rPr>
                <w:rFonts w:ascii="Times New Roman" w:hAnsi="Times New Roman"/>
                <w:sz w:val="28"/>
                <w:szCs w:val="28"/>
              </w:rPr>
              <w:t>49ч,57ч,61ч,</w:t>
            </w:r>
            <w:r w:rsidR="00E618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9694A">
              <w:rPr>
                <w:rFonts w:ascii="Times New Roman" w:hAnsi="Times New Roman"/>
                <w:sz w:val="28"/>
                <w:szCs w:val="28"/>
              </w:rPr>
              <w:t>65ч,69ч,70ч,74ч</w:t>
            </w:r>
          </w:p>
        </w:tc>
        <w:tc>
          <w:tcPr>
            <w:tcW w:w="1559" w:type="dxa"/>
          </w:tcPr>
          <w:p w:rsidR="00221D03" w:rsidRPr="00C9694A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3210,6</w:t>
            </w:r>
          </w:p>
        </w:tc>
      </w:tr>
      <w:tr w:rsidR="00221D03" w:rsidRPr="00BC3E71" w:rsidTr="005E7D73">
        <w:tc>
          <w:tcPr>
            <w:tcW w:w="2977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544" w:type="dxa"/>
          </w:tcPr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21D03" w:rsidRPr="00C9694A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15649,0</w:t>
            </w:r>
          </w:p>
        </w:tc>
      </w:tr>
      <w:tr w:rsidR="00221D03" w:rsidRPr="00BC3E71" w:rsidTr="005E7D73">
        <w:trPr>
          <w:trHeight w:val="654"/>
        </w:trPr>
        <w:tc>
          <w:tcPr>
            <w:tcW w:w="2977" w:type="dxa"/>
            <w:vMerge w:val="restart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Осуществление  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креационной деятел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1701" w:type="dxa"/>
          </w:tcPr>
          <w:p w:rsidR="00221D03" w:rsidRPr="00A038C9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38C9">
              <w:rPr>
                <w:rFonts w:ascii="Times New Roman" w:hAnsi="Times New Roman"/>
                <w:sz w:val="28"/>
                <w:szCs w:val="28"/>
              </w:rPr>
              <w:t>Бигильди</w:t>
            </w:r>
            <w:r w:rsidRPr="00A038C9">
              <w:rPr>
                <w:rFonts w:ascii="Times New Roman" w:hAnsi="Times New Roman"/>
                <w:sz w:val="28"/>
                <w:szCs w:val="28"/>
              </w:rPr>
              <w:t>н</w:t>
            </w:r>
            <w:r w:rsidRPr="00A038C9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3544" w:type="dxa"/>
          </w:tcPr>
          <w:p w:rsidR="00221D03" w:rsidRPr="00A038C9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91-95</w:t>
            </w:r>
          </w:p>
        </w:tc>
        <w:tc>
          <w:tcPr>
            <w:tcW w:w="1559" w:type="dxa"/>
          </w:tcPr>
          <w:p w:rsidR="00221D03" w:rsidRPr="00A038C9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38C9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A038C9"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221D03" w:rsidRPr="00BC3E71" w:rsidTr="005E7D73">
        <w:trPr>
          <w:trHeight w:val="769"/>
        </w:trPr>
        <w:tc>
          <w:tcPr>
            <w:tcW w:w="2977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221D03" w:rsidRPr="00A038C9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38C9">
              <w:rPr>
                <w:rFonts w:ascii="Times New Roman" w:hAnsi="Times New Roman"/>
                <w:sz w:val="28"/>
                <w:szCs w:val="28"/>
              </w:rPr>
              <w:t>Лебедя</w:t>
            </w:r>
            <w:r w:rsidRPr="00A038C9">
              <w:rPr>
                <w:rFonts w:ascii="Times New Roman" w:hAnsi="Times New Roman"/>
                <w:sz w:val="28"/>
                <w:szCs w:val="28"/>
              </w:rPr>
              <w:t>н</w:t>
            </w:r>
            <w:r w:rsidRPr="00A038C9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221D03" w:rsidRPr="00A038C9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38C9">
              <w:rPr>
                <w:rFonts w:ascii="Times New Roman" w:hAnsi="Times New Roman"/>
                <w:sz w:val="28"/>
                <w:szCs w:val="28"/>
              </w:rPr>
              <w:t xml:space="preserve">49, </w:t>
            </w:r>
            <w:r>
              <w:rPr>
                <w:rFonts w:ascii="Times New Roman" w:hAnsi="Times New Roman"/>
                <w:sz w:val="28"/>
                <w:szCs w:val="28"/>
              </w:rPr>
              <w:t>90,91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21D03" w:rsidRPr="00A038C9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131,0</w:t>
            </w:r>
          </w:p>
        </w:tc>
      </w:tr>
      <w:tr w:rsidR="00221D03" w:rsidRPr="00BC3E71" w:rsidTr="005E7D73">
        <w:trPr>
          <w:trHeight w:val="174"/>
        </w:trPr>
        <w:tc>
          <w:tcPr>
            <w:tcW w:w="2977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21D03" w:rsidRPr="00A038C9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Хрущёвское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21D03" w:rsidRPr="00C9694A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694A">
              <w:rPr>
                <w:rFonts w:ascii="Times New Roman" w:hAnsi="Times New Roman"/>
                <w:sz w:val="28"/>
                <w:szCs w:val="28"/>
              </w:rPr>
              <w:t>4ч,30,42ч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21D03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28,0</w:t>
            </w:r>
          </w:p>
        </w:tc>
      </w:tr>
      <w:tr w:rsidR="00221D03" w:rsidRPr="00BC3E71" w:rsidTr="00867D19">
        <w:trPr>
          <w:trHeight w:val="268"/>
        </w:trPr>
        <w:tc>
          <w:tcPr>
            <w:tcW w:w="2977" w:type="dxa"/>
            <w:vMerge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21D03" w:rsidRPr="00A038C9" w:rsidRDefault="00221D03" w:rsidP="005E7D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038C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544" w:type="dxa"/>
          </w:tcPr>
          <w:p w:rsidR="00221D03" w:rsidRPr="00A038C9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21D03" w:rsidRPr="00A038C9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452,0</w:t>
            </w:r>
          </w:p>
        </w:tc>
      </w:tr>
      <w:tr w:rsidR="00221D03" w:rsidRPr="00BC3E71" w:rsidTr="00867D19">
        <w:trPr>
          <w:trHeight w:val="513"/>
        </w:trPr>
        <w:tc>
          <w:tcPr>
            <w:tcW w:w="2977" w:type="dxa"/>
          </w:tcPr>
          <w:p w:rsidR="00221D03" w:rsidRPr="00BC3E71" w:rsidRDefault="00221D03" w:rsidP="005E7D73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ВСЕГО по леснич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ству:</w:t>
            </w:r>
          </w:p>
        </w:tc>
        <w:tc>
          <w:tcPr>
            <w:tcW w:w="1701" w:type="dxa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221D03" w:rsidRPr="00BC3E71" w:rsidRDefault="00221D03" w:rsidP="005E7D73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221D03" w:rsidRPr="00BC3E71" w:rsidRDefault="00221D03" w:rsidP="005E7D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16101,0 </w:t>
            </w:r>
          </w:p>
        </w:tc>
      </w:tr>
    </w:tbl>
    <w:p w:rsidR="00221D03" w:rsidRPr="006A3E33" w:rsidRDefault="00221D03" w:rsidP="006A3E33">
      <w:pPr>
        <w:jc w:val="both"/>
        <w:rPr>
          <w:rFonts w:ascii="Times New Roman" w:hAnsi="Times New Roman"/>
          <w:spacing w:val="6"/>
          <w:sz w:val="28"/>
          <w:szCs w:val="28"/>
        </w:rPr>
        <w:sectPr w:rsidR="00221D03" w:rsidRPr="006A3E33" w:rsidSect="003779DF">
          <w:pgSz w:w="11906" w:h="16838" w:code="9"/>
          <w:pgMar w:top="1134" w:right="851" w:bottom="851" w:left="1418" w:header="709" w:footer="709" w:gutter="0"/>
          <w:cols w:space="708"/>
          <w:docGrid w:linePitch="360"/>
        </w:sectPr>
      </w:pPr>
      <w:r>
        <w:rPr>
          <w:rFonts w:ascii="Times New Roman" w:hAnsi="Times New Roman"/>
          <w:spacing w:val="6"/>
          <w:sz w:val="28"/>
          <w:szCs w:val="28"/>
        </w:rPr>
        <w:br w:type="page"/>
      </w:r>
    </w:p>
    <w:p w:rsidR="00221D03" w:rsidRPr="005E7D73" w:rsidRDefault="00221D03" w:rsidP="005E7D73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5E7D73">
        <w:rPr>
          <w:rFonts w:ascii="Times New Roman" w:hAnsi="Times New Roman"/>
          <w:b/>
          <w:sz w:val="32"/>
          <w:szCs w:val="32"/>
        </w:rPr>
        <w:lastRenderedPageBreak/>
        <w:t>ГЛАВА 2.</w:t>
      </w:r>
    </w:p>
    <w:p w:rsidR="00221D03" w:rsidRPr="005E7D73" w:rsidRDefault="00221D03" w:rsidP="005E7D73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221D03" w:rsidRDefault="00221D03" w:rsidP="005E7D73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E7D73">
        <w:rPr>
          <w:rFonts w:ascii="Times New Roman" w:hAnsi="Times New Roman"/>
          <w:b/>
          <w:sz w:val="32"/>
          <w:szCs w:val="32"/>
        </w:rPr>
        <w:t xml:space="preserve">НОРМАТИВЫ, ПАРАМЕТРЫ И СРОКИ </w:t>
      </w:r>
    </w:p>
    <w:p w:rsidR="00221D03" w:rsidRDefault="00221D03" w:rsidP="005E7D73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5E7D73">
        <w:rPr>
          <w:rFonts w:ascii="Times New Roman" w:hAnsi="Times New Roman"/>
          <w:b/>
          <w:sz w:val="32"/>
          <w:szCs w:val="32"/>
        </w:rPr>
        <w:t>РАЗРЕШЕННО</w:t>
      </w:r>
      <w:r>
        <w:rPr>
          <w:rFonts w:ascii="Times New Roman" w:hAnsi="Times New Roman"/>
          <w:b/>
          <w:sz w:val="32"/>
          <w:szCs w:val="32"/>
        </w:rPr>
        <w:t xml:space="preserve">ГО </w:t>
      </w:r>
      <w:r w:rsidRPr="005E7D73">
        <w:rPr>
          <w:rFonts w:ascii="Times New Roman" w:hAnsi="Times New Roman"/>
          <w:b/>
          <w:sz w:val="32"/>
          <w:szCs w:val="32"/>
        </w:rPr>
        <w:t>ИСПОЛЬЗОВАНИЯ ЛЕСОВ, НОРМ</w:t>
      </w:r>
      <w:r w:rsidRPr="005E7D73">
        <w:rPr>
          <w:rFonts w:ascii="Times New Roman" w:hAnsi="Times New Roman"/>
          <w:b/>
          <w:sz w:val="32"/>
          <w:szCs w:val="32"/>
        </w:rPr>
        <w:t>А</w:t>
      </w:r>
      <w:r w:rsidRPr="005E7D73">
        <w:rPr>
          <w:rFonts w:ascii="Times New Roman" w:hAnsi="Times New Roman"/>
          <w:b/>
          <w:sz w:val="32"/>
          <w:szCs w:val="32"/>
        </w:rPr>
        <w:t>ТИВЫ П</w:t>
      </w:r>
      <w:r>
        <w:rPr>
          <w:rFonts w:ascii="Times New Roman" w:hAnsi="Times New Roman"/>
          <w:b/>
          <w:sz w:val="32"/>
          <w:szCs w:val="32"/>
        </w:rPr>
        <w:t xml:space="preserve">О ОХРАНЕ, </w:t>
      </w:r>
      <w:r w:rsidRPr="005E7D73">
        <w:rPr>
          <w:rFonts w:ascii="Times New Roman" w:hAnsi="Times New Roman"/>
          <w:b/>
          <w:sz w:val="32"/>
          <w:szCs w:val="32"/>
        </w:rPr>
        <w:t>ЗАЩИТЕ И ВОСПРОИЗВОДСТВУ ЛЕСОВ</w:t>
      </w:r>
    </w:p>
    <w:p w:rsidR="00221D03" w:rsidRPr="005E7D73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221D03" w:rsidRDefault="00221D03" w:rsidP="00867D1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4110C">
        <w:rPr>
          <w:rFonts w:ascii="Times New Roman" w:hAnsi="Times New Roman"/>
          <w:b/>
          <w:bCs/>
          <w:sz w:val="28"/>
          <w:szCs w:val="28"/>
        </w:rPr>
        <w:t xml:space="preserve">2.1. Нормативы, параметры и сроки использования лесов </w:t>
      </w:r>
    </w:p>
    <w:p w:rsidR="00221D03" w:rsidRPr="00F4110C" w:rsidRDefault="00221D03" w:rsidP="00867D1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F4110C">
        <w:rPr>
          <w:rFonts w:ascii="Times New Roman" w:hAnsi="Times New Roman"/>
          <w:b/>
          <w:bCs/>
          <w:sz w:val="28"/>
          <w:szCs w:val="28"/>
        </w:rPr>
        <w:t>для заготовки древесины</w:t>
      </w:r>
    </w:p>
    <w:p w:rsidR="00221D03" w:rsidRPr="00BC3E71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Заготовка древесины регламентируется Правилами заготовки древесины, утвержденными приказом Федерального агентства лесного хозяйства от 1 авг</w:t>
      </w:r>
      <w:r w:rsidRPr="004A2BC1">
        <w:rPr>
          <w:rFonts w:ascii="Times New Roman" w:hAnsi="Times New Roman"/>
          <w:sz w:val="28"/>
          <w:szCs w:val="28"/>
        </w:rPr>
        <w:t>у</w:t>
      </w:r>
      <w:r w:rsidRPr="004A2BC1">
        <w:rPr>
          <w:rFonts w:ascii="Times New Roman" w:hAnsi="Times New Roman"/>
          <w:sz w:val="28"/>
          <w:szCs w:val="28"/>
        </w:rPr>
        <w:t>ста 2011 года № 337 (зарегистрированы в Минюсте РФ 30 декабря 2011 года № 22883).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Заготовка древесины осуществляется в соответствии с Правилами заг</w:t>
      </w:r>
      <w:r w:rsidRPr="004A2BC1">
        <w:rPr>
          <w:rFonts w:ascii="Times New Roman" w:hAnsi="Times New Roman"/>
          <w:sz w:val="28"/>
          <w:szCs w:val="28"/>
        </w:rPr>
        <w:t>о</w:t>
      </w:r>
      <w:r w:rsidRPr="004A2BC1">
        <w:rPr>
          <w:rFonts w:ascii="Times New Roman" w:hAnsi="Times New Roman"/>
          <w:sz w:val="28"/>
          <w:szCs w:val="28"/>
        </w:rPr>
        <w:t>товки древесины, лесным планом субъекта Российской Федерации, лесохозя</w:t>
      </w:r>
      <w:r w:rsidRPr="004A2BC1">
        <w:rPr>
          <w:rFonts w:ascii="Times New Roman" w:hAnsi="Times New Roman"/>
          <w:sz w:val="28"/>
          <w:szCs w:val="28"/>
        </w:rPr>
        <w:t>й</w:t>
      </w:r>
      <w:r w:rsidRPr="004A2BC1">
        <w:rPr>
          <w:rFonts w:ascii="Times New Roman" w:hAnsi="Times New Roman"/>
          <w:sz w:val="28"/>
          <w:szCs w:val="28"/>
        </w:rPr>
        <w:t>ственным регламентом лесничества (лесопарка), а также проектом освоения л</w:t>
      </w:r>
      <w:r w:rsidRPr="004A2BC1">
        <w:rPr>
          <w:rFonts w:ascii="Times New Roman" w:hAnsi="Times New Roman"/>
          <w:sz w:val="28"/>
          <w:szCs w:val="28"/>
        </w:rPr>
        <w:t>е</w:t>
      </w:r>
      <w:r w:rsidRPr="004A2BC1">
        <w:rPr>
          <w:rFonts w:ascii="Times New Roman" w:hAnsi="Times New Roman"/>
          <w:sz w:val="28"/>
          <w:szCs w:val="28"/>
        </w:rPr>
        <w:t>сов и лесной декларацией (за исключением случаев заготовки древесины на о</w:t>
      </w:r>
      <w:r w:rsidRPr="004A2BC1">
        <w:rPr>
          <w:rFonts w:ascii="Times New Roman" w:hAnsi="Times New Roman"/>
          <w:sz w:val="28"/>
          <w:szCs w:val="28"/>
        </w:rPr>
        <w:t>с</w:t>
      </w:r>
      <w:r w:rsidRPr="004A2BC1">
        <w:rPr>
          <w:rFonts w:ascii="Times New Roman" w:hAnsi="Times New Roman"/>
          <w:sz w:val="28"/>
          <w:szCs w:val="28"/>
        </w:rPr>
        <w:t>новании договора купли-продажи лесных насаждений).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Заготовка древесины осуществляется в пределах расчетной лесосеки ле</w:t>
      </w:r>
      <w:r w:rsidRPr="004A2BC1">
        <w:rPr>
          <w:rFonts w:ascii="Times New Roman" w:hAnsi="Times New Roman"/>
          <w:sz w:val="28"/>
          <w:szCs w:val="28"/>
        </w:rPr>
        <w:t>с</w:t>
      </w:r>
      <w:r w:rsidRPr="004A2BC1">
        <w:rPr>
          <w:rFonts w:ascii="Times New Roman" w:hAnsi="Times New Roman"/>
          <w:sz w:val="28"/>
          <w:szCs w:val="28"/>
        </w:rPr>
        <w:t>ничества (лесопарка) по видам целевого назначения лесов, хозяйствам и прео</w:t>
      </w:r>
      <w:r w:rsidRPr="004A2BC1">
        <w:rPr>
          <w:rFonts w:ascii="Times New Roman" w:hAnsi="Times New Roman"/>
          <w:sz w:val="28"/>
          <w:szCs w:val="28"/>
        </w:rPr>
        <w:t>б</w:t>
      </w:r>
      <w:r w:rsidRPr="004A2BC1">
        <w:rPr>
          <w:rFonts w:ascii="Times New Roman" w:hAnsi="Times New Roman"/>
          <w:sz w:val="28"/>
          <w:szCs w:val="28"/>
        </w:rPr>
        <w:t>ладающим породам.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Объем древесины, заготовленной при ликвидации чрезвычайной ситу</w:t>
      </w:r>
      <w:r w:rsidRPr="004A2BC1">
        <w:rPr>
          <w:rFonts w:ascii="Times New Roman" w:hAnsi="Times New Roman"/>
          <w:sz w:val="28"/>
          <w:szCs w:val="28"/>
        </w:rPr>
        <w:t>а</w:t>
      </w:r>
      <w:r w:rsidRPr="004A2BC1">
        <w:rPr>
          <w:rFonts w:ascii="Times New Roman" w:hAnsi="Times New Roman"/>
          <w:sz w:val="28"/>
          <w:szCs w:val="28"/>
        </w:rPr>
        <w:t>ции в лесах, возникшей вследствие лесных пожаров, и последствий этой чре</w:t>
      </w:r>
      <w:r w:rsidRPr="004A2BC1">
        <w:rPr>
          <w:rFonts w:ascii="Times New Roman" w:hAnsi="Times New Roman"/>
          <w:sz w:val="28"/>
          <w:szCs w:val="28"/>
        </w:rPr>
        <w:t>з</w:t>
      </w:r>
      <w:r w:rsidRPr="004A2BC1">
        <w:rPr>
          <w:rFonts w:ascii="Times New Roman" w:hAnsi="Times New Roman"/>
          <w:sz w:val="28"/>
          <w:szCs w:val="28"/>
        </w:rPr>
        <w:t>вычайной ситуации, в расчетную лесосеку не включается.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Для заготовки древесины допускается осуществление рубок: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– спелых, перестойных лесных насаждений;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– средневозрастных, приспевающих, спелых, перестойных лесных наса</w:t>
      </w:r>
      <w:r w:rsidRPr="004A2BC1">
        <w:rPr>
          <w:rFonts w:ascii="Times New Roman" w:hAnsi="Times New Roman"/>
          <w:sz w:val="28"/>
          <w:szCs w:val="28"/>
        </w:rPr>
        <w:t>ж</w:t>
      </w:r>
      <w:r w:rsidRPr="004A2BC1">
        <w:rPr>
          <w:rFonts w:ascii="Times New Roman" w:hAnsi="Times New Roman"/>
          <w:sz w:val="28"/>
          <w:szCs w:val="28"/>
        </w:rPr>
        <w:t>дений при вырубке погибших и поврежденных лесных насаждений (далее - с</w:t>
      </w:r>
      <w:r w:rsidRPr="004A2BC1">
        <w:rPr>
          <w:rFonts w:ascii="Times New Roman" w:hAnsi="Times New Roman"/>
          <w:sz w:val="28"/>
          <w:szCs w:val="28"/>
        </w:rPr>
        <w:t>а</w:t>
      </w:r>
      <w:r w:rsidRPr="004A2BC1">
        <w:rPr>
          <w:rFonts w:ascii="Times New Roman" w:hAnsi="Times New Roman"/>
          <w:sz w:val="28"/>
          <w:szCs w:val="28"/>
        </w:rPr>
        <w:t>нитарные рубки), при уходе за лесами (далее - рубки ухода за лесами, за и</w:t>
      </w:r>
      <w:r w:rsidRPr="004A2BC1">
        <w:rPr>
          <w:rFonts w:ascii="Times New Roman" w:hAnsi="Times New Roman"/>
          <w:sz w:val="28"/>
          <w:szCs w:val="28"/>
        </w:rPr>
        <w:t>с</w:t>
      </w:r>
      <w:r w:rsidRPr="004A2BC1">
        <w:rPr>
          <w:rFonts w:ascii="Times New Roman" w:hAnsi="Times New Roman"/>
          <w:sz w:val="28"/>
          <w:szCs w:val="28"/>
        </w:rPr>
        <w:t>ключением уходов в молодняках);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– лесных насаждений любого возраста на лесных участках, предназн</w:t>
      </w:r>
      <w:r w:rsidRPr="004A2BC1">
        <w:rPr>
          <w:rFonts w:ascii="Times New Roman" w:hAnsi="Times New Roman"/>
          <w:sz w:val="28"/>
          <w:szCs w:val="28"/>
        </w:rPr>
        <w:t>а</w:t>
      </w:r>
      <w:r w:rsidRPr="004A2BC1">
        <w:rPr>
          <w:rFonts w:ascii="Times New Roman" w:hAnsi="Times New Roman"/>
          <w:sz w:val="28"/>
          <w:szCs w:val="28"/>
        </w:rPr>
        <w:t>ченных для строительства, реконструкции и эксплуатации объектов, пред</w:t>
      </w:r>
      <w:r w:rsidRPr="004A2BC1">
        <w:rPr>
          <w:rFonts w:ascii="Times New Roman" w:hAnsi="Times New Roman"/>
          <w:sz w:val="28"/>
          <w:szCs w:val="28"/>
        </w:rPr>
        <w:t>у</w:t>
      </w:r>
      <w:r w:rsidRPr="004A2BC1">
        <w:rPr>
          <w:rFonts w:ascii="Times New Roman" w:hAnsi="Times New Roman"/>
          <w:sz w:val="28"/>
          <w:szCs w:val="28"/>
        </w:rPr>
        <w:t>смотренных статьями 13, 14 и 21 Лесного кодекса  Российской Федерации.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К выборочным рубкам относятся рубки, при которых на соответству</w:t>
      </w:r>
      <w:r w:rsidRPr="004A2BC1">
        <w:rPr>
          <w:rFonts w:ascii="Times New Roman" w:hAnsi="Times New Roman"/>
          <w:sz w:val="28"/>
          <w:szCs w:val="28"/>
        </w:rPr>
        <w:t>ю</w:t>
      </w:r>
      <w:r w:rsidRPr="004A2BC1">
        <w:rPr>
          <w:rFonts w:ascii="Times New Roman" w:hAnsi="Times New Roman"/>
          <w:sz w:val="28"/>
          <w:szCs w:val="28"/>
        </w:rPr>
        <w:t>щих землях или земельных участках вырубается часть деревьев и кустарников.</w:t>
      </w:r>
    </w:p>
    <w:p w:rsidR="00221D03" w:rsidRPr="004A2BC1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При заготовке древесины: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lastRenderedPageBreak/>
        <w:t>а) не допускается использование русел рек и ручьев в качестве трасс в</w:t>
      </w:r>
      <w:r w:rsidRPr="004A2BC1">
        <w:rPr>
          <w:rFonts w:ascii="Times New Roman" w:hAnsi="Times New Roman"/>
          <w:sz w:val="28"/>
          <w:szCs w:val="28"/>
        </w:rPr>
        <w:t>о</w:t>
      </w:r>
      <w:r w:rsidRPr="004A2BC1">
        <w:rPr>
          <w:rFonts w:ascii="Times New Roman" w:hAnsi="Times New Roman"/>
          <w:sz w:val="28"/>
          <w:szCs w:val="28"/>
        </w:rPr>
        <w:t>локов и лесных дорог;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б) не допускается повреждение лесных насаждений, растительного п</w:t>
      </w:r>
      <w:r w:rsidRPr="004A2BC1">
        <w:rPr>
          <w:rFonts w:ascii="Times New Roman" w:hAnsi="Times New Roman"/>
          <w:sz w:val="28"/>
          <w:szCs w:val="28"/>
        </w:rPr>
        <w:t>о</w:t>
      </w:r>
      <w:r w:rsidRPr="004A2BC1">
        <w:rPr>
          <w:rFonts w:ascii="Times New Roman" w:hAnsi="Times New Roman"/>
          <w:sz w:val="28"/>
          <w:szCs w:val="28"/>
        </w:rPr>
        <w:t>крова и почв, захламление лесов промышленными и иными отходами за пред</w:t>
      </w:r>
      <w:r w:rsidRPr="004A2BC1">
        <w:rPr>
          <w:rFonts w:ascii="Times New Roman" w:hAnsi="Times New Roman"/>
          <w:sz w:val="28"/>
          <w:szCs w:val="28"/>
        </w:rPr>
        <w:t>е</w:t>
      </w:r>
      <w:r w:rsidRPr="004A2BC1">
        <w:rPr>
          <w:rFonts w:ascii="Times New Roman" w:hAnsi="Times New Roman"/>
          <w:sz w:val="28"/>
          <w:szCs w:val="28"/>
        </w:rPr>
        <w:t>лами лесосеки;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в) необходимо сохранять дороги, мосты и просеки, а также осушител</w:t>
      </w:r>
      <w:r w:rsidRPr="004A2BC1">
        <w:rPr>
          <w:rFonts w:ascii="Times New Roman" w:hAnsi="Times New Roman"/>
          <w:sz w:val="28"/>
          <w:szCs w:val="28"/>
        </w:rPr>
        <w:t>ь</w:t>
      </w:r>
      <w:r w:rsidRPr="004A2BC1">
        <w:rPr>
          <w:rFonts w:ascii="Times New Roman" w:hAnsi="Times New Roman"/>
          <w:sz w:val="28"/>
          <w:szCs w:val="28"/>
        </w:rPr>
        <w:t>ную сеть, дорожные, гидромелиоративные и другие сооружения, водотоки, р</w:t>
      </w:r>
      <w:r w:rsidRPr="004A2BC1">
        <w:rPr>
          <w:rFonts w:ascii="Times New Roman" w:hAnsi="Times New Roman"/>
          <w:sz w:val="28"/>
          <w:szCs w:val="28"/>
        </w:rPr>
        <w:t>у</w:t>
      </w:r>
      <w:r w:rsidRPr="004A2BC1">
        <w:rPr>
          <w:rFonts w:ascii="Times New Roman" w:hAnsi="Times New Roman"/>
          <w:sz w:val="28"/>
          <w:szCs w:val="28"/>
        </w:rPr>
        <w:t>чьи, реки;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г) запрещается оставление завалов (включая срубленные и оставленные на лесосеке деревья) и срубленных зависших деревьев, повреждение или ун</w:t>
      </w:r>
      <w:r w:rsidRPr="004A2BC1">
        <w:rPr>
          <w:rFonts w:ascii="Times New Roman" w:hAnsi="Times New Roman"/>
          <w:sz w:val="28"/>
          <w:szCs w:val="28"/>
        </w:rPr>
        <w:t>и</w:t>
      </w:r>
      <w:r w:rsidRPr="004A2BC1">
        <w:rPr>
          <w:rFonts w:ascii="Times New Roman" w:hAnsi="Times New Roman"/>
          <w:sz w:val="28"/>
          <w:szCs w:val="28"/>
        </w:rPr>
        <w:t>чтожение подроста, подлежащего сохранению.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д) запрещается уничтожение или повреждение граничных, квартальных, лесосечных и других столбов и знаков, клейм и номеров на деревьях и пнях;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е) запрещается рубка и повреждение деревьев, не предназначенных для рубки и подлежащих сохранению в соответствии с настоящими Правилами и лесным законодательством Российской Федерации, в том числе источников о</w:t>
      </w:r>
      <w:r w:rsidRPr="004A2BC1">
        <w:rPr>
          <w:rFonts w:ascii="Times New Roman" w:hAnsi="Times New Roman"/>
          <w:sz w:val="28"/>
          <w:szCs w:val="28"/>
        </w:rPr>
        <w:t>б</w:t>
      </w:r>
      <w:r w:rsidRPr="004A2BC1">
        <w:rPr>
          <w:rFonts w:ascii="Times New Roman" w:hAnsi="Times New Roman"/>
          <w:sz w:val="28"/>
          <w:szCs w:val="28"/>
        </w:rPr>
        <w:t>семенения и плюсовых деревьев;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ж) не допускается заготовка древесины по истечении разрешенного срока (включая предоставление отсрочки), а также заготовка древесины после пр</w:t>
      </w:r>
      <w:r w:rsidRPr="004A2BC1">
        <w:rPr>
          <w:rFonts w:ascii="Times New Roman" w:hAnsi="Times New Roman"/>
          <w:sz w:val="28"/>
          <w:szCs w:val="28"/>
        </w:rPr>
        <w:t>и</w:t>
      </w:r>
      <w:r w:rsidRPr="004A2BC1">
        <w:rPr>
          <w:rFonts w:ascii="Times New Roman" w:hAnsi="Times New Roman"/>
          <w:sz w:val="28"/>
          <w:szCs w:val="28"/>
        </w:rPr>
        <w:t>остановления или прекращения права пользования;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з) не допускается оставление не вывезенной в установленный срок (вкл</w:t>
      </w:r>
      <w:r w:rsidRPr="004A2BC1">
        <w:rPr>
          <w:rFonts w:ascii="Times New Roman" w:hAnsi="Times New Roman"/>
          <w:sz w:val="28"/>
          <w:szCs w:val="28"/>
        </w:rPr>
        <w:t>ю</w:t>
      </w:r>
      <w:r w:rsidRPr="004A2BC1">
        <w:rPr>
          <w:rFonts w:ascii="Times New Roman" w:hAnsi="Times New Roman"/>
          <w:sz w:val="28"/>
          <w:szCs w:val="28"/>
        </w:rPr>
        <w:t>чая предоставление отсрочки) древесины на лесосеке;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и) не допускается вывозка, трелевка древесины в места, не предусмотре</w:t>
      </w:r>
      <w:r w:rsidRPr="004A2BC1">
        <w:rPr>
          <w:rFonts w:ascii="Times New Roman" w:hAnsi="Times New Roman"/>
          <w:sz w:val="28"/>
          <w:szCs w:val="28"/>
        </w:rPr>
        <w:t>н</w:t>
      </w:r>
      <w:r w:rsidRPr="004A2BC1">
        <w:rPr>
          <w:rFonts w:ascii="Times New Roman" w:hAnsi="Times New Roman"/>
          <w:sz w:val="28"/>
          <w:szCs w:val="28"/>
        </w:rPr>
        <w:t>ные технологической картой разработки лесосеки;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к) не допускается невыполнение или несвоевременное выполнение работ по очистке лесосеки;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л) не допускается уничтожение верхнего плодородного слоя почвы, вне волоков и погрузочных площадок;</w:t>
      </w:r>
    </w:p>
    <w:p w:rsidR="00221D03" w:rsidRPr="004A2BC1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При заготовке древесины подлежат сохранению особи видов, занесённых в Красную книгу Российской Федерации, а также места их обитания.</w:t>
      </w:r>
    </w:p>
    <w:p w:rsidR="00221D03" w:rsidRPr="004A2BC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При заготовке древесины в целях повышения биоразнообразия лесов на лесосеках могут сохраняться отдельные ценные деревья в любом ярусе и их группы (старовозрастные деревья, деревья с дуплами, гнездами птиц, а также потенциально пригодные для гнездования и мест укрытия мелких животных и т.п.).</w:t>
      </w:r>
    </w:p>
    <w:p w:rsidR="00221D03" w:rsidRPr="004A2BC1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lastRenderedPageBreak/>
        <w:t>В целях заготовки древесины проводится отвод части площади лесного участка, предназначенного в рубку (лесосека), а также таксация лесосеки, при которой определяются качественные характеристики лесных насаждений.</w:t>
      </w:r>
    </w:p>
    <w:p w:rsidR="00221D03" w:rsidRPr="004A2BC1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К подлежащему сохранению относится только жизнеспособный перспе</w:t>
      </w:r>
      <w:r w:rsidRPr="004A2BC1">
        <w:rPr>
          <w:rFonts w:ascii="Times New Roman" w:hAnsi="Times New Roman"/>
          <w:sz w:val="28"/>
          <w:szCs w:val="28"/>
        </w:rPr>
        <w:t>к</w:t>
      </w:r>
      <w:r w:rsidRPr="004A2BC1">
        <w:rPr>
          <w:rFonts w:ascii="Times New Roman" w:hAnsi="Times New Roman"/>
          <w:sz w:val="28"/>
          <w:szCs w:val="28"/>
        </w:rPr>
        <w:t>тивный подрост.</w:t>
      </w:r>
    </w:p>
    <w:p w:rsidR="00221D03" w:rsidRDefault="00221D03" w:rsidP="00867D19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A2BC1">
        <w:rPr>
          <w:rFonts w:ascii="Times New Roman" w:hAnsi="Times New Roman"/>
          <w:sz w:val="28"/>
          <w:szCs w:val="28"/>
        </w:rPr>
        <w:t>Рубки ухода за лесами (осветления, прочистки, прореживания, проходные рубки, рубки реконструкции, ландшафтные рубки, иные виды рубок ухода за лесами), направленные на улучшение породного состава и качества древостоев, повышение полезных функций лесов, осуществляются в форме выборочных рубок. Параметры и назначение рубок ухода за лесами определяются в соотве</w:t>
      </w:r>
      <w:r w:rsidRPr="004A2BC1">
        <w:rPr>
          <w:rFonts w:ascii="Times New Roman" w:hAnsi="Times New Roman"/>
          <w:sz w:val="28"/>
          <w:szCs w:val="28"/>
        </w:rPr>
        <w:t>т</w:t>
      </w:r>
      <w:r w:rsidRPr="004A2BC1">
        <w:rPr>
          <w:rFonts w:ascii="Times New Roman" w:hAnsi="Times New Roman"/>
          <w:sz w:val="28"/>
          <w:szCs w:val="28"/>
        </w:rPr>
        <w:t>ствии с Правилами ухода за лесами, утвержденными приказом МПР РФ от 16.07.2007 №185.</w:t>
      </w:r>
    </w:p>
    <w:p w:rsidR="00221D03" w:rsidRDefault="00221D03" w:rsidP="00AE2A54">
      <w:pPr>
        <w:shd w:val="clear" w:color="auto" w:fill="FFFFFF"/>
        <w:spacing w:after="0" w:line="340" w:lineRule="exac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21D03" w:rsidRDefault="00221D03" w:rsidP="005E7D73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2.1.1. Расчетная лесосека для осуществления рубок</w:t>
      </w:r>
      <w:r w:rsidRPr="00BC3E71">
        <w:rPr>
          <w:rFonts w:ascii="Times New Roman" w:hAnsi="Times New Roman"/>
          <w:b/>
          <w:color w:val="000000"/>
          <w:sz w:val="28"/>
          <w:szCs w:val="28"/>
        </w:rPr>
        <w:t xml:space="preserve"> спелых</w:t>
      </w:r>
    </w:p>
    <w:p w:rsidR="00221D03" w:rsidRPr="00BC3E71" w:rsidRDefault="00221D03" w:rsidP="005E7D73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color w:val="000000"/>
          <w:sz w:val="28"/>
          <w:szCs w:val="28"/>
        </w:rPr>
        <w:t>и перестойных насаждений</w:t>
      </w:r>
    </w:p>
    <w:p w:rsidR="00221D03" w:rsidRPr="00BC3E71" w:rsidRDefault="00221D03" w:rsidP="005E7D73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221D03" w:rsidRDefault="00221D03" w:rsidP="005E7D73">
      <w:pPr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816858">
        <w:rPr>
          <w:rFonts w:ascii="Times New Roman" w:hAnsi="Times New Roman"/>
          <w:sz w:val="28"/>
          <w:szCs w:val="28"/>
        </w:rPr>
        <w:t>Согласно приказу Федерального агентства лесного хозяйства от 01.08.2011 г. № 337 «Об утверждении правил заготовки древесины» выборо</w:t>
      </w:r>
      <w:r w:rsidRPr="00816858">
        <w:rPr>
          <w:rFonts w:ascii="Times New Roman" w:hAnsi="Times New Roman"/>
          <w:sz w:val="28"/>
          <w:szCs w:val="28"/>
        </w:rPr>
        <w:t>ч</w:t>
      </w:r>
      <w:r w:rsidRPr="00816858">
        <w:rPr>
          <w:rFonts w:ascii="Times New Roman" w:hAnsi="Times New Roman"/>
          <w:sz w:val="28"/>
          <w:szCs w:val="28"/>
        </w:rPr>
        <w:t>ные рубки спелых, перестойных лесных насаждений допускаются в защитных лесах, если иное не предусмотрено законодательством Российской Федерации».</w:t>
      </w:r>
      <w:r>
        <w:rPr>
          <w:rFonts w:ascii="Times New Roman" w:hAnsi="Times New Roman"/>
          <w:sz w:val="28"/>
          <w:szCs w:val="28"/>
        </w:rPr>
        <w:t xml:space="preserve"> В Данковском лесничестве рубка спелых </w:t>
      </w:r>
      <w:r w:rsidRPr="00F4110C">
        <w:rPr>
          <w:rFonts w:ascii="Times New Roman" w:hAnsi="Times New Roman"/>
          <w:sz w:val="28"/>
          <w:szCs w:val="28"/>
        </w:rPr>
        <w:t>и перестойных насаждений с целью заготовки древесины в особо защитных участках (ОЗУ) не допускается</w:t>
      </w:r>
      <w:r w:rsidRPr="00CF7E88">
        <w:rPr>
          <w:sz w:val="28"/>
          <w:szCs w:val="28"/>
        </w:rPr>
        <w:t>.</w:t>
      </w:r>
    </w:p>
    <w:p w:rsidR="00221D03" w:rsidRDefault="00221D03" w:rsidP="005E7D73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соответствии со статьей 105 и частью 1 статьи 106 Лесного кодекса РФ, определяющих правовой режим лесов, выполняющих функции защиты пр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родных и иных объектов и ценных лесов, не исключающих проведение выб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рочных рубок, настоящим регламентом произведены расчеты по возможным объемам выборочных рубок в спелых и перестойных насаждениях.</w:t>
      </w:r>
    </w:p>
    <w:p w:rsidR="00221D03" w:rsidRPr="00BC3E71" w:rsidRDefault="00221D03" w:rsidP="005E7D73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Ведомости расчетных лесосек по выборочным рубкам в спелых и пер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стойных насажде</w:t>
      </w:r>
      <w:r>
        <w:rPr>
          <w:rFonts w:ascii="Times New Roman" w:hAnsi="Times New Roman"/>
          <w:color w:val="000000"/>
          <w:sz w:val="28"/>
          <w:szCs w:val="28"/>
        </w:rPr>
        <w:t>ниях на период с 2014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 по 2018 г.г. приводятся в таблицах 2</w:t>
      </w:r>
      <w:r>
        <w:rPr>
          <w:rFonts w:ascii="Times New Roman" w:hAnsi="Times New Roman"/>
          <w:color w:val="000000"/>
          <w:sz w:val="28"/>
          <w:szCs w:val="28"/>
        </w:rPr>
        <w:t>.1.1.1.-2.1.1</w:t>
      </w:r>
      <w:r w:rsidRPr="00BC3E71">
        <w:rPr>
          <w:rFonts w:ascii="Times New Roman" w:hAnsi="Times New Roman"/>
          <w:color w:val="000000"/>
          <w:sz w:val="28"/>
          <w:szCs w:val="28"/>
        </w:rPr>
        <w:t>.4.</w:t>
      </w:r>
    </w:p>
    <w:p w:rsidR="00221D03" w:rsidRPr="00BC3E71" w:rsidRDefault="00221D03" w:rsidP="005E7D7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Расчетная лесосека устанавливается на срок действия лесохозяйственного регламента и вводится в действие с начала календарного года.</w:t>
      </w:r>
    </w:p>
    <w:p w:rsidR="00221D03" w:rsidRPr="00BC3E71" w:rsidRDefault="00221D03" w:rsidP="005E7D7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древесины в объеме, превышающем расчетную лесосеку (доп</w:t>
      </w:r>
      <w:r w:rsidRPr="00BC3E71">
        <w:rPr>
          <w:rFonts w:ascii="Times New Roman" w:hAnsi="Times New Roman"/>
          <w:color w:val="000000"/>
          <w:sz w:val="28"/>
          <w:szCs w:val="28"/>
        </w:rPr>
        <w:t>у</w:t>
      </w:r>
      <w:r w:rsidRPr="00BC3E71">
        <w:rPr>
          <w:rFonts w:ascii="Times New Roman" w:hAnsi="Times New Roman"/>
          <w:color w:val="000000"/>
          <w:sz w:val="28"/>
          <w:szCs w:val="28"/>
        </w:rPr>
        <w:t>стимый объем изъятия древесины), а также с нарушением возрастов рубок, з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прещается.</w:t>
      </w:r>
    </w:p>
    <w:p w:rsidR="00221D03" w:rsidRPr="00BC3E71" w:rsidRDefault="00221D03" w:rsidP="00AE2A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AE2A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AE2A5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AE2A54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Таблица 2.</w:t>
      </w:r>
      <w:r>
        <w:rPr>
          <w:rFonts w:ascii="Times New Roman" w:hAnsi="Times New Roman"/>
          <w:color w:val="000000"/>
          <w:sz w:val="28"/>
          <w:szCs w:val="28"/>
        </w:rPr>
        <w:t>1.1</w:t>
      </w:r>
      <w:r w:rsidRPr="00BC3E71">
        <w:rPr>
          <w:rFonts w:ascii="Times New Roman" w:hAnsi="Times New Roman"/>
          <w:color w:val="000000"/>
          <w:sz w:val="28"/>
          <w:szCs w:val="28"/>
        </w:rPr>
        <w:t>.1.</w:t>
      </w:r>
    </w:p>
    <w:p w:rsidR="00221D03" w:rsidRPr="00BC3E71" w:rsidRDefault="00221D03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Расчетная лесосека по выборочным рубкам спелых</w:t>
      </w:r>
    </w:p>
    <w:p w:rsidR="00221D03" w:rsidRPr="00BC3E71" w:rsidRDefault="00221D03" w:rsidP="00AE2A5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и перестойных лесных насаждений на срок действия</w:t>
      </w:r>
    </w:p>
    <w:p w:rsidR="00221D03" w:rsidRPr="00BC3E71" w:rsidRDefault="00221D03" w:rsidP="00AE2A54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лесохозяйственного регламента (крутизна 0-10</w:t>
      </w:r>
      <w:r w:rsidRPr="00BC3E71">
        <w:rPr>
          <w:rFonts w:ascii="Times New Roman" w:hAnsi="Times New Roman"/>
          <w:color w:val="000000"/>
          <w:sz w:val="28"/>
          <w:szCs w:val="28"/>
          <w:vertAlign w:val="superscript"/>
        </w:rPr>
        <w:t>0</w:t>
      </w:r>
      <w:r w:rsidRPr="00BC3E71">
        <w:rPr>
          <w:rFonts w:ascii="Times New Roman" w:hAnsi="Times New Roman"/>
          <w:color w:val="000000"/>
          <w:sz w:val="28"/>
          <w:szCs w:val="28"/>
        </w:rPr>
        <w:t>)</w:t>
      </w:r>
    </w:p>
    <w:p w:rsidR="00221D03" w:rsidRPr="00BC3E71" w:rsidRDefault="00221D03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(см. таблицу на следующей странице)</w:t>
      </w:r>
    </w:p>
    <w:p w:rsidR="00221D03" w:rsidRPr="00BC3E71" w:rsidRDefault="00221D03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  <w:sectPr w:rsidR="00221D03" w:rsidRPr="00BC3E71" w:rsidSect="003779DF">
          <w:pgSz w:w="11907" w:h="16839" w:code="9"/>
          <w:pgMar w:top="1134" w:right="850" w:bottom="851" w:left="1418" w:header="709" w:footer="709" w:gutter="0"/>
          <w:cols w:space="708"/>
          <w:docGrid w:linePitch="360"/>
        </w:sectPr>
      </w:pP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lastRenderedPageBreak/>
        <w:t>ДАНКОВСКОЕ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Целевое назначение лесов Защитные леса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Категория защитных лесов ПРОТИВОЭРОЗИОHHЫЕ ЛЕСА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ХВОЙНАЯ ДО 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100                                                         100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ХВОЙНАЯ 0,6-2ГА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3    ,5                                                                 3    ,5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50                                                                      50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3    ,3                                                                 3    ,3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ДО 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4    ,8                      ,1     1    ,1     1   </w:t>
      </w:r>
      <w:r>
        <w:rPr>
          <w:rFonts w:eastAsia="MS Mincho"/>
          <w:b/>
          <w:sz w:val="16"/>
        </w:rPr>
        <w:t xml:space="preserve"> ,3     1    ,2     </w:t>
      </w:r>
      <w:r w:rsidRPr="00884BC3">
        <w:rPr>
          <w:rFonts w:eastAsia="MS Mincho"/>
          <w:b/>
          <w:sz w:val="16"/>
        </w:rPr>
        <w:t>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100                     100         100         100         100     100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4    ,8                      ,1     1    ,1     1   </w:t>
      </w:r>
      <w:r>
        <w:rPr>
          <w:rFonts w:eastAsia="MS Mincho"/>
          <w:b/>
          <w:sz w:val="16"/>
        </w:rPr>
        <w:t xml:space="preserve"> ,3     1    ,2     </w:t>
      </w:r>
      <w:r w:rsidRPr="00884BC3">
        <w:rPr>
          <w:rFonts w:eastAsia="MS Mincho"/>
          <w:b/>
          <w:sz w:val="16"/>
        </w:rPr>
        <w:t>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,1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140  24,8     2    ,4     6   1,2    10   2,5    35   7,6    49   8,3    </w:t>
      </w:r>
      <w:r>
        <w:rPr>
          <w:rFonts w:eastAsia="MS Mincho"/>
          <w:b/>
          <w:sz w:val="16"/>
        </w:rPr>
        <w:t>384,8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34          30          30          30          30          30          50 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br w:type="page"/>
      </w:r>
      <w:r w:rsidRPr="00884BC3">
        <w:rPr>
          <w:rFonts w:eastAsia="MS Mincho"/>
          <w:b/>
          <w:sz w:val="16"/>
        </w:rPr>
        <w:lastRenderedPageBreak/>
        <w:t>ДАНКОВСКОЕ ЛЕ</w:t>
      </w:r>
      <w:r>
        <w:rPr>
          <w:rFonts w:eastAsia="MS Mincho"/>
          <w:b/>
          <w:sz w:val="16"/>
        </w:rPr>
        <w:t>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140   8,4     2    ,1     6    ,4    10    ,7    35   2,3    49   2,5    </w:t>
      </w:r>
      <w:r>
        <w:rPr>
          <w:rFonts w:eastAsia="MS Mincho"/>
          <w:b/>
          <w:sz w:val="16"/>
        </w:rPr>
        <w:t>382,4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14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,8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,8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,28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2,1 ГА И&gt;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1798 360,3    11   2,2    80  22,7   366  91,4   546 116,2   546  92,8   </w:t>
      </w:r>
      <w:r>
        <w:rPr>
          <w:rFonts w:eastAsia="MS Mincho"/>
          <w:b/>
          <w:sz w:val="16"/>
        </w:rPr>
        <w:t>249  35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27          25          25          25          25          25          50 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1798  98,8    11    ,6    80   5,7   366  22,8   546  29,0   546  23,2   </w:t>
      </w:r>
      <w:r>
        <w:rPr>
          <w:rFonts w:eastAsia="MS Mincho"/>
          <w:b/>
          <w:sz w:val="16"/>
        </w:rPr>
        <w:t>24917,5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180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9,9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8,9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3,63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ТВЕРД. ДО 0.5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100                                                         100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ТВЕРД. 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2    ,3                                                     2    ,3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50                                                          50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2    ,1                                                     2    ,1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БЕР.-ОЛЬ.0,5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7   1,2                      ,1     2    ,3     1    ,2     2    ,3     </w:t>
      </w:r>
      <w:r>
        <w:rPr>
          <w:rFonts w:eastAsia="MS Mincho"/>
          <w:b/>
          <w:sz w:val="16"/>
        </w:rPr>
        <w:t>2</w:t>
      </w:r>
      <w:r w:rsidRPr="00884BC3">
        <w:rPr>
          <w:rFonts w:eastAsia="MS Mincho"/>
          <w:b/>
          <w:sz w:val="16"/>
        </w:rPr>
        <w:t xml:space="preserve">    ,</w:t>
      </w:r>
      <w:r>
        <w:rPr>
          <w:rFonts w:eastAsia="MS Mincho"/>
          <w:b/>
          <w:sz w:val="16"/>
        </w:rPr>
        <w:t>3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>ДАНКОВСКОЕ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100                     100         100         100         100         100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7   1,2                      ,1     2    ,3     1    ,2     2    ,3     </w:t>
      </w:r>
      <w:r>
        <w:rPr>
          <w:rFonts w:eastAsia="MS Mincho"/>
          <w:b/>
          <w:sz w:val="16"/>
        </w:rPr>
        <w:t>2</w:t>
      </w:r>
      <w:r w:rsidRPr="00884BC3">
        <w:rPr>
          <w:rFonts w:eastAsia="MS Mincho"/>
          <w:b/>
          <w:sz w:val="16"/>
        </w:rPr>
        <w:t xml:space="preserve">    ,</w:t>
      </w:r>
      <w:r>
        <w:rPr>
          <w:rFonts w:eastAsia="MS Mincho"/>
          <w:b/>
          <w:sz w:val="16"/>
        </w:rPr>
        <w:t>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,2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,2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,19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БЕР.-ОЛЬ.0,6-2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71  13,7     4    ,9     8   2,0    15   3,5    19   3,5    18   2,9     </w:t>
      </w:r>
      <w:r>
        <w:rPr>
          <w:rFonts w:eastAsia="MS Mincho"/>
          <w:b/>
          <w:sz w:val="16"/>
        </w:rPr>
        <w:t>7</w:t>
      </w:r>
      <w:r w:rsidRPr="00884BC3">
        <w:rPr>
          <w:rFonts w:eastAsia="MS Mincho"/>
          <w:b/>
          <w:sz w:val="16"/>
        </w:rPr>
        <w:t xml:space="preserve">    ,</w:t>
      </w:r>
      <w:r>
        <w:rPr>
          <w:rFonts w:eastAsia="MS Mincho"/>
          <w:b/>
          <w:sz w:val="16"/>
        </w:rPr>
        <w:t>9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50          50          50          50          50          50          50 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71   6,9     4    ,4     8   1,0    15   1,7    19   1,8    18   1,5     </w:t>
      </w:r>
      <w:r>
        <w:rPr>
          <w:rFonts w:eastAsia="MS Mincho"/>
          <w:b/>
          <w:sz w:val="16"/>
        </w:rPr>
        <w:t>7</w:t>
      </w:r>
      <w:r w:rsidRPr="00884BC3">
        <w:rPr>
          <w:rFonts w:eastAsia="MS Mincho"/>
          <w:b/>
          <w:sz w:val="16"/>
        </w:rPr>
        <w:t xml:space="preserve">    ,</w:t>
      </w:r>
      <w:r>
        <w:rPr>
          <w:rFonts w:eastAsia="MS Mincho"/>
          <w:b/>
          <w:sz w:val="16"/>
        </w:rPr>
        <w:t>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14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1,4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1,3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,77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497 109,9    25   6,4   121  33,4   144  33,7   133  25,1    46   7,6    28   3,7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31          30          30          30          30          30          50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497  33,7    25   1,9   121  10,0   144  10,1   133   7,5    46   2,3    28   1,9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99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6,8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6,1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3,45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ДО 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13   3,0                 1    ,3     6   1,5     4    ,8     2    ,4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100                     100         100         100         100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13   3,0                 1    ,3     6   1,5     4    ,8     2    ,4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3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,6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,6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,19</w:t>
      </w: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br w:type="page"/>
      </w:r>
      <w:r>
        <w:rPr>
          <w:rFonts w:eastAsia="MS Mincho"/>
          <w:b/>
          <w:sz w:val="16"/>
        </w:rPr>
        <w:lastRenderedPageBreak/>
        <w:t>ДАНКОВСКОЕ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92  20,8                16   4,2    44  10,3    15   3,2    13   2,5     4    ,6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50                      50          50          50          50          50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92  10,4                16   2,1    44   5,2    15   1,6    13   1,2     4    ,3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18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2,1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1,9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,48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- - - - - - - - </w:t>
      </w:r>
      <w:r>
        <w:rPr>
          <w:rFonts w:eastAsia="MS Mincho"/>
          <w:b/>
          <w:sz w:val="16"/>
        </w:rPr>
        <w:t>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277  69,9               107  31,2   108  26,5    31   6,9    16   2,7    15   2,6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31                      30          30          30          30          50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277  21,5               107   9,4   108   7,9    31   2,1    16    ,8    15   1,3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55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4,3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3,9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1,15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ТОП.-ИВ.ДО 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2    ,3                 1    ,1                     1    ,</w:t>
      </w:r>
      <w:r>
        <w:rPr>
          <w:rFonts w:eastAsia="MS Mincho"/>
          <w:b/>
          <w:sz w:val="16"/>
        </w:rPr>
        <w:t>2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3401A4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100                     100                     100         100         100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2    ,3                 1    ,1               1    ,1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-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7    ,9                                         1    ,1     6    ,8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50                                              50          50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6    ,4  </w:t>
      </w:r>
      <w:r w:rsidRPr="00884BC3">
        <w:rPr>
          <w:rFonts w:eastAsia="MS Mincho"/>
          <w:b/>
          <w:sz w:val="16"/>
        </w:rPr>
        <w:t xml:space="preserve">                                                     6    ,4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E618CD" w:rsidRDefault="00E618CD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E618CD" w:rsidRDefault="00E618CD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lastRenderedPageBreak/>
        <w:t>ДАНКОВСКОЕ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,1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12   1,9                                                     7   1,3     5    ,6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37                                                          30          50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12    ,7                                                     7    ,4     5    ,3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2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,1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= = = = = = = = = = = = = = = = = = = = = = = = = = = = = = = = = = = = = = = = = </w:t>
      </w:r>
      <w:r>
        <w:rPr>
          <w:rFonts w:eastAsia="MS Mincho"/>
          <w:b/>
          <w:sz w:val="16"/>
        </w:rPr>
        <w:t>= = = = = = = = = = =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Категория защитных лесов ЛЕСА ЗАЩ.ПОЛОС ВДОЛЬ Ж/Д И А/Д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ХВОЙНАЯ 0,6-2ГА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,1                                                      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30                                                          30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ХВОЙНАЯ 2,1ГА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3    ,6                                                                 3    ,6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50                                                                      50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3    ,3                                                                 3    ,3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ДО 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2    ,4                      ,1     1    ,1     1    ,1          ,1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5149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br w:type="page"/>
      </w:r>
      <w:r>
        <w:rPr>
          <w:rFonts w:eastAsia="MS Mincho"/>
          <w:b/>
          <w:sz w:val="16"/>
        </w:rPr>
        <w:lastRenderedPageBreak/>
        <w:t>ДАНКОВСКОЕ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100                     100         100         100 </w:t>
      </w:r>
      <w:r>
        <w:rPr>
          <w:rFonts w:eastAsia="MS Mincho"/>
          <w:b/>
          <w:sz w:val="16"/>
        </w:rPr>
        <w:t xml:space="preserve">        100        </w:t>
      </w:r>
      <w:r w:rsidRPr="00884BC3">
        <w:rPr>
          <w:rFonts w:eastAsia="MS Mincho"/>
          <w:b/>
          <w:sz w:val="16"/>
        </w:rPr>
        <w:t>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2    ,4                      ,1     1    ,1     1    ,1          ,1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9   1,9                             1    ,3     5   1,2     1    ,2     2    ,2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32                                  30          30          30          50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9    ,6                             1    ,1     5    ,3     1    ,1     2    ,1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-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75  14,0                            19   5,3    11   2,6    24   3,4    </w:t>
      </w:r>
      <w:r>
        <w:rPr>
          <w:rFonts w:eastAsia="MS Mincho"/>
          <w:b/>
          <w:sz w:val="16"/>
        </w:rPr>
        <w:t>21</w:t>
      </w:r>
      <w:r w:rsidRPr="00884BC3">
        <w:rPr>
          <w:rFonts w:eastAsia="MS Mincho"/>
          <w:b/>
          <w:sz w:val="16"/>
        </w:rPr>
        <w:t xml:space="preserve">   2</w:t>
      </w:r>
      <w:r>
        <w:rPr>
          <w:rFonts w:eastAsia="MS Mincho"/>
          <w:b/>
          <w:sz w:val="16"/>
        </w:rPr>
        <w:t>,7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30                                  25          25          25          50 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75   4,2                            19   1,3    11    ,7    24    ,9    </w:t>
      </w:r>
      <w:r>
        <w:rPr>
          <w:rFonts w:eastAsia="MS Mincho"/>
          <w:b/>
          <w:sz w:val="16"/>
        </w:rPr>
        <w:t>21</w:t>
      </w:r>
      <w:r w:rsidRPr="00884BC3">
        <w:rPr>
          <w:rFonts w:eastAsia="MS Mincho"/>
          <w:b/>
          <w:sz w:val="16"/>
        </w:rPr>
        <w:t xml:space="preserve">   1,</w:t>
      </w:r>
      <w:r>
        <w:rPr>
          <w:rFonts w:eastAsia="MS Mincho"/>
          <w:b/>
          <w:sz w:val="16"/>
        </w:rPr>
        <w:t>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8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,4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,4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,14</w:t>
      </w:r>
    </w:p>
    <w:p w:rsidR="00221D03" w:rsidRPr="001205E1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ТВЕРД.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11   1,4                                                    11   1,4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30                                                          30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11    ,4                                                    11    ,4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-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-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br w:type="page"/>
      </w:r>
      <w:r w:rsidRPr="00884BC3">
        <w:rPr>
          <w:rFonts w:eastAsia="MS Mincho"/>
          <w:b/>
          <w:sz w:val="16"/>
        </w:rPr>
        <w:lastRenderedPageBreak/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БЕР.-ОЛЬ.0,5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                            </w:t>
      </w:r>
      <w:r>
        <w:rPr>
          <w:rFonts w:eastAsia="MS Mincho"/>
          <w:b/>
          <w:sz w:val="16"/>
        </w:rPr>
        <w:t xml:space="preserve">        100         </w:t>
      </w:r>
      <w:r w:rsidRPr="00884BC3">
        <w:rPr>
          <w:rFonts w:eastAsia="MS Mincho"/>
          <w:b/>
          <w:sz w:val="16"/>
        </w:rPr>
        <w:t>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БЕР.-ОЛЬ.0,6-2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8   1,5     1    ,2     1    ,3     1    ,2     2    ,3     1    ,2     2    ,3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50          50          50          50          50          50          50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8    ,8     1    ,1     1    ,2     1    ,1     2    ,2     1    ,1     2    ,1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14AFE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2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,1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C14AFE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2    ,6                             2    ,6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30                                  30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2    ,2                             2    ,2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ДО 0,5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1    ,2                 1    ,1                                  ,1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100                     100                                 100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1    ,2                 1    ,1                                  ,1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E618CD" w:rsidRDefault="00E618CD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E618CD" w:rsidRPr="00884BC3" w:rsidRDefault="00E618CD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14AFE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lastRenderedPageBreak/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0,6-2 ГА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9   2,0                 3    ,8     1    ,3     4   </w:t>
      </w:r>
      <w:r>
        <w:rPr>
          <w:rFonts w:eastAsia="MS Mincho"/>
          <w:b/>
          <w:sz w:val="16"/>
        </w:rPr>
        <w:t xml:space="preserve"> ,8                 </w:t>
      </w:r>
      <w:r w:rsidRPr="00884BC3">
        <w:rPr>
          <w:rFonts w:eastAsia="MS Mincho"/>
          <w:b/>
          <w:sz w:val="16"/>
        </w:rPr>
        <w:t>1    ,1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50                      50          50          50  50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8   1,0                 3    ,4     1    ,2     4    ,4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2D7D8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2    </w:t>
      </w: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,2</w:t>
      </w: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,2</w:t>
      </w:r>
    </w:p>
    <w:p w:rsidR="00221D03" w:rsidRPr="0066629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2,1 ГА И&gt;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2    ,3                                                     2    ,3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30                                                          30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2    ,1                                                     2    ,1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ТОП.-ИВ.0,6-2 ГА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2    ,1                                             2    ,1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50                                                  50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2    ,1                                             2    ,1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ТОП.-ИВ.2,1 ГА И&gt;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2    ,2                                                     2    ,2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-         </w:t>
      </w: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E618CD" w:rsidRDefault="00E618CD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30                                                          30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2    ,1                                                     2    ,1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= = = = = = = = = = = = = = = = = = = = = = = = = = = = = = = = = = = = = = = = = </w:t>
      </w:r>
      <w:r>
        <w:rPr>
          <w:rFonts w:eastAsia="MS Mincho"/>
          <w:b/>
          <w:sz w:val="16"/>
        </w:rPr>
        <w:t>= = = = = = = = = = =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Категория защитных лесов ЛЕСА ЛЕСОПАРKОВЫХ ЗОН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0,6-2 ГА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1    ,2                                                                 1    ,2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50                                                                      50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1    ,1                                                                 1    ,1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ДУБ.ПОР 2,1 ГА И&gt;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37   5,6                                                    35   5,3     2    ,3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27                                                          25          50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37   1,5                                                    35   1,3     2    ,2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2D7D8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4    </w:t>
      </w: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,2</w:t>
      </w:r>
    </w:p>
    <w:p w:rsidR="00221D0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,1</w:t>
      </w:r>
    </w:p>
    <w:p w:rsidR="00221D03" w:rsidRPr="0066629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,07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</w:t>
      </w:r>
      <w:r>
        <w:rPr>
          <w:rFonts w:eastAsia="MS Mincho"/>
          <w:b/>
          <w:sz w:val="16"/>
        </w:rPr>
        <w:t xml:space="preserve">- - - - - - - - - - - - -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БЕР.-ОЛЬ.0,5 ГА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2    ,3                                  ,1                 1    ,1     1    ,1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2D7D8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100                                 100                     100         100       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2    ,3                                  ,1                 1    ,1     1    ,1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,1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br w:type="page"/>
      </w: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БЕР.-ОЛЬ.0,6-2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14   2,7                             5   1,2     1    ,2     3    ,6     5    ,7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50                                  50          50          50          50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14   1,4                             5    ,6     1    ,1     3    ,3     5    ,4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6D09CB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3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,3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,3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,19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БЕР.-ОЛЬ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120  30,0                30   8,7    69  16,7    19   4,2     2    ,4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30                      30          30          30          30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120   9,0                30   2,6    69   5,0    19   1,3     2    ,1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6D09CB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24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1,8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1,6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,95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0,6-2 ГА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3    ,6                             2    ,3     1    ,3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50                                  50          50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3    ,3                             2    ,2     1    ,1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6D09CB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,1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- - - - - - - </w:t>
      </w:r>
      <w:r>
        <w:rPr>
          <w:rFonts w:eastAsia="MS Mincho"/>
          <w:b/>
          <w:sz w:val="16"/>
        </w:rPr>
        <w:t>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ОСИНОВАЯ 2,1 ГА И&gt;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3    ,7                                         3    ,7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30                                              30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3    ,2                                         3    ,2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E618CD" w:rsidRPr="00884BC3" w:rsidRDefault="00221D03" w:rsidP="00E618CD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br w:type="page"/>
      </w: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Таблица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                                                                              :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-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ТОП.-ИВ.ДО 0,5 ГА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100                     100                                 100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1    ,1                                                     1    ,1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Хозсекция  ТОП.-ИВ.0,6-2 ГА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Всего включено в расчет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2    ,5                             1    ,2     1    ,3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50                                  50          50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                              00-10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2    ,3                             1    ,1     1    ,2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5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                         1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-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6D09CB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= = = = = = = = = = = = = = = = = = = = = = = = = = = = = = = = = = = = = = = = = =</w:t>
      </w:r>
      <w:r>
        <w:rPr>
          <w:rFonts w:eastAsia="MS Mincho"/>
          <w:b/>
          <w:sz w:val="16"/>
        </w:rPr>
        <w:t xml:space="preserve"> = = = = = = = = = = = </w:t>
      </w: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884BC3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jc w:val="right"/>
        <w:rPr>
          <w:rFonts w:ascii="Times New Roman" w:eastAsia="MS Mincho" w:hAnsi="Times New Roman"/>
          <w:sz w:val="28"/>
          <w:szCs w:val="28"/>
        </w:rPr>
      </w:pPr>
      <w:r w:rsidRPr="00884BC3">
        <w:rPr>
          <w:rFonts w:eastAsia="MS Mincho"/>
          <w:b/>
          <w:sz w:val="16"/>
        </w:rPr>
        <w:br w:type="page"/>
      </w:r>
      <w:r w:rsidRPr="00C406E0">
        <w:rPr>
          <w:rFonts w:ascii="Times New Roman" w:eastAsia="MS Mincho" w:hAnsi="Times New Roman"/>
          <w:sz w:val="28"/>
          <w:szCs w:val="28"/>
        </w:rPr>
        <w:lastRenderedPageBreak/>
        <w:t xml:space="preserve">Таблица </w:t>
      </w:r>
      <w:r>
        <w:rPr>
          <w:rFonts w:ascii="Times New Roman" w:eastAsia="MS Mincho" w:hAnsi="Times New Roman"/>
          <w:sz w:val="28"/>
          <w:szCs w:val="28"/>
        </w:rPr>
        <w:t>2.1.4.2.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Таблица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                                                                                       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Целевое назначение лесов Защитные леса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Категория защитных лесов ПРОТИВОЭРОЗИОHHЫЕ ЛЕСА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ДО 0,5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2    ,3                                             </w:t>
      </w:r>
      <w:r>
        <w:rPr>
          <w:rFonts w:eastAsia="MS Mincho"/>
          <w:b/>
          <w:sz w:val="16"/>
        </w:rPr>
        <w:t xml:space="preserve"> ,1     1    ,1     </w:t>
      </w:r>
      <w:r w:rsidRPr="00C406E0">
        <w:rPr>
          <w:rFonts w:eastAsia="MS Mincho"/>
          <w:b/>
          <w:sz w:val="16"/>
        </w:rPr>
        <w:t>1    ,1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100                                       </w:t>
      </w:r>
      <w:r>
        <w:rPr>
          <w:rFonts w:eastAsia="MS Mincho"/>
          <w:b/>
          <w:sz w:val="16"/>
        </w:rPr>
        <w:t xml:space="preserve">      100         100         </w:t>
      </w:r>
      <w:r w:rsidRPr="00C406E0">
        <w:rPr>
          <w:rFonts w:eastAsia="MS Mincho"/>
          <w:b/>
          <w:sz w:val="16"/>
        </w:rPr>
        <w:t>100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2    ,3                                             </w:t>
      </w:r>
      <w:r>
        <w:rPr>
          <w:rFonts w:eastAsia="MS Mincho"/>
          <w:b/>
          <w:sz w:val="16"/>
        </w:rPr>
        <w:t xml:space="preserve"> ,1     1    ,1     </w:t>
      </w:r>
      <w:r w:rsidRPr="00C406E0">
        <w:rPr>
          <w:rFonts w:eastAsia="MS Mincho"/>
          <w:b/>
          <w:sz w:val="16"/>
        </w:rPr>
        <w:t>1    ,1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0,6-2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46   7,0                 1    ,2     5   </w:t>
      </w:r>
      <w:r>
        <w:rPr>
          <w:rFonts w:eastAsia="MS Mincho"/>
          <w:b/>
          <w:sz w:val="16"/>
        </w:rPr>
        <w:t xml:space="preserve"> ,9     7   1,3    19   2,9    14   1,7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35                      30          30          30          30          50          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46   2,5                 1    ,1     5   </w:t>
      </w:r>
      <w:r>
        <w:rPr>
          <w:rFonts w:eastAsia="MS Mincho"/>
          <w:b/>
          <w:sz w:val="16"/>
        </w:rPr>
        <w:t xml:space="preserve"> ,3     7    ,4    19    ,9    14    ,8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5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,3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,2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,08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2,1 ГА И&gt;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287  51,9                 4    ,5    43  10,4    95  18,3   110  17,8    35   4,9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27                      25          25          25          25          50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287  14,2                 4    ,1    43   2,6    95   4,6   110   4,5    35   2,4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29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1,4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1,3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,52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БЕР.-ОЛЬ.0,5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,1            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100                                 100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br w:type="page"/>
      </w: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Таблица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,1            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БЕР.-ОЛЬ.0,6-2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13   2,4                             2    ,6     4    ,8     4    ,6     3    ,4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50                                  50          50          50          50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13   1,2                             2    ,3     4    ,4     4    ,3     3    ,2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3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,2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,2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БЕР.-ОЛЬ 2,1 ГА И&gt;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75  16,0                10   2,6    30   7,1     9   1,9    26   4,4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30                      30          30          30          30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75   4,8                10    ,8    30   2,1     9    ,6    26   1,3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15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1,0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,9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ОСИНОВАЯ ДО 0,5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2    ,4                 1    ,1     1    ,2                      ,1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100                     100         100         100         100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2    ,4                 1    ,1     1    ,2                      ,1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ОСИНОВАЯ 0,6-2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15   3,6                 3    ,9     6   1,4     4   1,0     2    ,3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lastRenderedPageBreak/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Таблица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50                      50          50          50          50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15   1,8                 3    ,5     6    ,7     4    ,5     2    ,1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2E0A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3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,4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,3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ОСИНОВАЯ 2,1 ГА И&gt;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40   9,1     2    ,4    10   2,9    12   2,6    11   2,4     5    ,8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30          30          30          30          30          30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40   2,7     2    ,1    10    ,9    12    ,8    11    ,7     5    ,2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2E0A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8 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,6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,5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,2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- - - - - - - - - - - - - - - - - - - - - - - - - - - - - - - - - - - - - - - - - -</w:t>
      </w:r>
      <w:r>
        <w:rPr>
          <w:rFonts w:eastAsia="MS Mincho"/>
          <w:b/>
          <w:sz w:val="16"/>
        </w:rPr>
        <w:t xml:space="preserve">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ТОП.-ИВ.0,6-2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5    ,9                             2    ,4         </w:t>
      </w:r>
      <w:r>
        <w:rPr>
          <w:rFonts w:eastAsia="MS Mincho"/>
          <w:b/>
          <w:sz w:val="16"/>
        </w:rPr>
        <w:t xml:space="preserve"> ,1     1    ,1     </w:t>
      </w:r>
      <w:r w:rsidRPr="00C406E0">
        <w:rPr>
          <w:rFonts w:eastAsia="MS Mincho"/>
          <w:b/>
          <w:sz w:val="16"/>
        </w:rPr>
        <w:t>2    ,3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50                                  50          50  </w:t>
      </w:r>
      <w:r>
        <w:rPr>
          <w:rFonts w:eastAsia="MS Mincho"/>
          <w:b/>
          <w:sz w:val="16"/>
        </w:rPr>
        <w:t xml:space="preserve">        50          </w:t>
      </w:r>
      <w:r w:rsidRPr="00C406E0">
        <w:rPr>
          <w:rFonts w:eastAsia="MS Mincho"/>
          <w:b/>
          <w:sz w:val="16"/>
        </w:rPr>
        <w:t>50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5    ,4                             2    ,1         </w:t>
      </w:r>
      <w:r>
        <w:rPr>
          <w:rFonts w:eastAsia="MS Mincho"/>
          <w:b/>
          <w:sz w:val="16"/>
        </w:rPr>
        <w:t xml:space="preserve"> ,1     1    ,1     </w:t>
      </w:r>
      <w:r w:rsidRPr="00C406E0">
        <w:rPr>
          <w:rFonts w:eastAsia="MS Mincho"/>
          <w:b/>
          <w:sz w:val="16"/>
        </w:rPr>
        <w:t>2    ,1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122E0A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                  1   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корневой               ,1</w:t>
      </w:r>
    </w:p>
    <w:p w:rsidR="00221D03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ликвидный              -</w:t>
      </w:r>
    </w:p>
    <w:p w:rsidR="00221D03" w:rsidRPr="0066629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 xml:space="preserve">       деловой                -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= = = = = = = = = = = = = = = = = = = = = = = = = = = = = = = = = = = = = = = = = </w:t>
      </w:r>
      <w:r>
        <w:rPr>
          <w:rFonts w:eastAsia="MS Mincho"/>
          <w:b/>
          <w:sz w:val="16"/>
        </w:rPr>
        <w:t>= = = = = = = = = = =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Категория защитных лесов ЛЕСА ЗАЩ.ПОЛОС ВДОЛЬ Ж/Д И А/Д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ДО 0,5 ГА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,1                                    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100                                                         100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,1                                                          ,1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C406E0" w:rsidRDefault="00221D03" w:rsidP="00E618CD">
      <w:pPr>
        <w:pStyle w:val="aa"/>
        <w:spacing w:line="12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br w:type="page"/>
      </w: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Таблица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0,6-2 ГА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3    ,5                                                     3    ,5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30                                                          30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3    ,1                                                     3    ,1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2,1 ГА И&gt;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3    ,8                                         3    ,8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25                                              25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3    ,2                                         3    ,2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БЕР.-ОЛЬ.0,6-2 ГА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2    ,2                                                                 2    ,2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50                                                                      50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2    ,1                                                                 2    ,1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= = = = = = = = = = = = = = = = = = = = = = = = = = = = = = = = = = = = = = = = = </w:t>
      </w:r>
      <w:r>
        <w:rPr>
          <w:rFonts w:eastAsia="MS Mincho"/>
          <w:b/>
          <w:sz w:val="16"/>
        </w:rPr>
        <w:t>= = = = = = = = = = =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Категория защитных лесов ЛЕСА ЛЕСОПАРKОВЫХ ЗОН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ДУБ.ПОР 2,1 ГА И&gt;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2    ,4                                                     2    ,4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25                                                          25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br w:type="page"/>
      </w: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Таблица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Расчетная лесосека по выборочным рубкам спелых и перестойных лесных насаждений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на срок действия лесохозяйственного регламента</w:t>
      </w:r>
    </w:p>
    <w:p w:rsidR="00221D03" w:rsidRPr="00666290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      :           В   т о м   ч и с л е   п о   п о л н о </w:t>
      </w:r>
      <w:r>
        <w:rPr>
          <w:rFonts w:eastAsia="MS Mincho"/>
          <w:b/>
          <w:sz w:val="16"/>
        </w:rPr>
        <w:t xml:space="preserve">т а м               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    Всего  :---------------------------------------------------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Показатели     :           :    1,0    :    0,9    :    0,8    :    0</w:t>
      </w:r>
      <w:r>
        <w:rPr>
          <w:rFonts w:eastAsia="MS Mincho"/>
          <w:b/>
          <w:sz w:val="16"/>
        </w:rPr>
        <w:t>,7    :    0,6    :  0,3-0,5</w:t>
      </w:r>
      <w:r w:rsidRPr="00884BC3">
        <w:rPr>
          <w:rFonts w:eastAsia="MS Mincho"/>
          <w:b/>
          <w:sz w:val="16"/>
        </w:rPr>
        <w:t xml:space="preserve">  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                   :------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</w:t>
      </w:r>
      <w:r w:rsidRPr="00884BC3">
        <w:rPr>
          <w:rFonts w:eastAsia="MS Mincho"/>
          <w:b/>
          <w:sz w:val="16"/>
        </w:rPr>
        <w:t>----------</w:t>
      </w:r>
      <w:r>
        <w:rPr>
          <w:rFonts w:eastAsia="MS Mincho"/>
          <w:b/>
          <w:sz w:val="16"/>
        </w:rPr>
        <w:t>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га :тыс. :  га :тыс. :  га :тыс. :  га :тыс. :  га :тыс. :  га :тыс. :  га :тыс.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        :     : м3  :     : м3  :     : м3  :     : м3  :     : м3  :     : м3  :     : м3  :   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:-------------------:---------------------------------------------------------------</w:t>
      </w:r>
      <w:r>
        <w:rPr>
          <w:rFonts w:eastAsia="MS Mincho"/>
          <w:b/>
          <w:sz w:val="16"/>
        </w:rPr>
        <w:t>--------------------</w:t>
      </w:r>
      <w:r w:rsidRPr="00884BC3">
        <w:rPr>
          <w:rFonts w:eastAsia="MS Mincho"/>
          <w:b/>
          <w:sz w:val="16"/>
        </w:rPr>
        <w:t>: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 xml:space="preserve">:           1       :  2  :  3  :  4  :  5  :  6  :  7  :  8  :  9  :  10 : 11  :  12 :  13 :  14 :  15 :  </w:t>
      </w:r>
    </w:p>
    <w:p w:rsidR="00221D03" w:rsidRPr="00884BC3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-------------------------------------------------------------------------------------</w:t>
      </w:r>
      <w:r>
        <w:rPr>
          <w:rFonts w:eastAsia="MS Mincho"/>
          <w:b/>
          <w:sz w:val="16"/>
        </w:rPr>
        <w:t>--------------------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:                                                                                   :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2    ,1                                                     2    ,1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10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: - - - - - - - - - - - - - - - - - - - - - - - - - - - - - - - - - - - - - - - - - </w:t>
      </w:r>
      <w:r>
        <w:rPr>
          <w:rFonts w:eastAsia="MS Mincho"/>
          <w:b/>
          <w:sz w:val="16"/>
        </w:rPr>
        <w:t>- - - - - - - - - - -</w:t>
      </w:r>
      <w:r w:rsidRPr="00C406E0">
        <w:rPr>
          <w:rFonts w:eastAsia="MS Mincho"/>
          <w:b/>
          <w:sz w:val="16"/>
        </w:rPr>
        <w:t>: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Хозсекция  БЕР.-ОЛЬ 2,1 ГА И&gt;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Всего включено в расчет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3    ,5                                         3    ,5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процент выборки от общего запаса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30                                              30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                              11-20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Запас, вырубаемый за один прием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3    ,2                                         3    ,2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Средний период   повторяемости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5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Ежегодная расчетная лесосека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 xml:space="preserve">                         1</w:t>
      </w:r>
    </w:p>
    <w:p w:rsidR="00221D03" w:rsidRPr="00122E0A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  <w:r w:rsidRPr="00C406E0">
        <w:rPr>
          <w:rFonts w:eastAsia="MS Mincho"/>
          <w:b/>
          <w:sz w:val="16"/>
        </w:rPr>
        <w:t>= = = = = = = = = = = = = = = = = = = = = = = = = = = = = = = = = = = = = = = = = = = = = = = = = =</w:t>
      </w:r>
      <w:r>
        <w:rPr>
          <w:rFonts w:eastAsia="MS Mincho"/>
          <w:b/>
          <w:sz w:val="16"/>
        </w:rPr>
        <w:t xml:space="preserve"> = = = </w:t>
      </w: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Pr="00C406E0" w:rsidRDefault="00221D03" w:rsidP="00D01729">
      <w:pPr>
        <w:pStyle w:val="aa"/>
        <w:spacing w:line="156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jc w:val="right"/>
        <w:rPr>
          <w:rFonts w:ascii="Times New Roman" w:eastAsia="MS Mincho" w:hAnsi="Times New Roman"/>
          <w:sz w:val="28"/>
          <w:szCs w:val="28"/>
        </w:rPr>
      </w:pPr>
      <w:r w:rsidRPr="00C406E0">
        <w:rPr>
          <w:rFonts w:eastAsia="MS Mincho"/>
          <w:b/>
          <w:sz w:val="16"/>
        </w:rPr>
        <w:br w:type="page"/>
      </w:r>
      <w:r>
        <w:rPr>
          <w:rFonts w:ascii="Times New Roman" w:eastAsia="MS Mincho" w:hAnsi="Times New Roman"/>
          <w:sz w:val="28"/>
          <w:szCs w:val="28"/>
        </w:rPr>
        <w:lastRenderedPageBreak/>
        <w:t>Таблица 2.1.4.3.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</w:t>
      </w:r>
      <w:r>
        <w:rPr>
          <w:rFonts w:eastAsia="MS Mincho"/>
          <w:b/>
          <w:sz w:val="16"/>
        </w:rPr>
        <w:t>2г. по 2021</w:t>
      </w:r>
      <w:r w:rsidRPr="00122E0A">
        <w:rPr>
          <w:rFonts w:eastAsia="MS Mincho"/>
          <w:b/>
          <w:sz w:val="16"/>
        </w:rPr>
        <w:t>г.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Целевое назначение лесов Защитные леса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Категория защитности:  ПРОТИВОЭРОЗИОHHЫЕ ЛЕСА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32   19   12    3    1                   200   ,1  101                                                           1    1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0,6-2ГА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179   93   79   14    4    3          ,5  179   ,6  101                                                           3    5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ЕЛЬ                                             ,5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2,1ГА И&gt;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231  117  114   54                              ,9  101                                                           4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95   27   68                                   ,3  121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658  150  508                                  1,9  121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946  239  707                                  3,0  121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74   11   52   46    7    4          ,8  180   ,2   71                             1   ,1   ,1        59   10   16    7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   ,8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695   44  363  318  148  140    4   24,8  178  1,8   71                            14   ,8   ,8   ,4   54   29  187  288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 20,8                                                ,6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БАЙРАЧ.ПОРОСЛ.                             3,9                                                ,2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KЛЕH ОСТР.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5243   35 1903 1750 1507 1798   32  360,3  200 15,1   71                           180  9,9  8,9  5,1   57   36 1271 3305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312,9                                               8,6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БАЙРАЧ.ПОРОСЛ.                            47,1                                               1,3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KЛЕH ОСТР.                                      ,3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ТВЕРД. ДО 0.5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1                        1          ,1  140        61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ТВЕРД. 0,6-2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4         1         1    2          ,3  130        61                                                                3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КЛЕН ЯСЕНЕЛИСТН.                                ,3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ТВЕРД. 2,1 ГА И&gt;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br w:type="page"/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</w:t>
      </w:r>
      <w:r>
        <w:rPr>
          <w:rFonts w:eastAsia="MS Mincho"/>
          <w:b/>
          <w:sz w:val="16"/>
        </w:rPr>
        <w:t>2г. по 2021</w:t>
      </w:r>
      <w:r w:rsidRPr="00122E0A">
        <w:rPr>
          <w:rFonts w:eastAsia="MS Mincho"/>
          <w:b/>
          <w:sz w:val="16"/>
        </w:rPr>
        <w:t>г.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3         3                                        61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БЕР.-ОЛЬ.0,5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79   39   17   11   16    7         1,2  177   ,2   61                             2   ,2   ,2   ,2   64    5   11   11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БЕР.-ОЛЬ.0,6-2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471  152  129   78  119   71        13,7  192  1,5   61                            14  1,4  1,3   ,8   60   10   78  190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 2,1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1455  194  219  161  545  497       109,9  221  5,1   61                            99  6,8  6,1  3,6   59   16  161 1042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ДО 0,5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29    8    4    1    4   13         3,0  228   ,1   51                             3   ,6   ,6   ,2   25    5    1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0,6-2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247   81   52   24   22   92    2   20,8  226  1,1   51                            18  2,1  1,9   ,5   29   10   24  114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2,1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712  167  206   97   62  277        69,9  253  3,5   51                            55  4,3  3,9  1,2   30   16   97  338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4                   2    2    1     ,3  168        36                             1   ,1                             1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ТОПОЛЬ БЕЛЫЙ                                    ,2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ТОПОЛЬ ЧЕРНЫЙ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17    1    9    7         7    5     ,9  120        36                             2   ,1   ,1        19   10    1   13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ИВА ДРЕВОВИДH.                                  ,8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ТОПОЛЬ ЧЕРНЫЙ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34    5    6    6   11   12   12    1,9  159   ,1   36                             2   ,1   ,1        16   14        29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ИВА ДРЕВОВИДH.                                 1,9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Итого по способу рубок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11209 1382 4452 2570 2449 2926   56  608,4      35,5                                391 26,5 24,0 12,0   50      1855 5347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хвойные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442  229  205   71    5    3          ,5       1,6                                                                8    6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твердолиственные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7719  506 3605 2114 1663 1945   36  386,3      22,3                                195 10,8  9,8  5,5   56      1474 3603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мягколиственные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3048  647  642  385  781  978   20  221,6      11,6                                196 15,7 14,2  6,5   46       373 1738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Категория защитности:  ЛЕСА ЗАЩ.ПОЛОС ВДОЛЬ Ж/Д И А/Д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3    2    1                                       101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0,6-2ГА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10    7    3                         ,1  217   ,1  101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ЕЛЬ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br w:type="page"/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</w:t>
      </w:r>
      <w:r>
        <w:rPr>
          <w:rFonts w:eastAsia="MS Mincho"/>
          <w:b/>
          <w:sz w:val="16"/>
        </w:rPr>
        <w:t>2г. по 2021</w:t>
      </w:r>
      <w:r w:rsidRPr="00122E0A">
        <w:rPr>
          <w:rFonts w:eastAsia="MS Mincho"/>
          <w:b/>
          <w:sz w:val="16"/>
        </w:rPr>
        <w:t>г.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2,1ГА И&gt;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13    3    7    7         3          ,6  200       101                                                                3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ЕЛЬ                                             ,6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7    3    4                                       121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57    7   50                                   ,2  121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94        94                                   ,3  121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11         7    5    2    2          ,4  191        71                                 ,1                        2    2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   ,3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БАЙРАЧ.ПОРОСЛ.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73    1   44   36   19    9         1,9  209   ,2   71                             1   ,1                  30   26   28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БАЙРАЧ.ПОРОСЛ.                              ,6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  1,3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221       115  115   31   75    4   14,0  186   ,6   71                             8   ,4   ,4   ,2   53   34   85  106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БАЙРАЧ.ПОРОСЛ.                             1,6                                                ,1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 12,4                                                ,3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ТВЕРД. 2,1 ГА И&gt;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11                       11         1,4  130        61                             1                                 11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БЕР.-ОЛЬ.0,5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11    5    5    3         1          ,1  133        61                                                           3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БЕР.-ОЛЬ.0,6-2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41   14   10    6    9    8         1,5  186   ,1   61                             2   ,1   ,1        59   10    6   17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 2,1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44    9    4        29    2          ,6  239   ,2   61                             1                                 31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ДО 0,5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3    2                   1          ,2  238        51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0,6-2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19    3    2    2    5    9         2,0  228   ,1   51                             2   ,2   ,2   ,1   30   10    1   14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2,1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12    3              7    2          ,3  141   ,1   51                                                                9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1                   1                   120        36                                                                1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2                        2    2     ,1   60        36                                                                2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2                        2    2     ,2  110        36                                                                2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br w:type="page"/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</w:t>
      </w:r>
      <w:r>
        <w:rPr>
          <w:rFonts w:eastAsia="MS Mincho"/>
          <w:b/>
          <w:sz w:val="16"/>
        </w:rPr>
        <w:t>2г. по 2021</w:t>
      </w:r>
      <w:r w:rsidRPr="00122E0A">
        <w:rPr>
          <w:rFonts w:eastAsia="MS Mincho"/>
          <w:b/>
          <w:sz w:val="16"/>
        </w:rPr>
        <w:t>г.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Итого по способу рубок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635   59  346  174  103  127    8   23,4       1,9                                 15   ,9   ,7   ,3   43       123  226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хвойные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26   12   11    7         3          ,7        ,1                                                                     3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твердолиственные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474   11  314  156   52   97    4   17,7       1,3                                 10   ,6   ,4   ,2   50       113  147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мягколиственные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135   36   21   11   51   27    4    5,0        ,5                                  5   ,3   ,3   ,1   33        10   76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Категория защитности:  ЛЕСА ЛЕСОПАРKОВЫХ ЗОН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0,6-2ГА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4    3    1    1                                  101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ХВОЙНАЯ 2,1ГА И&gt;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9         9    7                                  101                                                           3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4    1    3                                       121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14        14                                   ,1  121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ДУБ.СЕМ 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53        53                                   ,2  121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3         3    2                        100        71                                                           1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13         9    8    3    1          ,2  138        71                                                           4    4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ДУБ НАГОРН.ПОРОСЛ.                              ,2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ДУБ.ПОР 2,1 ГА И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101        48   48   16   37         5,6  149   ,3   71                             4   ,1   ,1   ,1   47   38   45   53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БЕР.-ОЛЬ.0,5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4    1    1    1         2          ,3  165        61                                 ,1                        1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БЕР.-ОЛЬ.0,6-2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22         2    1    6   14         2,7  192   ,1   61                             3   ,3   ,3   ,2   64   10    1   20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БЕР.-ОЛЬ 2,1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148        18   18   10  120        30,0  250   ,6   61                            24  1,8  1,6  1,0   63   17   18  130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0,6-2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5                   2    3          ,6  232        51                             1   ,1   ,1        28   10         4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ОСИНОВАЯ 2,1 ГА 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7         4              3          ,7  250        51                             1                       16         3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ТОП.-ИВ.ДО 0,5 Г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1                        1    1     ,1  183        36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ТОП.-ИВ.0,6-2 ГА  0-10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br w:type="page"/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A14905" w:rsidRDefault="00221D03" w:rsidP="00D01729">
      <w:pPr>
        <w:pStyle w:val="aa"/>
        <w:spacing w:line="120" w:lineRule="exact"/>
        <w:rPr>
          <w:rFonts w:eastAsia="MS Mincho"/>
          <w:b/>
          <w:sz w:val="16"/>
        </w:rPr>
      </w:pPr>
      <w:r w:rsidRPr="00884BC3">
        <w:rPr>
          <w:rFonts w:eastAsia="MS Mincho"/>
          <w:b/>
          <w:sz w:val="16"/>
        </w:rPr>
        <w:t>Д</w:t>
      </w:r>
      <w:r>
        <w:rPr>
          <w:rFonts w:eastAsia="MS Mincho"/>
          <w:b/>
          <w:sz w:val="16"/>
        </w:rPr>
        <w:t>АНКОВСКОЕ ЛЕСНИЧЕСТВО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                                                                                                        Таблица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</w:t>
      </w:r>
      <w:r>
        <w:rPr>
          <w:rFonts w:eastAsia="MS Mincho"/>
          <w:b/>
          <w:sz w:val="16"/>
        </w:rPr>
        <w:t>2г. по 2021</w:t>
      </w:r>
      <w:r w:rsidRPr="00122E0A">
        <w:rPr>
          <w:rFonts w:eastAsia="MS Mincho"/>
          <w:b/>
          <w:sz w:val="16"/>
        </w:rPr>
        <w:t>г.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 2                        2          ,5  217        36                                      ,1        36   10         2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Итого по способу рубок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390    5  165   86   37  183    1   40,7       1,3                                 33  2,4  2,2  1,3   59        73  216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хвойные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 13    3   10    8                                                                                                3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твердолиственные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188    1  130   58   19   38         5,8        ,6                                  4   ,1   ,1   ,1  100        50   57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мягколиственные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189    1   25   20   18  145    1   34,9        ,7                                 29  2,3  2,1  1,2   57        20  159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Итого по целевому назначению лесов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12234 1446 4963 2830 2589 3236   65  672,5      38,7                                439 29,8 26,9 13,6   51      2051 5789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том числе: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хвойные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481  244  226   86    5    6         1,2       1,7                                                               11    9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твердолиственные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8381  518 4049 2328 1734 2080   40  409,8      24,2                                209 11,5 10,3  5,8   56      1637 3807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мягколиственные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3372  684  688  416  850 1150   25  261,5      12,8                                230 18,3 16,6  7,8   47       403 1973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В т.ч.по способам рубок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Выборочные(всего)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12234 1446 4963 2830 2589 3236   65  672,5      38,7                                439 29,8 26,9 13,6   51      2051 5789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>Из них: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хвойные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 481  244  226   86    5    6         1,2       1,7                                                               11    9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твердолиственные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8381  518 4049 2328 1734 2080   40  409,8      24,2                                209 11,5 10,3  5,8   56      1637 3807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мягколиственные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  <w:r w:rsidRPr="00122E0A">
        <w:rPr>
          <w:rFonts w:eastAsia="MS Mincho"/>
          <w:b/>
          <w:sz w:val="16"/>
        </w:rPr>
        <w:t xml:space="preserve">           3372  684  688  416  850 1150   25  261,5      12,8                                230 18,3 16,6  7,8   47       403 1973</w:t>
      </w: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Pr="00122E0A" w:rsidRDefault="00221D03" w:rsidP="00D01729">
      <w:pPr>
        <w:pStyle w:val="aa"/>
        <w:spacing w:line="130" w:lineRule="exact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30" w:lineRule="exact"/>
        <w:jc w:val="center"/>
        <w:rPr>
          <w:rFonts w:eastAsia="MS Mincho"/>
          <w:b/>
          <w:sz w:val="16"/>
        </w:rPr>
      </w:pPr>
    </w:p>
    <w:p w:rsidR="00221D03" w:rsidRDefault="00221D03" w:rsidP="00D01729">
      <w:pPr>
        <w:pStyle w:val="aa"/>
        <w:spacing w:line="130" w:lineRule="exact"/>
        <w:jc w:val="center"/>
        <w:rPr>
          <w:rFonts w:ascii="Times New Roman" w:eastAsia="MS Mincho" w:hAnsi="Times New Roman"/>
          <w:b/>
          <w:sz w:val="28"/>
          <w:szCs w:val="28"/>
        </w:rPr>
        <w:sectPr w:rsidR="00221D03" w:rsidSect="00867D19">
          <w:pgSz w:w="16838" w:h="11906" w:orient="landscape"/>
          <w:pgMar w:top="1134" w:right="1134" w:bottom="851" w:left="2127" w:header="709" w:footer="0" w:gutter="0"/>
          <w:cols w:space="708"/>
          <w:titlePg/>
          <w:docGrid w:linePitch="360"/>
        </w:sectPr>
      </w:pPr>
    </w:p>
    <w:p w:rsidR="00221D03" w:rsidRPr="00884BC3" w:rsidRDefault="00221D03" w:rsidP="00793A0D">
      <w:pPr>
        <w:pStyle w:val="aa"/>
        <w:spacing w:line="120" w:lineRule="exact"/>
        <w:rPr>
          <w:rFonts w:eastAsia="MS Mincho"/>
          <w:b/>
          <w:sz w:val="16"/>
        </w:rPr>
      </w:pPr>
    </w:p>
    <w:p w:rsidR="00221D03" w:rsidRPr="00BC3E71" w:rsidRDefault="00221D03" w:rsidP="00AE2A54">
      <w:pPr>
        <w:tabs>
          <w:tab w:val="left" w:pos="9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2.1.1</w:t>
      </w:r>
      <w:r w:rsidRPr="00BC3E71">
        <w:rPr>
          <w:rFonts w:ascii="Times New Roman" w:hAnsi="Times New Roman"/>
          <w:sz w:val="28"/>
          <w:szCs w:val="28"/>
        </w:rPr>
        <w:t>.6.</w:t>
      </w:r>
    </w:p>
    <w:p w:rsidR="00221D03" w:rsidRPr="00BC3E71" w:rsidRDefault="00221D03" w:rsidP="00AE2A54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Общий допустимый объем изъятия древесины</w:t>
      </w:r>
    </w:p>
    <w:p w:rsidR="00221D03" w:rsidRPr="00BC3E71" w:rsidRDefault="00221D03" w:rsidP="0054412F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выборочных рубках спелых и перестойных насаждений</w:t>
      </w:r>
    </w:p>
    <w:p w:rsidR="00221D03" w:rsidRPr="00BC3E71" w:rsidRDefault="00221D03" w:rsidP="00AE2A54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90"/>
        <w:gridCol w:w="1192"/>
        <w:gridCol w:w="1120"/>
        <w:gridCol w:w="983"/>
        <w:gridCol w:w="1120"/>
        <w:gridCol w:w="1123"/>
        <w:gridCol w:w="1348"/>
        <w:gridCol w:w="1268"/>
      </w:tblGrid>
      <w:tr w:rsidR="00221D03" w:rsidRPr="00BC3E71" w:rsidTr="00E618CD">
        <w:trPr>
          <w:tblHeader/>
        </w:trPr>
        <w:tc>
          <w:tcPr>
            <w:tcW w:w="1490" w:type="dxa"/>
            <w:vMerge w:val="restart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Хозсекции,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пород</w:t>
            </w:r>
          </w:p>
        </w:tc>
        <w:tc>
          <w:tcPr>
            <w:tcW w:w="1192" w:type="dxa"/>
            <w:vMerge w:val="restart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Покрытая лесом площадь, га</w:t>
            </w:r>
          </w:p>
        </w:tc>
        <w:tc>
          <w:tcPr>
            <w:tcW w:w="2103" w:type="dxa"/>
            <w:gridSpan w:val="2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Спелые и пере-стойные наса</w:t>
            </w:r>
            <w:r w:rsidRPr="007427B6">
              <w:rPr>
                <w:rFonts w:ascii="Times New Roman" w:hAnsi="Times New Roman"/>
                <w:sz w:val="28"/>
                <w:szCs w:val="28"/>
              </w:rPr>
              <w:t>ж</w:t>
            </w:r>
            <w:r w:rsidRPr="007427B6">
              <w:rPr>
                <w:rFonts w:ascii="Times New Roman" w:hAnsi="Times New Roman"/>
                <w:sz w:val="28"/>
                <w:szCs w:val="28"/>
              </w:rPr>
              <w:t>дения</w:t>
            </w:r>
          </w:p>
        </w:tc>
        <w:tc>
          <w:tcPr>
            <w:tcW w:w="4859" w:type="dxa"/>
            <w:gridSpan w:val="4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Ежегодная лесосека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числитель – расчетная;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знаменатель - принятая</w:t>
            </w:r>
          </w:p>
        </w:tc>
      </w:tr>
      <w:tr w:rsidR="00221D03" w:rsidRPr="00BC3E71" w:rsidTr="00E618CD">
        <w:trPr>
          <w:tblHeader/>
        </w:trPr>
        <w:tc>
          <w:tcPr>
            <w:tcW w:w="1490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 w:val="restart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  <w:tc>
          <w:tcPr>
            <w:tcW w:w="983" w:type="dxa"/>
            <w:vMerge w:val="restart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запас,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тыс.кбм</w:t>
            </w:r>
          </w:p>
        </w:tc>
        <w:tc>
          <w:tcPr>
            <w:tcW w:w="1120" w:type="dxa"/>
            <w:vMerge w:val="restart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площадь,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3739" w:type="dxa"/>
            <w:gridSpan w:val="3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запас, тыс.кбм</w:t>
            </w:r>
          </w:p>
        </w:tc>
      </w:tr>
      <w:tr w:rsidR="00221D03" w:rsidRPr="00BC3E71" w:rsidTr="00E618CD">
        <w:trPr>
          <w:tblHeader/>
        </w:trPr>
        <w:tc>
          <w:tcPr>
            <w:tcW w:w="1490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1348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1268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</w:tr>
      <w:tr w:rsidR="00221D03" w:rsidRPr="00BC3E71" w:rsidTr="00E618CD">
        <w:trPr>
          <w:tblHeader/>
        </w:trPr>
        <w:tc>
          <w:tcPr>
            <w:tcW w:w="149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3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48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268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1D03" w:rsidRPr="00BC3E71" w:rsidTr="00E618CD">
        <w:tc>
          <w:tcPr>
            <w:tcW w:w="9644" w:type="dxa"/>
            <w:gridSpan w:val="8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Лесостепная зона</w:t>
            </w:r>
          </w:p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Группа крутизны 0-10</w:t>
            </w:r>
            <w:r w:rsidRPr="007427B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481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8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6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8361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2080</w:t>
            </w:r>
          </w:p>
        </w:tc>
        <w:tc>
          <w:tcPr>
            <w:tcW w:w="98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409,8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209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209</w:t>
            </w:r>
          </w:p>
        </w:tc>
        <w:tc>
          <w:tcPr>
            <w:tcW w:w="112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11,5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11,5</w:t>
            </w:r>
          </w:p>
        </w:tc>
        <w:tc>
          <w:tcPr>
            <w:tcW w:w="134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10,3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10,3</w:t>
            </w:r>
          </w:p>
        </w:tc>
        <w:tc>
          <w:tcPr>
            <w:tcW w:w="126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5,8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4,12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3372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1150</w:t>
            </w:r>
          </w:p>
        </w:tc>
        <w:tc>
          <w:tcPr>
            <w:tcW w:w="98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261,5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230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230</w:t>
            </w:r>
          </w:p>
        </w:tc>
        <w:tc>
          <w:tcPr>
            <w:tcW w:w="112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18,3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18,3</w:t>
            </w:r>
          </w:p>
        </w:tc>
        <w:tc>
          <w:tcPr>
            <w:tcW w:w="134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16,6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16,6</w:t>
            </w:r>
          </w:p>
        </w:tc>
        <w:tc>
          <w:tcPr>
            <w:tcW w:w="126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7,8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7,47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7427B6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92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12214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3236</w:t>
            </w:r>
          </w:p>
        </w:tc>
        <w:tc>
          <w:tcPr>
            <w:tcW w:w="98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672,5</w:t>
            </w:r>
          </w:p>
        </w:tc>
        <w:tc>
          <w:tcPr>
            <w:tcW w:w="1120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439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439</w:t>
            </w:r>
          </w:p>
        </w:tc>
        <w:tc>
          <w:tcPr>
            <w:tcW w:w="1123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29,8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29,8</w:t>
            </w:r>
          </w:p>
        </w:tc>
        <w:tc>
          <w:tcPr>
            <w:tcW w:w="134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26,9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26,9</w:t>
            </w:r>
          </w:p>
        </w:tc>
        <w:tc>
          <w:tcPr>
            <w:tcW w:w="1268" w:type="dxa"/>
          </w:tcPr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13,6</w:t>
            </w:r>
          </w:p>
          <w:p w:rsidR="00221D03" w:rsidRPr="007427B6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427B6">
              <w:rPr>
                <w:rFonts w:ascii="Times New Roman" w:hAnsi="Times New Roman"/>
                <w:color w:val="000000"/>
                <w:sz w:val="28"/>
                <w:szCs w:val="28"/>
              </w:rPr>
              <w:t>11,59</w:t>
            </w:r>
          </w:p>
        </w:tc>
      </w:tr>
      <w:tr w:rsidR="00221D03" w:rsidRPr="00BC3E71" w:rsidTr="00E618CD">
        <w:tc>
          <w:tcPr>
            <w:tcW w:w="9644" w:type="dxa"/>
            <w:gridSpan w:val="8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Группа крутизны 11-20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1357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343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61,0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1,7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1,7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0,8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0,6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428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155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33,2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2,3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2,3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2,0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0,9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0,9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1817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498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94,2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4,0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4,0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3,5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1,7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1,5</w:t>
            </w:r>
          </w:p>
        </w:tc>
      </w:tr>
      <w:tr w:rsidR="00221D03" w:rsidRPr="00BC3E71" w:rsidTr="00E618CD">
        <w:tc>
          <w:tcPr>
            <w:tcW w:w="9644" w:type="dxa"/>
            <w:gridSpan w:val="8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 по лесничеству: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513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1,2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9718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2423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470,8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244,0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244,0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13,2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13,2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11,8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11,8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6,6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4,72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Мягколист-венные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3800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1305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294,7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261,0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261,0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20,6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20,6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18,6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18,6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8,7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8,37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192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14031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3734</w:t>
            </w:r>
          </w:p>
        </w:tc>
        <w:tc>
          <w:tcPr>
            <w:tcW w:w="98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766,7</w:t>
            </w:r>
          </w:p>
        </w:tc>
        <w:tc>
          <w:tcPr>
            <w:tcW w:w="1120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505,0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505,0</w:t>
            </w:r>
          </w:p>
        </w:tc>
        <w:tc>
          <w:tcPr>
            <w:tcW w:w="1123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33,8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33,8</w:t>
            </w:r>
          </w:p>
        </w:tc>
        <w:tc>
          <w:tcPr>
            <w:tcW w:w="134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30,4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30,4</w:t>
            </w:r>
          </w:p>
        </w:tc>
        <w:tc>
          <w:tcPr>
            <w:tcW w:w="1268" w:type="dxa"/>
          </w:tcPr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15,3</w:t>
            </w:r>
          </w:p>
          <w:p w:rsidR="00221D03" w:rsidRPr="00BB37C0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B37C0">
              <w:rPr>
                <w:rFonts w:ascii="Times New Roman" w:hAnsi="Times New Roman"/>
                <w:color w:val="000000"/>
                <w:sz w:val="28"/>
                <w:szCs w:val="28"/>
              </w:rPr>
              <w:t>13,09</w:t>
            </w:r>
          </w:p>
        </w:tc>
      </w:tr>
      <w:tr w:rsidR="00221D03" w:rsidRPr="00BC3E71" w:rsidTr="00E618CD">
        <w:tc>
          <w:tcPr>
            <w:tcW w:w="9644" w:type="dxa"/>
            <w:gridSpan w:val="8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 том числе в перестойных насаждениях:</w:t>
            </w:r>
          </w:p>
        </w:tc>
      </w:tr>
      <w:tr w:rsidR="00221D03" w:rsidRPr="00BC3E71" w:rsidTr="00E618CD">
        <w:tc>
          <w:tcPr>
            <w:tcW w:w="9644" w:type="dxa"/>
            <w:gridSpan w:val="8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Группа крутизны 0-10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6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34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26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</w:tr>
      <w:tr w:rsidR="00221D03" w:rsidRPr="00BC3E71" w:rsidTr="00E618CD">
        <w:tc>
          <w:tcPr>
            <w:tcW w:w="149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23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34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126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</w:tr>
      <w:tr w:rsidR="00221D03" w:rsidRPr="00BC3E71" w:rsidTr="00E618CD">
        <w:tc>
          <w:tcPr>
            <w:tcW w:w="1490" w:type="dxa"/>
            <w:tcBorders>
              <w:bottom w:val="nil"/>
            </w:tcBorders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92" w:type="dxa"/>
            <w:tcBorders>
              <w:bottom w:val="nil"/>
            </w:tcBorders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bottom w:val="nil"/>
            </w:tcBorders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  <w:tcBorders>
              <w:bottom w:val="nil"/>
            </w:tcBorders>
          </w:tcPr>
          <w:p w:rsidR="00221D03" w:rsidRPr="00BC3E71" w:rsidRDefault="00221D03" w:rsidP="007427B6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bottom w:val="nil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23" w:type="dxa"/>
            <w:tcBorders>
              <w:bottom w:val="nil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1348" w:type="dxa"/>
            <w:tcBorders>
              <w:bottom w:val="nil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268" w:type="dxa"/>
            <w:tcBorders>
              <w:bottom w:val="nil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</w:tbl>
    <w:p w:rsidR="00221D03" w:rsidRPr="00BC3E71" w:rsidRDefault="00221D03" w:rsidP="007427B6">
      <w:pPr>
        <w:tabs>
          <w:tab w:val="left" w:pos="9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  <w:sectPr w:rsidR="00221D03" w:rsidRPr="00BC3E71" w:rsidSect="003779DF">
          <w:pgSz w:w="11907" w:h="16839" w:code="9"/>
          <w:pgMar w:top="1134" w:right="850" w:bottom="851" w:left="1418" w:header="709" w:footer="709" w:gutter="0"/>
          <w:cols w:space="708"/>
          <w:docGrid w:linePitch="360"/>
        </w:sectPr>
      </w:pPr>
    </w:p>
    <w:tbl>
      <w:tblPr>
        <w:tblW w:w="9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65"/>
        <w:gridCol w:w="1117"/>
        <w:gridCol w:w="1120"/>
        <w:gridCol w:w="982"/>
        <w:gridCol w:w="1120"/>
        <w:gridCol w:w="1123"/>
        <w:gridCol w:w="1348"/>
        <w:gridCol w:w="990"/>
      </w:tblGrid>
      <w:tr w:rsidR="00221D03" w:rsidRPr="00BC3E71" w:rsidTr="007427B6">
        <w:trPr>
          <w:trHeight w:val="373"/>
        </w:trPr>
        <w:tc>
          <w:tcPr>
            <w:tcW w:w="9365" w:type="dxa"/>
            <w:gridSpan w:val="8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793A0D">
              <w:rPr>
                <w:rFonts w:ascii="Times New Roman" w:hAnsi="Times New Roman"/>
                <w:color w:val="000000"/>
                <w:sz w:val="26"/>
                <w:szCs w:val="26"/>
              </w:rPr>
              <w:lastRenderedPageBreak/>
              <w:t>Группа крутизны 11 – 20</w:t>
            </w:r>
            <w:r w:rsidRPr="00793A0D">
              <w:rPr>
                <w:rFonts w:ascii="Times New Roman" w:hAnsi="Times New Roman"/>
                <w:color w:val="000000"/>
                <w:sz w:val="26"/>
                <w:szCs w:val="26"/>
                <w:vertAlign w:val="superscript"/>
              </w:rPr>
              <w:t>0</w:t>
            </w:r>
          </w:p>
        </w:tc>
      </w:tr>
      <w:tr w:rsidR="00221D03" w:rsidRPr="00BC3E71" w:rsidTr="00534D26">
        <w:trPr>
          <w:trHeight w:val="105"/>
        </w:trPr>
        <w:tc>
          <w:tcPr>
            <w:tcW w:w="15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Хвойные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534D26">
        <w:trPr>
          <w:trHeight w:val="465"/>
        </w:trPr>
        <w:tc>
          <w:tcPr>
            <w:tcW w:w="1565" w:type="dxa"/>
            <w:tcBorders>
              <w:top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Твердолист.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righ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534D26">
        <w:tc>
          <w:tcPr>
            <w:tcW w:w="1565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Мягколиств.</w:t>
            </w:r>
          </w:p>
        </w:tc>
        <w:tc>
          <w:tcPr>
            <w:tcW w:w="1117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534D26">
        <w:trPr>
          <w:trHeight w:val="347"/>
        </w:trPr>
        <w:tc>
          <w:tcPr>
            <w:tcW w:w="1565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1348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534D26">
        <w:trPr>
          <w:trHeight w:val="273"/>
        </w:trPr>
        <w:tc>
          <w:tcPr>
            <w:tcW w:w="9365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Всего по лесничеству:</w:t>
            </w:r>
          </w:p>
        </w:tc>
      </w:tr>
      <w:tr w:rsidR="00221D03" w:rsidRPr="00BC3E71" w:rsidTr="00534D26">
        <w:trPr>
          <w:trHeight w:val="273"/>
        </w:trPr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Хвойные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534D26">
        <w:trPr>
          <w:trHeight w:val="223"/>
        </w:trPr>
        <w:tc>
          <w:tcPr>
            <w:tcW w:w="1565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Твердолист.</w:t>
            </w:r>
          </w:p>
        </w:tc>
        <w:tc>
          <w:tcPr>
            <w:tcW w:w="111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1348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</w:tr>
      <w:tr w:rsidR="00221D03" w:rsidRPr="00BC3E71" w:rsidTr="00534D26">
        <w:trPr>
          <w:trHeight w:val="322"/>
        </w:trPr>
        <w:tc>
          <w:tcPr>
            <w:tcW w:w="1565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Мягколиств.</w:t>
            </w:r>
          </w:p>
        </w:tc>
        <w:tc>
          <w:tcPr>
            <w:tcW w:w="1117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0,3</w:t>
            </w:r>
          </w:p>
        </w:tc>
        <w:tc>
          <w:tcPr>
            <w:tcW w:w="1348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0,1</w:t>
            </w:r>
          </w:p>
        </w:tc>
      </w:tr>
      <w:tr w:rsidR="00221D03" w:rsidRPr="00BC3E71" w:rsidTr="00534D26">
        <w:tc>
          <w:tcPr>
            <w:tcW w:w="1565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17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82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23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348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0,4</w:t>
            </w:r>
          </w:p>
        </w:tc>
        <w:tc>
          <w:tcPr>
            <w:tcW w:w="990" w:type="dxa"/>
          </w:tcPr>
          <w:p w:rsidR="00221D03" w:rsidRPr="00793A0D" w:rsidRDefault="00221D03" w:rsidP="007427B6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93A0D">
              <w:rPr>
                <w:rFonts w:ascii="Times New Roman" w:hAnsi="Times New Roman"/>
                <w:color w:val="000000"/>
                <w:sz w:val="28"/>
                <w:szCs w:val="28"/>
              </w:rPr>
              <w:t>0,2</w:t>
            </w:r>
          </w:p>
        </w:tc>
      </w:tr>
    </w:tbl>
    <w:p w:rsidR="00221D03" w:rsidRDefault="00221D03" w:rsidP="00AE2A54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AE2A54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AE2A54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E2A54">
      <w:pPr>
        <w:tabs>
          <w:tab w:val="left" w:pos="92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CellMar>
          <w:left w:w="6" w:type="dxa"/>
          <w:right w:w="6" w:type="dxa"/>
        </w:tblCellMar>
        <w:tblLook w:val="00A0" w:firstRow="1" w:lastRow="0" w:firstColumn="1" w:lastColumn="0" w:noHBand="0" w:noVBand="0"/>
      </w:tblPr>
      <w:tblGrid>
        <w:gridCol w:w="1707"/>
        <w:gridCol w:w="7659"/>
      </w:tblGrid>
      <w:tr w:rsidR="00221D03" w:rsidRPr="00BC3E71" w:rsidTr="00201A29">
        <w:tc>
          <w:tcPr>
            <w:tcW w:w="1707" w:type="dxa"/>
          </w:tcPr>
          <w:p w:rsidR="00221D03" w:rsidRPr="00BC3E71" w:rsidRDefault="00221D03" w:rsidP="00D9041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Примечание:</w:t>
            </w:r>
          </w:p>
        </w:tc>
        <w:tc>
          <w:tcPr>
            <w:tcW w:w="7659" w:type="dxa"/>
          </w:tcPr>
          <w:p w:rsidR="00221D03" w:rsidRPr="00BC3E71" w:rsidRDefault="00221D03" w:rsidP="004A2CB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1.Учитывая фактический объем заготовки древесины за п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следние годы и отсутствие перспективы передачи лесов в аренду с целью заготовки древесины в ближайшие годы, для определения реальных поступлений доходов в бюджетную 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стему Российской Федерации, в  знаменателе таблицы отражен рекомендуемый лесохозяйственным регламентом объем заг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товки древесины от рубок спелых и перестойных насаждений на предстоящий период.</w:t>
            </w:r>
          </w:p>
          <w:p w:rsidR="00221D03" w:rsidRPr="00BC3E71" w:rsidRDefault="00221D03" w:rsidP="004A2CBB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2.Информация по ежегодному допустимому объему изъятия </w:t>
            </w:r>
          </w:p>
          <w:p w:rsidR="00221D03" w:rsidRPr="00BC3E71" w:rsidRDefault="00221D03" w:rsidP="004A2CBB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 перестойных насаждениях приведена согласно ст.6 Закона</w:t>
            </w:r>
          </w:p>
          <w:p w:rsidR="00221D03" w:rsidRPr="00BC3E71" w:rsidRDefault="00221D03" w:rsidP="004A2CBB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Липецкой области от 27.12.2007 г. № 112-03 «О правовом </w:t>
            </w:r>
          </w:p>
          <w:p w:rsidR="00221D03" w:rsidRPr="00BC3E71" w:rsidRDefault="00221D03" w:rsidP="004A2CBB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регулировании некоторых вопросов использования лесов на</w:t>
            </w:r>
          </w:p>
          <w:p w:rsidR="00221D03" w:rsidRPr="00BC3E71" w:rsidRDefault="00221D03" w:rsidP="004A2CBB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территории Липецкой области» и с последующими измене-</w:t>
            </w:r>
          </w:p>
          <w:p w:rsidR="00221D03" w:rsidRPr="00BC3E71" w:rsidRDefault="00221D03" w:rsidP="004A2CBB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ниями.</w:t>
            </w:r>
          </w:p>
          <w:p w:rsidR="00221D03" w:rsidRPr="00BC3E71" w:rsidRDefault="00221D03" w:rsidP="00D9041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21D03" w:rsidRPr="00BC3E71" w:rsidRDefault="00221D03" w:rsidP="00D9041A">
      <w:pPr>
        <w:jc w:val="center"/>
        <w:rPr>
          <w:rFonts w:ascii="Times New Roman" w:hAnsi="Times New Roman"/>
          <w:sz w:val="28"/>
          <w:szCs w:val="28"/>
        </w:rPr>
        <w:sectPr w:rsidR="00221D03" w:rsidRPr="00BC3E71" w:rsidSect="003779DF">
          <w:type w:val="continuous"/>
          <w:pgSz w:w="11907" w:h="16839" w:code="9"/>
          <w:pgMar w:top="1134" w:right="851" w:bottom="851" w:left="1418" w:header="709" w:footer="709" w:gutter="0"/>
          <w:cols w:space="708"/>
          <w:titlePg/>
          <w:docGrid w:linePitch="360"/>
        </w:sectPr>
      </w:pPr>
    </w:p>
    <w:p w:rsidR="00221D03" w:rsidRDefault="00221D03" w:rsidP="0054412F">
      <w:pPr>
        <w:spacing w:after="0" w:line="30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2.1.2</w:t>
      </w:r>
      <w:r w:rsidRPr="00BC3E7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Расчетная лесосека (е</w:t>
      </w:r>
      <w:r w:rsidRPr="00BC3E71">
        <w:rPr>
          <w:rFonts w:ascii="Times New Roman" w:hAnsi="Times New Roman"/>
          <w:b/>
          <w:sz w:val="28"/>
          <w:szCs w:val="28"/>
        </w:rPr>
        <w:t xml:space="preserve">жегодный допустимый объем изъятия древесины </w:t>
      </w:r>
      <w:r>
        <w:rPr>
          <w:rFonts w:ascii="Times New Roman" w:hAnsi="Times New Roman"/>
          <w:b/>
          <w:sz w:val="28"/>
          <w:szCs w:val="28"/>
        </w:rPr>
        <w:t>)</w:t>
      </w:r>
      <w:r w:rsidRPr="00BC3E71">
        <w:rPr>
          <w:rFonts w:ascii="Times New Roman" w:hAnsi="Times New Roman"/>
          <w:b/>
          <w:sz w:val="28"/>
          <w:szCs w:val="28"/>
        </w:rPr>
        <w:t xml:space="preserve"> в средневозрастных, приспевающих, спелых, перестойных лесных</w:t>
      </w:r>
      <w:r>
        <w:rPr>
          <w:rFonts w:ascii="Times New Roman" w:hAnsi="Times New Roman"/>
          <w:b/>
          <w:sz w:val="28"/>
          <w:szCs w:val="28"/>
        </w:rPr>
        <w:t xml:space="preserve">  насаждений при уходе за лесами</w:t>
      </w:r>
    </w:p>
    <w:p w:rsidR="00221D03" w:rsidRPr="00BC3E71" w:rsidRDefault="00221D03" w:rsidP="0054412F">
      <w:pPr>
        <w:spacing w:after="0" w:line="30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E618CD">
      <w:pPr>
        <w:spacing w:after="0" w:line="300" w:lineRule="exact"/>
        <w:ind w:right="-28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3"/>
        <w:gridCol w:w="2049"/>
        <w:gridCol w:w="1025"/>
        <w:gridCol w:w="880"/>
        <w:gridCol w:w="1029"/>
        <w:gridCol w:w="42"/>
        <w:gridCol w:w="842"/>
        <w:gridCol w:w="1051"/>
        <w:gridCol w:w="62"/>
        <w:gridCol w:w="743"/>
        <w:gridCol w:w="731"/>
        <w:gridCol w:w="1019"/>
      </w:tblGrid>
      <w:tr w:rsidR="00221D03" w:rsidRPr="00BC3E71" w:rsidTr="001407C3">
        <w:tc>
          <w:tcPr>
            <w:tcW w:w="242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9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02" w:type="pct"/>
            <w:gridSpan w:val="8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512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C07B3E">
        <w:tc>
          <w:tcPr>
            <w:tcW w:w="242" w:type="pct"/>
            <w:vMerge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  <w:vMerge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38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2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ные рубки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73" w:type="pct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6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512" w:type="pct"/>
            <w:vMerge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C07B3E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8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7" w:type="pct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1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1407C3">
        <w:tc>
          <w:tcPr>
            <w:tcW w:w="5000" w:type="pct"/>
            <w:gridSpan w:val="12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Группа пород –Хвойные</w:t>
            </w:r>
          </w:p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Сосна</w:t>
            </w:r>
          </w:p>
        </w:tc>
      </w:tr>
      <w:tr w:rsidR="00221D03" w:rsidRPr="00BC3E71" w:rsidTr="001407C3">
        <w:tc>
          <w:tcPr>
            <w:tcW w:w="242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24,0</w:t>
            </w:r>
          </w:p>
        </w:tc>
        <w:tc>
          <w:tcPr>
            <w:tcW w:w="51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54,0</w:t>
            </w:r>
          </w:p>
        </w:tc>
      </w:tr>
      <w:tr w:rsidR="00221D03" w:rsidRPr="00BC3E71" w:rsidTr="001407C3">
        <w:tc>
          <w:tcPr>
            <w:tcW w:w="242" w:type="pct"/>
            <w:vMerge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  <w:vMerge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4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2,10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1,50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9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</w:tcPr>
          <w:p w:rsidR="00221D03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3,60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мости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9" w:type="pct"/>
          </w:tcPr>
          <w:p w:rsidR="00221D03" w:rsidRPr="00BC3E71" w:rsidRDefault="00221D03" w:rsidP="00C07B3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51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5,4</w:t>
            </w: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9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3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0,10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9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3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0,31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  <w:tc>
          <w:tcPr>
            <w:tcW w:w="559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3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1,80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1407C3">
        <w:tc>
          <w:tcPr>
            <w:tcW w:w="2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975CD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7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9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3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</w:t>
            </w: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1407C3">
        <w:tc>
          <w:tcPr>
            <w:tcW w:w="5000" w:type="pct"/>
            <w:gridSpan w:val="1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Е л ь</w:t>
            </w:r>
          </w:p>
        </w:tc>
      </w:tr>
      <w:tr w:rsidR="00221D03" w:rsidRPr="00BC3E71" w:rsidTr="001407C3">
        <w:tc>
          <w:tcPr>
            <w:tcW w:w="242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pct"/>
            <w:vMerge w:val="restart"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42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  <w:tc>
          <w:tcPr>
            <w:tcW w:w="517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8" w:type="pct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04" w:type="pct"/>
            <w:gridSpan w:val="2"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Pr="00BC3E71" w:rsidRDefault="00221D03" w:rsidP="006D2ED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221D03" w:rsidRPr="00BC3E71" w:rsidTr="001407C3">
        <w:tc>
          <w:tcPr>
            <w:tcW w:w="242" w:type="pct"/>
            <w:vMerge/>
          </w:tcPr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  <w:vMerge/>
          </w:tcPr>
          <w:p w:rsidR="00221D03" w:rsidRPr="00BC3E71" w:rsidRDefault="00221D03" w:rsidP="001823A4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7427B6" w:rsidRDefault="00221D03" w:rsidP="007427B6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4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0,80</w:t>
            </w:r>
          </w:p>
        </w:tc>
        <w:tc>
          <w:tcPr>
            <w:tcW w:w="517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4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8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04" w:type="pct"/>
            <w:gridSpan w:val="2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407C3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2" w:type="pct"/>
          </w:tcPr>
          <w:p w:rsidR="00221D03" w:rsidRDefault="00221D03" w:rsidP="001823A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0,80</w:t>
            </w:r>
          </w:p>
        </w:tc>
      </w:tr>
    </w:tbl>
    <w:p w:rsidR="00221D03" w:rsidRPr="00BC3E71" w:rsidRDefault="00E618CD" w:rsidP="00E225ED">
      <w:pPr>
        <w:spacing w:after="0" w:line="280" w:lineRule="exact"/>
        <w:ind w:right="-142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221D03">
        <w:rPr>
          <w:rFonts w:ascii="Times New Roman" w:hAnsi="Times New Roman"/>
          <w:sz w:val="28"/>
          <w:szCs w:val="28"/>
        </w:rPr>
        <w:t>Продолжение таблицы 2.1.2</w:t>
      </w:r>
      <w:r w:rsidR="00221D03"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9"/>
        <w:gridCol w:w="2049"/>
        <w:gridCol w:w="1025"/>
        <w:gridCol w:w="854"/>
        <w:gridCol w:w="26"/>
        <w:gridCol w:w="1077"/>
        <w:gridCol w:w="787"/>
        <w:gridCol w:w="8"/>
        <w:gridCol w:w="1161"/>
        <w:gridCol w:w="10"/>
        <w:gridCol w:w="735"/>
        <w:gridCol w:w="733"/>
        <w:gridCol w:w="1002"/>
      </w:tblGrid>
      <w:tr w:rsidR="00221D03" w:rsidRPr="00BC3E71" w:rsidTr="00220EE8">
        <w:tc>
          <w:tcPr>
            <w:tcW w:w="246" w:type="pct"/>
            <w:vMerge w:val="restar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9" w:type="pct"/>
            <w:vMerge w:val="restar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07" w:type="pct"/>
            <w:gridSpan w:val="9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503" w:type="pct"/>
            <w:vMerge w:val="restar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220EE8">
        <w:tc>
          <w:tcPr>
            <w:tcW w:w="246" w:type="pct"/>
            <w:vMerge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  <w:vMerge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2" w:type="pct"/>
            <w:gridSpan w:val="2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41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399" w:type="pct"/>
            <w:gridSpan w:val="2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ные рубки</w:t>
            </w:r>
          </w:p>
        </w:tc>
        <w:tc>
          <w:tcPr>
            <w:tcW w:w="583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74" w:type="pct"/>
            <w:gridSpan w:val="2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68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503" w:type="pct"/>
            <w:vMerge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9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2" w:type="pct"/>
            <w:gridSpan w:val="2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41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99" w:type="pct"/>
            <w:gridSpan w:val="2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3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74" w:type="pct"/>
            <w:gridSpan w:val="2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3" w:type="pct"/>
          </w:tcPr>
          <w:p w:rsidR="00221D03" w:rsidRPr="00BC3E71" w:rsidRDefault="00221D03" w:rsidP="00E225E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975CD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rPr>
          <w:trHeight w:val="616"/>
        </w:trPr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5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5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</w:tr>
      <w:tr w:rsidR="00221D03" w:rsidRPr="00BC3E71" w:rsidTr="00F85170">
        <w:tc>
          <w:tcPr>
            <w:tcW w:w="5000" w:type="pct"/>
            <w:gridSpan w:val="1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Лиственница</w:t>
            </w:r>
          </w:p>
        </w:tc>
      </w:tr>
      <w:tr w:rsidR="00221D03" w:rsidRPr="00BC3E71" w:rsidTr="00220EE8">
        <w:tc>
          <w:tcPr>
            <w:tcW w:w="246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9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592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</w:tr>
      <w:tr w:rsidR="00221D03" w:rsidRPr="00BC3E71" w:rsidTr="00220EE8">
        <w:tc>
          <w:tcPr>
            <w:tcW w:w="246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975CD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92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592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2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9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5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592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</w:tr>
    </w:tbl>
    <w:p w:rsidR="00221D03" w:rsidRPr="00BC3E71" w:rsidRDefault="00221D03" w:rsidP="007427B6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7"/>
        <w:gridCol w:w="2045"/>
        <w:gridCol w:w="1025"/>
        <w:gridCol w:w="854"/>
        <w:gridCol w:w="12"/>
        <w:gridCol w:w="12"/>
        <w:gridCol w:w="1000"/>
        <w:gridCol w:w="876"/>
        <w:gridCol w:w="44"/>
        <w:gridCol w:w="52"/>
        <w:gridCol w:w="1061"/>
        <w:gridCol w:w="10"/>
        <w:gridCol w:w="18"/>
        <w:gridCol w:w="747"/>
        <w:gridCol w:w="725"/>
        <w:gridCol w:w="8"/>
        <w:gridCol w:w="980"/>
      </w:tblGrid>
      <w:tr w:rsidR="00221D03" w:rsidRPr="00BC3E71" w:rsidTr="0008467E">
        <w:trPr>
          <w:tblHeader/>
        </w:trPr>
        <w:tc>
          <w:tcPr>
            <w:tcW w:w="245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17" w:type="pct"/>
            <w:gridSpan w:val="1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96" w:type="pct"/>
            <w:gridSpan w:val="2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08467E">
        <w:trPr>
          <w:tblHeader/>
        </w:trPr>
        <w:tc>
          <w:tcPr>
            <w:tcW w:w="245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2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ные рубки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89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496" w:type="pct"/>
            <w:gridSpan w:val="2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08467E">
        <w:trPr>
          <w:tblHeader/>
        </w:trPr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41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2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5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9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220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41" w:type="pct"/>
            <w:gridSpan w:val="3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502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2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559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9" w:type="pct"/>
            <w:gridSpan w:val="3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41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,01</w:t>
            </w:r>
          </w:p>
        </w:tc>
        <w:tc>
          <w:tcPr>
            <w:tcW w:w="502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5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9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,01</w:t>
            </w:r>
          </w:p>
        </w:tc>
      </w:tr>
      <w:tr w:rsidR="00221D03" w:rsidRPr="00BC3E71" w:rsidTr="001823A4">
        <w:tc>
          <w:tcPr>
            <w:tcW w:w="5000" w:type="pct"/>
            <w:gridSpan w:val="17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Итого хвойных:</w:t>
            </w:r>
          </w:p>
        </w:tc>
      </w:tr>
      <w:tr w:rsidR="00221D03" w:rsidRPr="00BC3E71" w:rsidTr="0008467E">
        <w:tc>
          <w:tcPr>
            <w:tcW w:w="245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38,0</w:t>
            </w:r>
          </w:p>
        </w:tc>
        <w:tc>
          <w:tcPr>
            <w:tcW w:w="514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33,0</w:t>
            </w:r>
          </w:p>
        </w:tc>
        <w:tc>
          <w:tcPr>
            <w:tcW w:w="595" w:type="pct"/>
            <w:gridSpan w:val="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71,0</w:t>
            </w:r>
          </w:p>
        </w:tc>
      </w:tr>
      <w:tr w:rsidR="00221D03" w:rsidRPr="00BC3E71" w:rsidTr="0008467E">
        <w:tc>
          <w:tcPr>
            <w:tcW w:w="245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gridSpan w:val="5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gridSpan w:val="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514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95" w:type="pct"/>
            <w:gridSpan w:val="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gridSpan w:val="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0,32</w:t>
            </w:r>
          </w:p>
        </w:tc>
        <w:tc>
          <w:tcPr>
            <w:tcW w:w="514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  <w:tc>
          <w:tcPr>
            <w:tcW w:w="595" w:type="pct"/>
            <w:gridSpan w:val="5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514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0,10</w:t>
            </w:r>
          </w:p>
        </w:tc>
        <w:tc>
          <w:tcPr>
            <w:tcW w:w="595" w:type="pct"/>
            <w:gridSpan w:val="5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0,24</w:t>
            </w:r>
          </w:p>
        </w:tc>
      </w:tr>
      <w:tr w:rsidR="00221D03" w:rsidRPr="00BC3E71" w:rsidTr="0008467E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514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595" w:type="pct"/>
            <w:gridSpan w:val="5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</w:tr>
      <w:tr w:rsidR="00221D03" w:rsidRPr="00BC3E71" w:rsidTr="00B20C9E">
        <w:tc>
          <w:tcPr>
            <w:tcW w:w="5000" w:type="pct"/>
            <w:gridSpan w:val="17"/>
          </w:tcPr>
          <w:p w:rsidR="00221D03" w:rsidRPr="00812614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12614">
              <w:rPr>
                <w:rFonts w:ascii="Times New Roman" w:hAnsi="Times New Roman"/>
                <w:sz w:val="28"/>
                <w:szCs w:val="28"/>
              </w:rPr>
              <w:t xml:space="preserve">Группа пород – твердолиственные 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Дуб</w:t>
            </w:r>
          </w:p>
        </w:tc>
      </w:tr>
      <w:tr w:rsidR="00221D03" w:rsidRPr="00BC3E71" w:rsidTr="00220EE8">
        <w:tc>
          <w:tcPr>
            <w:tcW w:w="245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5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431,0</w:t>
            </w:r>
          </w:p>
        </w:tc>
        <w:tc>
          <w:tcPr>
            <w:tcW w:w="50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48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222,0</w:t>
            </w:r>
          </w:p>
        </w:tc>
        <w:tc>
          <w:tcPr>
            <w:tcW w:w="53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  <w:tc>
          <w:tcPr>
            <w:tcW w:w="38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2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684,5</w:t>
            </w:r>
          </w:p>
        </w:tc>
      </w:tr>
      <w:tr w:rsidR="00221D03" w:rsidRPr="00BC3E71" w:rsidTr="00220EE8">
        <w:tc>
          <w:tcPr>
            <w:tcW w:w="245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35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14,6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2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17,25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BC3E71" w:rsidRDefault="00221D03" w:rsidP="00220EE8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7"/>
        <w:gridCol w:w="2045"/>
        <w:gridCol w:w="1025"/>
        <w:gridCol w:w="854"/>
        <w:gridCol w:w="12"/>
        <w:gridCol w:w="1012"/>
        <w:gridCol w:w="876"/>
        <w:gridCol w:w="96"/>
        <w:gridCol w:w="1079"/>
        <w:gridCol w:w="10"/>
        <w:gridCol w:w="46"/>
        <w:gridCol w:w="693"/>
        <w:gridCol w:w="12"/>
        <w:gridCol w:w="713"/>
        <w:gridCol w:w="996"/>
      </w:tblGrid>
      <w:tr w:rsidR="00221D03" w:rsidRPr="00BC3E71" w:rsidTr="00220EE8">
        <w:trPr>
          <w:tblHeader/>
        </w:trPr>
        <w:tc>
          <w:tcPr>
            <w:tcW w:w="24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13" w:type="pct"/>
            <w:gridSpan w:val="11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500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220EE8">
        <w:trPr>
          <w:tblHeader/>
        </w:trPr>
        <w:tc>
          <w:tcPr>
            <w:tcW w:w="24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88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70" w:type="pct"/>
            <w:gridSpan w:val="3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4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5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ев</w:t>
            </w:r>
          </w:p>
        </w:tc>
        <w:tc>
          <w:tcPr>
            <w:tcW w:w="500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5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8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8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" w:type="pct"/>
            <w:gridSpan w:val="3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8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35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0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5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5" w:type="pct"/>
            <w:gridSpan w:val="2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1461">
              <w:rPr>
                <w:rFonts w:ascii="Times New Roman" w:hAnsi="Times New Roman"/>
                <w:sz w:val="28"/>
                <w:szCs w:val="28"/>
              </w:rPr>
              <w:t>43,1</w:t>
            </w:r>
          </w:p>
        </w:tc>
        <w:tc>
          <w:tcPr>
            <w:tcW w:w="508" w:type="pct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1461"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4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14,8</w:t>
            </w:r>
          </w:p>
        </w:tc>
        <w:tc>
          <w:tcPr>
            <w:tcW w:w="57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35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60,2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5" w:type="pct"/>
            <w:gridSpan w:val="2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5" w:type="pct"/>
            <w:gridSpan w:val="2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82146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1461">
              <w:rPr>
                <w:rFonts w:ascii="Times New Roman" w:hAnsi="Times New Roman"/>
                <w:sz w:val="28"/>
                <w:szCs w:val="28"/>
              </w:rPr>
              <w:t>1,46</w:t>
            </w:r>
          </w:p>
        </w:tc>
        <w:tc>
          <w:tcPr>
            <w:tcW w:w="50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4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0,76</w:t>
            </w:r>
          </w:p>
        </w:tc>
        <w:tc>
          <w:tcPr>
            <w:tcW w:w="57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34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2,30</w:t>
            </w:r>
          </w:p>
        </w:tc>
      </w:tr>
      <w:tr w:rsidR="00221D03" w:rsidRPr="00BC3E71" w:rsidTr="00220EE8">
        <w:trPr>
          <w:trHeight w:val="604"/>
        </w:trPr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5" w:type="pct"/>
            <w:gridSpan w:val="2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82146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1461">
              <w:rPr>
                <w:rFonts w:ascii="Times New Roman" w:hAnsi="Times New Roman"/>
                <w:sz w:val="28"/>
                <w:szCs w:val="28"/>
              </w:rPr>
              <w:t>1,34</w:t>
            </w:r>
          </w:p>
        </w:tc>
        <w:tc>
          <w:tcPr>
            <w:tcW w:w="50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4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0,69</w:t>
            </w:r>
          </w:p>
        </w:tc>
        <w:tc>
          <w:tcPr>
            <w:tcW w:w="57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34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2,10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5" w:type="pct"/>
            <w:gridSpan w:val="2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82146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0,39</w:t>
            </w:r>
          </w:p>
        </w:tc>
        <w:tc>
          <w:tcPr>
            <w:tcW w:w="50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4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0,19</w:t>
            </w:r>
          </w:p>
        </w:tc>
        <w:tc>
          <w:tcPr>
            <w:tcW w:w="57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34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0,61</w:t>
            </w:r>
          </w:p>
        </w:tc>
      </w:tr>
      <w:tr w:rsidR="00221D03" w:rsidRPr="00BC3E71" w:rsidTr="00B20C9E">
        <w:tc>
          <w:tcPr>
            <w:tcW w:w="5000" w:type="pct"/>
            <w:gridSpan w:val="1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Ясень зеленый</w:t>
            </w:r>
          </w:p>
        </w:tc>
      </w:tr>
      <w:tr w:rsidR="00221D03" w:rsidRPr="00BC3E71" w:rsidTr="00220EE8">
        <w:tc>
          <w:tcPr>
            <w:tcW w:w="245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51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6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</w:tr>
      <w:tr w:rsidR="00221D03" w:rsidRPr="00BC3E71" w:rsidTr="00220EE8">
        <w:tc>
          <w:tcPr>
            <w:tcW w:w="245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6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5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7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36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51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4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</w:tbl>
    <w:p w:rsidR="00221D03" w:rsidRDefault="00221D03"/>
    <w:p w:rsidR="00221D03" w:rsidRPr="00BC3E71" w:rsidRDefault="00221D03" w:rsidP="00220EE8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7"/>
        <w:gridCol w:w="2045"/>
        <w:gridCol w:w="1023"/>
        <w:gridCol w:w="852"/>
        <w:gridCol w:w="16"/>
        <w:gridCol w:w="1012"/>
        <w:gridCol w:w="830"/>
        <w:gridCol w:w="48"/>
        <w:gridCol w:w="1233"/>
        <w:gridCol w:w="693"/>
        <w:gridCol w:w="16"/>
        <w:gridCol w:w="707"/>
        <w:gridCol w:w="6"/>
        <w:gridCol w:w="988"/>
      </w:tblGrid>
      <w:tr w:rsidR="00221D03" w:rsidRPr="00BC3E71" w:rsidTr="00220EE8">
        <w:trPr>
          <w:tblHeader/>
        </w:trPr>
        <w:tc>
          <w:tcPr>
            <w:tcW w:w="24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4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18" w:type="pct"/>
            <w:gridSpan w:val="10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96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220EE8">
        <w:trPr>
          <w:tblHeader/>
        </w:trPr>
        <w:tc>
          <w:tcPr>
            <w:tcW w:w="24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1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ные рубки</w:t>
            </w:r>
          </w:p>
        </w:tc>
        <w:tc>
          <w:tcPr>
            <w:tcW w:w="643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формир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 ландша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ф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6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58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ев</w:t>
            </w:r>
          </w:p>
        </w:tc>
        <w:tc>
          <w:tcPr>
            <w:tcW w:w="496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4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43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6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58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6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1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1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1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B20C9E">
        <w:tc>
          <w:tcPr>
            <w:tcW w:w="5000" w:type="pct"/>
            <w:gridSpan w:val="14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Ясень обыкновенный</w:t>
            </w:r>
          </w:p>
        </w:tc>
      </w:tr>
      <w:tr w:rsidR="00221D03" w:rsidRPr="00BC3E71" w:rsidTr="00220EE8">
        <w:tc>
          <w:tcPr>
            <w:tcW w:w="245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7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43,0</w:t>
            </w:r>
          </w:p>
        </w:tc>
        <w:tc>
          <w:tcPr>
            <w:tcW w:w="51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61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3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61,0</w:t>
            </w:r>
          </w:p>
        </w:tc>
      </w:tr>
      <w:tr w:rsidR="00221D03" w:rsidRPr="00BC3E71" w:rsidTr="00220EE8">
        <w:tc>
          <w:tcPr>
            <w:tcW w:w="245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2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1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51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61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3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7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Default="00221D03"/>
    <w:p w:rsidR="00221D03" w:rsidRPr="00BC3E71" w:rsidRDefault="00221D03" w:rsidP="00220EE8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1"/>
        <w:gridCol w:w="2047"/>
        <w:gridCol w:w="1025"/>
        <w:gridCol w:w="854"/>
        <w:gridCol w:w="14"/>
        <w:gridCol w:w="8"/>
        <w:gridCol w:w="1010"/>
        <w:gridCol w:w="878"/>
        <w:gridCol w:w="94"/>
        <w:gridCol w:w="1119"/>
        <w:gridCol w:w="16"/>
        <w:gridCol w:w="695"/>
        <w:gridCol w:w="10"/>
        <w:gridCol w:w="713"/>
        <w:gridCol w:w="16"/>
        <w:gridCol w:w="966"/>
      </w:tblGrid>
      <w:tr w:rsidR="00221D03" w:rsidRPr="00BC3E71" w:rsidTr="00220EE8">
        <w:trPr>
          <w:tblHeader/>
        </w:trPr>
        <w:tc>
          <w:tcPr>
            <w:tcW w:w="247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25" w:type="pct"/>
            <w:gridSpan w:val="1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8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220EE8">
        <w:trPr>
          <w:tblHeader/>
        </w:trPr>
        <w:tc>
          <w:tcPr>
            <w:tcW w:w="247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pct"/>
            <w:gridSpan w:val="3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88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70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4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66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48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3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</w:tc>
        <w:tc>
          <w:tcPr>
            <w:tcW w:w="51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3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51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4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</w:tr>
      <w:tr w:rsidR="00221D03" w:rsidRPr="00BC3E71" w:rsidTr="00113930">
        <w:tc>
          <w:tcPr>
            <w:tcW w:w="5000" w:type="pct"/>
            <w:gridSpan w:val="16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Клен остролистный</w:t>
            </w:r>
          </w:p>
        </w:tc>
      </w:tr>
      <w:tr w:rsidR="00221D03" w:rsidRPr="00BC3E71" w:rsidTr="00220EE8">
        <w:tc>
          <w:tcPr>
            <w:tcW w:w="247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22,0</w:t>
            </w: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60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</w:t>
            </w:r>
          </w:p>
        </w:tc>
      </w:tr>
      <w:tr w:rsidR="00221D03" w:rsidRPr="00BC3E71" w:rsidTr="00220EE8">
        <w:tc>
          <w:tcPr>
            <w:tcW w:w="247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0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60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0,07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7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rPr>
          <w:trHeight w:val="633"/>
        </w:trPr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609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7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0,07</w:t>
            </w:r>
          </w:p>
        </w:tc>
      </w:tr>
      <w:tr w:rsidR="00221D03" w:rsidRPr="00BC3E71" w:rsidTr="00220EE8">
        <w:tc>
          <w:tcPr>
            <w:tcW w:w="2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09" w:type="pct"/>
            <w:gridSpan w:val="2"/>
          </w:tcPr>
          <w:p w:rsidR="00221D03" w:rsidRPr="005403D4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7" w:type="pct"/>
            <w:gridSpan w:val="2"/>
          </w:tcPr>
          <w:p w:rsidR="00221D03" w:rsidRPr="005403D4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3" w:type="pct"/>
            <w:gridSpan w:val="2"/>
          </w:tcPr>
          <w:p w:rsidR="00221D03" w:rsidRPr="005403D4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</w:tr>
    </w:tbl>
    <w:p w:rsidR="00221D03" w:rsidRDefault="00221D03"/>
    <w:p w:rsidR="00221D03" w:rsidRDefault="00221D03"/>
    <w:p w:rsidR="00221D03" w:rsidRPr="00BC3E71" w:rsidRDefault="00221D03" w:rsidP="00220EE8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4"/>
        <w:gridCol w:w="2047"/>
        <w:gridCol w:w="1025"/>
        <w:gridCol w:w="854"/>
        <w:gridCol w:w="14"/>
        <w:gridCol w:w="8"/>
        <w:gridCol w:w="1010"/>
        <w:gridCol w:w="956"/>
        <w:gridCol w:w="16"/>
        <w:gridCol w:w="1119"/>
        <w:gridCol w:w="16"/>
        <w:gridCol w:w="705"/>
        <w:gridCol w:w="707"/>
        <w:gridCol w:w="22"/>
        <w:gridCol w:w="127"/>
        <w:gridCol w:w="836"/>
      </w:tblGrid>
      <w:tr w:rsidR="00221D03" w:rsidRPr="00BC3E71" w:rsidTr="00220EE8">
        <w:trPr>
          <w:tblHeader/>
        </w:trPr>
        <w:tc>
          <w:tcPr>
            <w:tcW w:w="248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25" w:type="pct"/>
            <w:gridSpan w:val="11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84" w:type="pct"/>
            <w:gridSpan w:val="2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220EE8">
        <w:trPr>
          <w:tblHeader/>
        </w:trPr>
        <w:tc>
          <w:tcPr>
            <w:tcW w:w="248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pct"/>
            <w:gridSpan w:val="3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88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70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4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66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484" w:type="pct"/>
            <w:gridSpan w:val="2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1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88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6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84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A83F89">
        <w:tc>
          <w:tcPr>
            <w:tcW w:w="5000" w:type="pct"/>
            <w:gridSpan w:val="16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Итого твердолиственных:</w:t>
            </w:r>
          </w:p>
        </w:tc>
      </w:tr>
      <w:tr w:rsidR="00221D03" w:rsidRPr="00BC3E71" w:rsidTr="00220EE8">
        <w:trPr>
          <w:tblHeader/>
        </w:trPr>
        <w:tc>
          <w:tcPr>
            <w:tcW w:w="24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498,0</w:t>
            </w: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48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243,0</w:t>
            </w:r>
          </w:p>
        </w:tc>
        <w:tc>
          <w:tcPr>
            <w:tcW w:w="57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27,0</w:t>
            </w: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774,0</w:t>
            </w:r>
          </w:p>
        </w:tc>
      </w:tr>
      <w:tr w:rsidR="00221D03" w:rsidRPr="00BC3E71" w:rsidTr="00220EE8">
        <w:tc>
          <w:tcPr>
            <w:tcW w:w="248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16,90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12,60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30,60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1461">
              <w:rPr>
                <w:rFonts w:ascii="Times New Roman" w:hAnsi="Times New Roman"/>
                <w:sz w:val="28"/>
                <w:szCs w:val="28"/>
              </w:rPr>
              <w:t>49,8</w:t>
            </w: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48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16,2</w:t>
            </w:r>
          </w:p>
        </w:tc>
        <w:tc>
          <w:tcPr>
            <w:tcW w:w="57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68,4</w:t>
            </w: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82146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1461">
              <w:rPr>
                <w:rFonts w:ascii="Times New Roman" w:hAnsi="Times New Roman"/>
                <w:sz w:val="28"/>
                <w:szCs w:val="28"/>
              </w:rPr>
              <w:t>1,69</w:t>
            </w:r>
          </w:p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0,83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36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975CD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34E">
              <w:rPr>
                <w:rFonts w:ascii="Times New Roman" w:hAnsi="Times New Roman"/>
                <w:sz w:val="28"/>
                <w:szCs w:val="28"/>
              </w:rPr>
              <w:t>1,54</w:t>
            </w:r>
          </w:p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2,36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220EE8">
        <w:tc>
          <w:tcPr>
            <w:tcW w:w="24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975CD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  <w:r w:rsidRPr="00975CD1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" w:type="pct"/>
          </w:tcPr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134E">
              <w:rPr>
                <w:rFonts w:ascii="Times New Roman" w:hAnsi="Times New Roman"/>
                <w:sz w:val="28"/>
                <w:szCs w:val="28"/>
              </w:rPr>
              <w:t>0,46</w:t>
            </w:r>
          </w:p>
          <w:p w:rsidR="00221D03" w:rsidRPr="00E8134E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83F89">
        <w:tc>
          <w:tcPr>
            <w:tcW w:w="5000" w:type="pct"/>
            <w:gridSpan w:val="16"/>
          </w:tcPr>
          <w:p w:rsidR="00221D03" w:rsidRPr="00FC465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C4651">
              <w:rPr>
                <w:rFonts w:ascii="Times New Roman" w:hAnsi="Times New Roman"/>
                <w:sz w:val="28"/>
                <w:szCs w:val="28"/>
              </w:rPr>
              <w:t xml:space="preserve">Группа пород – мягколиственные 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Береза</w:t>
            </w:r>
          </w:p>
        </w:tc>
      </w:tr>
      <w:tr w:rsidR="00221D03" w:rsidRPr="00BC3E71" w:rsidTr="00220EE8">
        <w:tc>
          <w:tcPr>
            <w:tcW w:w="24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2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40,5</w:t>
            </w:r>
          </w:p>
        </w:tc>
        <w:tc>
          <w:tcPr>
            <w:tcW w:w="57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3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42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57,0</w:t>
            </w:r>
          </w:p>
        </w:tc>
      </w:tr>
      <w:tr w:rsidR="00221D03" w:rsidRPr="00BC3E71" w:rsidTr="00220EE8">
        <w:tc>
          <w:tcPr>
            <w:tcW w:w="248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713712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2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2,40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Default="00221D03"/>
    <w:p w:rsidR="00221D03" w:rsidRPr="00BC3E71" w:rsidRDefault="00221D03" w:rsidP="00220EE8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6"/>
        <w:gridCol w:w="2047"/>
        <w:gridCol w:w="1025"/>
        <w:gridCol w:w="856"/>
        <w:gridCol w:w="1031"/>
        <w:gridCol w:w="954"/>
        <w:gridCol w:w="1133"/>
        <w:gridCol w:w="6"/>
        <w:gridCol w:w="735"/>
        <w:gridCol w:w="691"/>
        <w:gridCol w:w="16"/>
        <w:gridCol w:w="966"/>
      </w:tblGrid>
      <w:tr w:rsidR="00221D03" w:rsidRPr="00BC3E71" w:rsidTr="004003E4">
        <w:trPr>
          <w:tblHeader/>
        </w:trPr>
        <w:tc>
          <w:tcPr>
            <w:tcW w:w="249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15" w:type="pct"/>
            <w:gridSpan w:val="7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93" w:type="pct"/>
            <w:gridSpan w:val="2"/>
            <w:vMerge w:val="restar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4003E4">
        <w:trPr>
          <w:tblHeader/>
        </w:trPr>
        <w:tc>
          <w:tcPr>
            <w:tcW w:w="249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1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79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72" w:type="pct"/>
            <w:gridSpan w:val="2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69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47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493" w:type="pct"/>
            <w:gridSpan w:val="2"/>
            <w:vMerge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0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8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9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2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9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7" w:type="pct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3" w:type="pct"/>
            <w:gridSpan w:val="2"/>
          </w:tcPr>
          <w:p w:rsidR="00221D03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5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0,16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0,16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4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3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83F89">
        <w:tc>
          <w:tcPr>
            <w:tcW w:w="5000" w:type="pct"/>
            <w:gridSpan w:val="1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Осина</w:t>
            </w:r>
          </w:p>
        </w:tc>
      </w:tr>
      <w:tr w:rsidR="00221D03" w:rsidRPr="00BC3E71" w:rsidTr="004003E4">
        <w:tc>
          <w:tcPr>
            <w:tcW w:w="249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33,0</w:t>
            </w: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33,0</w:t>
            </w:r>
          </w:p>
        </w:tc>
      </w:tr>
      <w:tr w:rsidR="00221D03" w:rsidRPr="00BC3E71" w:rsidTr="004003E4">
        <w:tc>
          <w:tcPr>
            <w:tcW w:w="249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220EE8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3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  <w:tc>
          <w:tcPr>
            <w:tcW w:w="5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2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85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20E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1,95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5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48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2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Default="00221D03"/>
    <w:p w:rsidR="00221D03" w:rsidRPr="00BC3E71" w:rsidRDefault="00221D03" w:rsidP="004003E4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5"/>
        <w:gridCol w:w="2047"/>
        <w:gridCol w:w="1023"/>
        <w:gridCol w:w="858"/>
        <w:gridCol w:w="8"/>
        <w:gridCol w:w="8"/>
        <w:gridCol w:w="976"/>
        <w:gridCol w:w="994"/>
        <w:gridCol w:w="1133"/>
        <w:gridCol w:w="709"/>
        <w:gridCol w:w="42"/>
        <w:gridCol w:w="733"/>
        <w:gridCol w:w="930"/>
      </w:tblGrid>
      <w:tr w:rsidR="00221D03" w:rsidRPr="00BC3E71" w:rsidTr="004003E4">
        <w:trPr>
          <w:tblHeader/>
        </w:trPr>
        <w:tc>
          <w:tcPr>
            <w:tcW w:w="249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4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42" w:type="pct"/>
            <w:gridSpan w:val="9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68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4003E4">
        <w:trPr>
          <w:tblHeader/>
        </w:trPr>
        <w:tc>
          <w:tcPr>
            <w:tcW w:w="249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" w:type="pct"/>
            <w:gridSpan w:val="3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490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мир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99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69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6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88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468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4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5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4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9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9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6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8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68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83F89">
        <w:tc>
          <w:tcPr>
            <w:tcW w:w="5000" w:type="pct"/>
            <w:gridSpan w:val="1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Липа</w:t>
            </w:r>
          </w:p>
        </w:tc>
      </w:tr>
      <w:tr w:rsidR="00221D03" w:rsidRPr="00BC3E71" w:rsidTr="004003E4">
        <w:tc>
          <w:tcPr>
            <w:tcW w:w="249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42,0</w:t>
            </w: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42,0</w:t>
            </w:r>
          </w:p>
        </w:tc>
      </w:tr>
      <w:tr w:rsidR="00221D03" w:rsidRPr="00BC3E71" w:rsidTr="004003E4">
        <w:tc>
          <w:tcPr>
            <w:tcW w:w="249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713712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7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7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8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4" w:type="pct"/>
          </w:tcPr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8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0,16</w:t>
            </w:r>
          </w:p>
        </w:tc>
        <w:tc>
          <w:tcPr>
            <w:tcW w:w="569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7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7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8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0,16</w:t>
            </w:r>
          </w:p>
        </w:tc>
      </w:tr>
    </w:tbl>
    <w:p w:rsidR="00221D03" w:rsidRPr="00BC3E71" w:rsidRDefault="00221D03" w:rsidP="004003E4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5"/>
        <w:gridCol w:w="2047"/>
        <w:gridCol w:w="1025"/>
        <w:gridCol w:w="858"/>
        <w:gridCol w:w="996"/>
        <w:gridCol w:w="40"/>
        <w:gridCol w:w="878"/>
        <w:gridCol w:w="70"/>
        <w:gridCol w:w="1107"/>
        <w:gridCol w:w="8"/>
        <w:gridCol w:w="20"/>
        <w:gridCol w:w="6"/>
        <w:gridCol w:w="703"/>
        <w:gridCol w:w="46"/>
        <w:gridCol w:w="715"/>
        <w:gridCol w:w="18"/>
        <w:gridCol w:w="924"/>
      </w:tblGrid>
      <w:tr w:rsidR="00221D03" w:rsidRPr="00BC3E71" w:rsidTr="004003E4">
        <w:trPr>
          <w:tblHeader/>
        </w:trPr>
        <w:tc>
          <w:tcPr>
            <w:tcW w:w="249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35" w:type="pct"/>
            <w:gridSpan w:val="1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474" w:type="pct"/>
            <w:gridSpan w:val="2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4003E4">
        <w:trPr>
          <w:tblHeader/>
        </w:trPr>
        <w:tc>
          <w:tcPr>
            <w:tcW w:w="249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0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96" w:type="pct"/>
            <w:gridSpan w:val="3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70" w:type="pct"/>
            <w:gridSpan w:val="3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6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81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474" w:type="pct"/>
            <w:gridSpan w:val="2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1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00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" w:type="pct"/>
            <w:gridSpan w:val="3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0" w:type="pct"/>
            <w:gridSpan w:val="3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6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1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4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3" w:type="pct"/>
            <w:gridSpan w:val="4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1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96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573" w:type="pct"/>
            <w:gridSpan w:val="4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3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1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</w:tr>
      <w:tr w:rsidR="00221D03" w:rsidRPr="00BC3E71" w:rsidTr="00A83F89">
        <w:tc>
          <w:tcPr>
            <w:tcW w:w="5000" w:type="pct"/>
            <w:gridSpan w:val="17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Итого мягколиственных:</w:t>
            </w:r>
          </w:p>
        </w:tc>
      </w:tr>
      <w:tr w:rsidR="00221D03" w:rsidRPr="00BC3E71" w:rsidTr="004003E4">
        <w:tc>
          <w:tcPr>
            <w:tcW w:w="249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115,5</w:t>
            </w:r>
          </w:p>
        </w:tc>
        <w:tc>
          <w:tcPr>
            <w:tcW w:w="59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393" w:type="pct"/>
            <w:gridSpan w:val="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4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132,0</w:t>
            </w:r>
          </w:p>
        </w:tc>
      </w:tr>
      <w:tr w:rsidR="00221D03" w:rsidRPr="00BC3E71" w:rsidTr="004003E4">
        <w:tc>
          <w:tcPr>
            <w:tcW w:w="249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4003E4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713712">
              <w:rPr>
                <w:rFonts w:ascii="Times New Roman" w:hAnsi="Times New Roman"/>
                <w:sz w:val="28"/>
                <w:szCs w:val="28"/>
              </w:rPr>
              <w:t>сыр.</w:t>
            </w: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6,9</w:t>
            </w:r>
          </w:p>
        </w:tc>
        <w:tc>
          <w:tcPr>
            <w:tcW w:w="59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" w:type="pct"/>
            <w:gridSpan w:val="5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7,40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4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5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389" w:type="pct"/>
            <w:gridSpan w:val="4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4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9" w:type="pct"/>
            <w:gridSpan w:val="4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  <w:tc>
          <w:tcPr>
            <w:tcW w:w="5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389" w:type="pct"/>
            <w:gridSpan w:val="4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0,49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</w:tc>
        <w:tc>
          <w:tcPr>
            <w:tcW w:w="5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389" w:type="pct"/>
            <w:gridSpan w:val="4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0,43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2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595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389" w:type="pct"/>
            <w:gridSpan w:val="4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4003E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</w:tc>
      </w:tr>
      <w:tr w:rsidR="00221D03" w:rsidRPr="00BC3E71" w:rsidTr="00A83F89">
        <w:tc>
          <w:tcPr>
            <w:tcW w:w="5000" w:type="pct"/>
            <w:gridSpan w:val="17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 по лесничеству:</w:t>
            </w:r>
          </w:p>
        </w:tc>
      </w:tr>
      <w:tr w:rsidR="00221D03" w:rsidRPr="00BC3E71" w:rsidTr="004003E4">
        <w:tc>
          <w:tcPr>
            <w:tcW w:w="249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536,0</w:t>
            </w:r>
          </w:p>
        </w:tc>
        <w:tc>
          <w:tcPr>
            <w:tcW w:w="520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441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391,5</w:t>
            </w:r>
          </w:p>
        </w:tc>
        <w:tc>
          <w:tcPr>
            <w:tcW w:w="591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31,5</w:t>
            </w:r>
          </w:p>
        </w:tc>
        <w:tc>
          <w:tcPr>
            <w:tcW w:w="393" w:type="pct"/>
            <w:gridSpan w:val="5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  <w:tc>
          <w:tcPr>
            <w:tcW w:w="464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977,0</w:t>
            </w:r>
          </w:p>
        </w:tc>
      </w:tr>
      <w:tr w:rsidR="00221D03" w:rsidRPr="00BC3E71" w:rsidTr="004003E4">
        <w:tc>
          <w:tcPr>
            <w:tcW w:w="249" w:type="pct"/>
            <w:vMerge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713712">
              <w:rPr>
                <w:rFonts w:ascii="Times New Roman" w:hAnsi="Times New Roman"/>
                <w:sz w:val="28"/>
                <w:szCs w:val="28"/>
              </w:rPr>
              <w:t>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3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20,10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1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22,35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1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93" w:type="pct"/>
            <w:gridSpan w:val="5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68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4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44,05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BC3E71" w:rsidRDefault="00221D03" w:rsidP="004003E4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95"/>
        <w:gridCol w:w="2047"/>
        <w:gridCol w:w="1025"/>
        <w:gridCol w:w="868"/>
        <w:gridCol w:w="8"/>
        <w:gridCol w:w="1010"/>
        <w:gridCol w:w="18"/>
        <w:gridCol w:w="936"/>
        <w:gridCol w:w="1135"/>
        <w:gridCol w:w="18"/>
        <w:gridCol w:w="691"/>
        <w:gridCol w:w="14"/>
        <w:gridCol w:w="695"/>
        <w:gridCol w:w="996"/>
      </w:tblGrid>
      <w:tr w:rsidR="00221D03" w:rsidRPr="00BC3E71" w:rsidTr="004003E4">
        <w:trPr>
          <w:tblHeader/>
        </w:trPr>
        <w:tc>
          <w:tcPr>
            <w:tcW w:w="249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028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515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Едини-ца 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2708" w:type="pct"/>
            <w:gridSpan w:val="10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ухода за лесом</w:t>
            </w:r>
          </w:p>
        </w:tc>
        <w:tc>
          <w:tcPr>
            <w:tcW w:w="500" w:type="pct"/>
            <w:vMerge w:val="restar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4003E4">
        <w:trPr>
          <w:tblHeader/>
        </w:trPr>
        <w:tc>
          <w:tcPr>
            <w:tcW w:w="249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5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40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507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расте прор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479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про-ходные рубки</w:t>
            </w:r>
          </w:p>
        </w:tc>
        <w:tc>
          <w:tcPr>
            <w:tcW w:w="579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рубки форм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шафта в возрасте 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354" w:type="pct"/>
            <w:gridSpan w:val="2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кон-стру-кции</w:t>
            </w:r>
          </w:p>
        </w:tc>
        <w:tc>
          <w:tcPr>
            <w:tcW w:w="349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ед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</w:t>
            </w:r>
          </w:p>
        </w:tc>
        <w:tc>
          <w:tcPr>
            <w:tcW w:w="500" w:type="pct"/>
            <w:vMerge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28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15" w:type="pct"/>
          </w:tcPr>
          <w:p w:rsidR="00221D03" w:rsidRPr="00BC3E71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6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11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9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9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54" w:type="pct"/>
            <w:gridSpan w:val="2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49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00" w:type="pct"/>
          </w:tcPr>
          <w:p w:rsidR="00221D03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ъ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43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53,6</w:t>
            </w:r>
          </w:p>
        </w:tc>
        <w:tc>
          <w:tcPr>
            <w:tcW w:w="52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47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26,1</w:t>
            </w:r>
          </w:p>
        </w:tc>
        <w:tc>
          <w:tcPr>
            <w:tcW w:w="57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3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1,49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0,06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4003E4">
        <w:tc>
          <w:tcPr>
            <w:tcW w:w="249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8" w:type="pct"/>
          </w:tcPr>
          <w:p w:rsidR="00221D03" w:rsidRPr="00BC3E71" w:rsidRDefault="00221D03" w:rsidP="007427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5" w:type="pct"/>
          </w:tcPr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 м3 сыр.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6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0,54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0" w:type="pct"/>
            <w:gridSpan w:val="3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56" w:type="pct"/>
            <w:gridSpan w:val="2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0" w:type="pct"/>
          </w:tcPr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0,98</w:t>
            </w:r>
          </w:p>
          <w:p w:rsidR="00221D03" w:rsidRPr="00BC3E71" w:rsidRDefault="00221D03" w:rsidP="007427B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BC3E71" w:rsidRDefault="00221D03" w:rsidP="007427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77"/>
        <w:gridCol w:w="316"/>
        <w:gridCol w:w="7479"/>
      </w:tblGrid>
      <w:tr w:rsidR="00221D03" w:rsidRPr="00BC3E71" w:rsidTr="002B5395">
        <w:tc>
          <w:tcPr>
            <w:tcW w:w="1777" w:type="dxa"/>
          </w:tcPr>
          <w:p w:rsidR="00221D03" w:rsidRPr="00BC3E71" w:rsidRDefault="00221D03" w:rsidP="004003E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316" w:type="dxa"/>
          </w:tcPr>
          <w:p w:rsidR="00221D03" w:rsidRPr="00BC3E71" w:rsidRDefault="00221D03" w:rsidP="004003E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79" w:type="dxa"/>
          </w:tcPr>
          <w:p w:rsidR="00221D03" w:rsidRPr="00BC3E71" w:rsidRDefault="00221D03" w:rsidP="004003E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выход деловой древесины может варьировать в большую или меньшую сторону в зависимости от санитарного сост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яния насаждений и качества древесины;</w:t>
            </w:r>
          </w:p>
        </w:tc>
      </w:tr>
      <w:tr w:rsidR="00221D03" w:rsidRPr="00BC3E71" w:rsidTr="002B5395">
        <w:tc>
          <w:tcPr>
            <w:tcW w:w="1777" w:type="dxa"/>
          </w:tcPr>
          <w:p w:rsidR="00221D03" w:rsidRPr="00BC3E71" w:rsidRDefault="00221D03" w:rsidP="004003E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6" w:type="dxa"/>
          </w:tcPr>
          <w:p w:rsidR="00221D03" w:rsidRPr="00BC3E71" w:rsidRDefault="00221D03" w:rsidP="004003E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479" w:type="dxa"/>
          </w:tcPr>
          <w:p w:rsidR="00221D03" w:rsidRPr="00BC3E71" w:rsidRDefault="00221D03" w:rsidP="004003E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ежегодные объемы ухода за лесом, не связанного с загото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кой древесины, по породам и группам пород с учетом ср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ков повторяемости приведены в разделе 2.16.</w:t>
            </w:r>
          </w:p>
        </w:tc>
      </w:tr>
    </w:tbl>
    <w:p w:rsidR="00221D03" w:rsidRPr="00BC3E71" w:rsidRDefault="00221D03" w:rsidP="007427B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221D03" w:rsidRPr="00BC3E71" w:rsidSect="000A3C67">
          <w:pgSz w:w="11907" w:h="16839" w:code="9"/>
          <w:pgMar w:top="1134" w:right="851" w:bottom="851" w:left="1418" w:header="709" w:footer="709" w:gutter="0"/>
          <w:pgNumType w:start="79"/>
          <w:cols w:space="708"/>
          <w:docGrid w:linePitch="360"/>
        </w:sectPr>
      </w:pPr>
    </w:p>
    <w:p w:rsidR="00221D03" w:rsidRPr="00BC3E71" w:rsidRDefault="00221D03" w:rsidP="007427B6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2.1.3</w:t>
      </w:r>
      <w:r w:rsidRPr="00BC3E71">
        <w:rPr>
          <w:rFonts w:ascii="Times New Roman" w:hAnsi="Times New Roman"/>
          <w:b/>
          <w:sz w:val="28"/>
          <w:szCs w:val="28"/>
        </w:rPr>
        <w:t xml:space="preserve">. Расчетная лесосека (ежегодный допустимый объем изъятия древесины) при всех видах рубок </w:t>
      </w:r>
    </w:p>
    <w:p w:rsidR="00221D03" w:rsidRPr="00BC3E71" w:rsidRDefault="00221D03" w:rsidP="0054412F">
      <w:pPr>
        <w:pStyle w:val="aa"/>
        <w:ind w:firstLine="709"/>
        <w:jc w:val="right"/>
        <w:rPr>
          <w:rFonts w:ascii="Times New Roman" w:eastAsia="MS Mincho" w:hAnsi="Times New Roman"/>
          <w:sz w:val="28"/>
          <w:szCs w:val="28"/>
        </w:rPr>
      </w:pPr>
    </w:p>
    <w:p w:rsidR="00221D03" w:rsidRPr="00BC3E71" w:rsidRDefault="00221D03" w:rsidP="0054412F">
      <w:pPr>
        <w:pStyle w:val="aa"/>
        <w:ind w:firstLine="709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Таблица 2.1.3</w:t>
      </w:r>
      <w:r w:rsidRPr="00BC3E71">
        <w:rPr>
          <w:rFonts w:ascii="Times New Roman" w:eastAsia="MS Mincho" w:hAnsi="Times New Roman"/>
          <w:sz w:val="28"/>
          <w:szCs w:val="28"/>
        </w:rPr>
        <w:t>.1.</w:t>
      </w:r>
    </w:p>
    <w:p w:rsidR="00221D03" w:rsidRPr="00BC3E71" w:rsidRDefault="00221D03" w:rsidP="00BD00EE">
      <w:pPr>
        <w:pStyle w:val="aa"/>
        <w:jc w:val="right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t>площадь – га; запас – тыс.м</w:t>
      </w:r>
      <w:r w:rsidRPr="00BC3E71">
        <w:rPr>
          <w:rFonts w:ascii="Times New Roman" w:eastAsia="MS Mincho" w:hAnsi="Times New Roman"/>
          <w:sz w:val="28"/>
          <w:szCs w:val="28"/>
          <w:vertAlign w:val="superscript"/>
        </w:rPr>
        <w:t>3</w:t>
      </w:r>
      <w:r w:rsidRPr="00BC3E71">
        <w:rPr>
          <w:rFonts w:ascii="Times New Roman" w:eastAsia="MS Mincho" w:hAnsi="Times New Roman"/>
          <w:sz w:val="28"/>
          <w:szCs w:val="28"/>
        </w:rPr>
        <w:t xml:space="preserve">   сыр.</w:t>
      </w:r>
    </w:p>
    <w:p w:rsidR="00221D03" w:rsidRPr="00BC3E71" w:rsidRDefault="00221D03" w:rsidP="00BD00EE">
      <w:pPr>
        <w:pStyle w:val="aa"/>
        <w:ind w:left="2832" w:firstLine="708"/>
        <w:jc w:val="right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t xml:space="preserve">    сух.</w:t>
      </w:r>
    </w:p>
    <w:tbl>
      <w:tblPr>
        <w:tblW w:w="14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823"/>
        <w:gridCol w:w="824"/>
        <w:gridCol w:w="824"/>
        <w:gridCol w:w="825"/>
        <w:gridCol w:w="824"/>
        <w:gridCol w:w="825"/>
        <w:gridCol w:w="824"/>
        <w:gridCol w:w="825"/>
        <w:gridCol w:w="825"/>
        <w:gridCol w:w="1086"/>
        <w:gridCol w:w="1086"/>
        <w:gridCol w:w="1086"/>
        <w:gridCol w:w="816"/>
        <w:gridCol w:w="819"/>
        <w:gridCol w:w="816"/>
      </w:tblGrid>
      <w:tr w:rsidR="00221D03" w:rsidRPr="00BC3E71" w:rsidTr="005C1D79">
        <w:tc>
          <w:tcPr>
            <w:tcW w:w="1452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Хозяйства</w:t>
            </w:r>
          </w:p>
        </w:tc>
        <w:tc>
          <w:tcPr>
            <w:tcW w:w="13128" w:type="dxa"/>
            <w:gridSpan w:val="15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допустимый объем изъятия древесины</w:t>
            </w:r>
          </w:p>
        </w:tc>
      </w:tr>
      <w:tr w:rsidR="00221D03" w:rsidRPr="00BC3E71" w:rsidTr="005C1D79">
        <w:tc>
          <w:tcPr>
            <w:tcW w:w="1452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3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спелых и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перестойных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насаждений</w:t>
            </w:r>
          </w:p>
        </w:tc>
        <w:tc>
          <w:tcPr>
            <w:tcW w:w="2474" w:type="dxa"/>
            <w:gridSpan w:val="3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лесных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насаждений при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уходе за лесом</w:t>
            </w:r>
          </w:p>
        </w:tc>
        <w:tc>
          <w:tcPr>
            <w:tcW w:w="2474" w:type="dxa"/>
            <w:gridSpan w:val="3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жденных и поги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ших лесных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дений</w:t>
            </w:r>
          </w:p>
        </w:tc>
        <w:tc>
          <w:tcPr>
            <w:tcW w:w="3258" w:type="dxa"/>
            <w:gridSpan w:val="3"/>
          </w:tcPr>
          <w:p w:rsidR="00221D03" w:rsidRPr="00BC3E71" w:rsidRDefault="00221D03" w:rsidP="00316F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лесных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дений на лесных участках, предназначенных для строительства, реко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струкции и эксплуатации объектов лесной, лесоп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рерабатывающей инфр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структуры и объектов, не связанных с созданием лесной инфраструктуры</w:t>
            </w:r>
          </w:p>
        </w:tc>
        <w:tc>
          <w:tcPr>
            <w:tcW w:w="2451" w:type="dxa"/>
            <w:gridSpan w:val="3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221D03" w:rsidRPr="00BC3E71" w:rsidTr="005C1D79">
        <w:tc>
          <w:tcPr>
            <w:tcW w:w="1452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48" w:type="dxa"/>
            <w:gridSpan w:val="2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25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49" w:type="dxa"/>
            <w:gridSpan w:val="2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24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50" w:type="dxa"/>
            <w:gridSpan w:val="2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1086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щадь</w:t>
            </w:r>
          </w:p>
        </w:tc>
        <w:tc>
          <w:tcPr>
            <w:tcW w:w="2172" w:type="dxa"/>
            <w:gridSpan w:val="2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16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щадь</w:t>
            </w:r>
          </w:p>
        </w:tc>
        <w:tc>
          <w:tcPr>
            <w:tcW w:w="1635" w:type="dxa"/>
            <w:gridSpan w:val="2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</w:tr>
      <w:tr w:rsidR="00221D03" w:rsidRPr="00BC3E71" w:rsidTr="005C1D79">
        <w:tc>
          <w:tcPr>
            <w:tcW w:w="1452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825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824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1086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ликвид-ный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вой</w:t>
            </w:r>
          </w:p>
        </w:tc>
        <w:tc>
          <w:tcPr>
            <w:tcW w:w="816" w:type="dxa"/>
            <w:vMerge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9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9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Хвойные</w:t>
            </w:r>
          </w:p>
        </w:tc>
        <w:tc>
          <w:tcPr>
            <w:tcW w:w="823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  <w:tc>
          <w:tcPr>
            <w:tcW w:w="824" w:type="dxa"/>
          </w:tcPr>
          <w:p w:rsidR="00221D03" w:rsidRPr="00BC3E71" w:rsidRDefault="00221D03" w:rsidP="004C71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0,24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16,5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2,11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22,5</w:t>
            </w:r>
          </w:p>
        </w:tc>
        <w:tc>
          <w:tcPr>
            <w:tcW w:w="819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2,35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0,33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Тверд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лиственные</w:t>
            </w:r>
          </w:p>
        </w:tc>
        <w:tc>
          <w:tcPr>
            <w:tcW w:w="823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244,0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68,4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2,36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0,73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40,7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0,91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353,1</w:t>
            </w:r>
          </w:p>
        </w:tc>
        <w:tc>
          <w:tcPr>
            <w:tcW w:w="819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15,07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7,33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Мягколис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венные</w:t>
            </w:r>
          </w:p>
        </w:tc>
        <w:tc>
          <w:tcPr>
            <w:tcW w:w="823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261,0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18,6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8,7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  <w:tc>
          <w:tcPr>
            <w:tcW w:w="824" w:type="dxa"/>
          </w:tcPr>
          <w:p w:rsidR="00221D03" w:rsidRPr="00BC3E71" w:rsidRDefault="00221D03" w:rsidP="004C71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0,48</w:t>
            </w:r>
          </w:p>
        </w:tc>
        <w:tc>
          <w:tcPr>
            <w:tcW w:w="825" w:type="dxa"/>
          </w:tcPr>
          <w:p w:rsidR="00221D03" w:rsidRPr="00BC3E71" w:rsidRDefault="00221D03" w:rsidP="004C71CC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0,13</w:t>
            </w:r>
          </w:p>
        </w:tc>
        <w:tc>
          <w:tcPr>
            <w:tcW w:w="82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80,7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9,91</w:t>
            </w:r>
          </w:p>
        </w:tc>
        <w:tc>
          <w:tcPr>
            <w:tcW w:w="82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350,9</w:t>
            </w:r>
          </w:p>
        </w:tc>
        <w:tc>
          <w:tcPr>
            <w:tcW w:w="819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28,99</w:t>
            </w:r>
          </w:p>
        </w:tc>
        <w:tc>
          <w:tcPr>
            <w:tcW w:w="81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8,83</w:t>
            </w:r>
          </w:p>
        </w:tc>
      </w:tr>
    </w:tbl>
    <w:p w:rsidR="00221D03" w:rsidRPr="00BC3E71" w:rsidRDefault="00221D03">
      <w:pPr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2374AB">
      <w:pPr>
        <w:pStyle w:val="aa"/>
        <w:spacing w:line="290" w:lineRule="exact"/>
        <w:ind w:firstLine="709"/>
        <w:jc w:val="right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lastRenderedPageBreak/>
        <w:t>Продолжение таблицы 2.1</w:t>
      </w:r>
      <w:r>
        <w:rPr>
          <w:rFonts w:ascii="Times New Roman" w:eastAsia="MS Mincho" w:hAnsi="Times New Roman"/>
          <w:sz w:val="28"/>
          <w:szCs w:val="28"/>
        </w:rPr>
        <w:t>.3</w:t>
      </w:r>
      <w:r w:rsidRPr="00BC3E71">
        <w:rPr>
          <w:rFonts w:ascii="Times New Roman" w:eastAsia="MS Mincho" w:hAnsi="Times New Roman"/>
          <w:sz w:val="28"/>
          <w:szCs w:val="28"/>
        </w:rPr>
        <w:t>.1.</w:t>
      </w:r>
    </w:p>
    <w:tbl>
      <w:tblPr>
        <w:tblW w:w="14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823"/>
        <w:gridCol w:w="824"/>
        <w:gridCol w:w="824"/>
        <w:gridCol w:w="825"/>
        <w:gridCol w:w="824"/>
        <w:gridCol w:w="825"/>
        <w:gridCol w:w="824"/>
        <w:gridCol w:w="825"/>
        <w:gridCol w:w="825"/>
        <w:gridCol w:w="1086"/>
        <w:gridCol w:w="1086"/>
        <w:gridCol w:w="1086"/>
        <w:gridCol w:w="816"/>
        <w:gridCol w:w="819"/>
        <w:gridCol w:w="816"/>
      </w:tblGrid>
      <w:tr w:rsidR="00221D03" w:rsidRPr="00BC3E71" w:rsidTr="005C1D79">
        <w:tc>
          <w:tcPr>
            <w:tcW w:w="1452" w:type="dxa"/>
            <w:vMerge w:val="restart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Хозяйства</w:t>
            </w:r>
          </w:p>
        </w:tc>
        <w:tc>
          <w:tcPr>
            <w:tcW w:w="13128" w:type="dxa"/>
            <w:gridSpan w:val="15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допустимый объем изъятия древесины</w:t>
            </w:r>
          </w:p>
        </w:tc>
      </w:tr>
      <w:tr w:rsidR="00221D03" w:rsidRPr="00BC3E71" w:rsidTr="005C1D79">
        <w:tc>
          <w:tcPr>
            <w:tcW w:w="1452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3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спелых и</w:t>
            </w:r>
          </w:p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перестойных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насаждений</w:t>
            </w:r>
          </w:p>
        </w:tc>
        <w:tc>
          <w:tcPr>
            <w:tcW w:w="2474" w:type="dxa"/>
            <w:gridSpan w:val="3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лесных</w:t>
            </w:r>
          </w:p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насаждений при</w:t>
            </w:r>
          </w:p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уходе за лесом</w:t>
            </w:r>
          </w:p>
        </w:tc>
        <w:tc>
          <w:tcPr>
            <w:tcW w:w="2474" w:type="dxa"/>
            <w:gridSpan w:val="3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жденных и поги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ших лесных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дений</w:t>
            </w:r>
          </w:p>
        </w:tc>
        <w:tc>
          <w:tcPr>
            <w:tcW w:w="3258" w:type="dxa"/>
            <w:gridSpan w:val="3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лесных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дений на лесных участках, предназначенных для строительства, реко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струкции и эксплуатации объектов лесной, лесоп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рерабатывающей инфр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структуры и объектов, не связанных с созданием лесной инфраструктуры </w:t>
            </w:r>
          </w:p>
        </w:tc>
        <w:tc>
          <w:tcPr>
            <w:tcW w:w="2451" w:type="dxa"/>
            <w:gridSpan w:val="3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221D03" w:rsidRPr="00BC3E71" w:rsidTr="005C1D79">
        <w:tc>
          <w:tcPr>
            <w:tcW w:w="1452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vMerge w:val="restart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48" w:type="dxa"/>
            <w:gridSpan w:val="2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25" w:type="dxa"/>
            <w:vMerge w:val="restart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49" w:type="dxa"/>
            <w:gridSpan w:val="2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24" w:type="dxa"/>
            <w:vMerge w:val="restart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50" w:type="dxa"/>
            <w:gridSpan w:val="2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1086" w:type="dxa"/>
            <w:vMerge w:val="restart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</w:t>
            </w:r>
          </w:p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щадь</w:t>
            </w:r>
          </w:p>
        </w:tc>
        <w:tc>
          <w:tcPr>
            <w:tcW w:w="2172" w:type="dxa"/>
            <w:gridSpan w:val="2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16" w:type="dxa"/>
            <w:vMerge w:val="restart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</w:t>
            </w:r>
          </w:p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щадь</w:t>
            </w:r>
          </w:p>
        </w:tc>
        <w:tc>
          <w:tcPr>
            <w:tcW w:w="1635" w:type="dxa"/>
            <w:gridSpan w:val="2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</w:tr>
      <w:tr w:rsidR="00221D03" w:rsidRPr="00BC3E71" w:rsidTr="005C1D79">
        <w:tc>
          <w:tcPr>
            <w:tcW w:w="1452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825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824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1086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ликвид-ный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</w:t>
            </w:r>
          </w:p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вой</w:t>
            </w:r>
          </w:p>
        </w:tc>
        <w:tc>
          <w:tcPr>
            <w:tcW w:w="816" w:type="dxa"/>
            <w:vMerge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9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1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9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2374AB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Прочие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роды</w:t>
            </w:r>
          </w:p>
        </w:tc>
        <w:tc>
          <w:tcPr>
            <w:tcW w:w="823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9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5C1D79">
        <w:tc>
          <w:tcPr>
            <w:tcW w:w="1452" w:type="dxa"/>
          </w:tcPr>
          <w:p w:rsidR="00221D03" w:rsidRPr="00BC3E71" w:rsidRDefault="00221D03" w:rsidP="002374AB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23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505,0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30,4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3,08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0,98</w:t>
            </w:r>
          </w:p>
        </w:tc>
        <w:tc>
          <w:tcPr>
            <w:tcW w:w="824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137,9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12,93</w:t>
            </w:r>
          </w:p>
        </w:tc>
        <w:tc>
          <w:tcPr>
            <w:tcW w:w="825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0,21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</w:tcPr>
          <w:p w:rsidR="00221D03" w:rsidRPr="00BC3E71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</w:tc>
        <w:tc>
          <w:tcPr>
            <w:tcW w:w="816" w:type="dxa"/>
          </w:tcPr>
          <w:p w:rsidR="00221D03" w:rsidRPr="00A26D0B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726,5</w:t>
            </w:r>
          </w:p>
        </w:tc>
        <w:tc>
          <w:tcPr>
            <w:tcW w:w="819" w:type="dxa"/>
          </w:tcPr>
          <w:p w:rsidR="00221D03" w:rsidRPr="00A26D0B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46,41</w:t>
            </w:r>
          </w:p>
        </w:tc>
        <w:tc>
          <w:tcPr>
            <w:tcW w:w="816" w:type="dxa"/>
          </w:tcPr>
          <w:p w:rsidR="00221D03" w:rsidRPr="00A26D0B" w:rsidRDefault="00221D03" w:rsidP="002374AB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16,49</w:t>
            </w:r>
          </w:p>
        </w:tc>
      </w:tr>
    </w:tbl>
    <w:p w:rsidR="00221D03" w:rsidRPr="00BC3E71" w:rsidRDefault="00221D03" w:rsidP="002374AB">
      <w:pPr>
        <w:spacing w:after="0" w:line="290" w:lineRule="exac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003E4">
      <w:pPr>
        <w:spacing w:after="0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&lt;*&gt; в т.ч. при рубках, связанных с созданием лесной инфраструктуры в целях охраны, защиты, воспроизводства лесов (разрубка, расчистка квартальных, граничных просек, визиров, строительство, ремонт, экплуатация лесохозяйстве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ных и противопожарных дорог, устройство противопожарных разрывов и т.п.).</w:t>
      </w:r>
    </w:p>
    <w:p w:rsidR="00221D03" w:rsidRDefault="00221D03" w:rsidP="00400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Примечание: из   общего   объема   заготовки  древесины   при   рубке   спелых   и   перестойных   насаждений, заго</w:t>
      </w:r>
      <w:r>
        <w:rPr>
          <w:rFonts w:ascii="Times New Roman" w:hAnsi="Times New Roman"/>
          <w:sz w:val="28"/>
          <w:szCs w:val="28"/>
        </w:rPr>
        <w:t>-</w:t>
      </w:r>
    </w:p>
    <w:p w:rsidR="00221D03" w:rsidRDefault="00221D03" w:rsidP="00400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товкадревесины в лесных насаждениях при крутизне 11-20</w:t>
      </w:r>
      <w:r w:rsidRPr="00BC3E71">
        <w:rPr>
          <w:rFonts w:ascii="Times New Roman" w:hAnsi="Times New Roman"/>
          <w:sz w:val="28"/>
          <w:szCs w:val="28"/>
          <w:vertAlign w:val="superscript"/>
        </w:rPr>
        <w:t>0</w:t>
      </w:r>
      <w:r w:rsidRPr="00BC3E71">
        <w:rPr>
          <w:rFonts w:ascii="Times New Roman" w:hAnsi="Times New Roman"/>
          <w:sz w:val="28"/>
          <w:szCs w:val="28"/>
        </w:rPr>
        <w:t xml:space="preserve"> предусмотрена в объеме –</w:t>
      </w:r>
      <w:r w:rsidRPr="0089650D">
        <w:rPr>
          <w:rFonts w:ascii="Times New Roman" w:hAnsi="Times New Roman"/>
          <w:sz w:val="28"/>
          <w:szCs w:val="28"/>
        </w:rPr>
        <w:t>3500</w:t>
      </w:r>
      <w:r w:rsidRPr="00BC3E71">
        <w:rPr>
          <w:rFonts w:ascii="Times New Roman" w:hAnsi="Times New Roman"/>
          <w:sz w:val="28"/>
          <w:szCs w:val="28"/>
        </w:rPr>
        <w:t xml:space="preserve">м3 (ликвид), </w:t>
      </w:r>
    </w:p>
    <w:p w:rsidR="00221D03" w:rsidRPr="00BC3E71" w:rsidRDefault="00221D03" w:rsidP="00400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в том числе: </w:t>
      </w:r>
    </w:p>
    <w:p w:rsidR="00221D03" w:rsidRPr="004003E4" w:rsidRDefault="00221D03" w:rsidP="004003E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              - твердолиственные –</w:t>
      </w:r>
      <w:r>
        <w:rPr>
          <w:rFonts w:ascii="Times New Roman" w:hAnsi="Times New Roman"/>
          <w:sz w:val="28"/>
          <w:szCs w:val="28"/>
        </w:rPr>
        <w:t xml:space="preserve">1,5 </w:t>
      </w:r>
      <w:r w:rsidRPr="00BC3E71">
        <w:rPr>
          <w:rFonts w:ascii="Times New Roman" w:hAnsi="Times New Roman"/>
          <w:sz w:val="28"/>
          <w:szCs w:val="28"/>
        </w:rPr>
        <w:t>тыс.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,</w:t>
      </w:r>
    </w:p>
    <w:p w:rsidR="00221D03" w:rsidRPr="00BC3E71" w:rsidRDefault="00221D03" w:rsidP="004003E4">
      <w:pPr>
        <w:spacing w:after="0" w:line="240" w:lineRule="auto"/>
        <w:rPr>
          <w:rFonts w:ascii="Times New Roman" w:hAnsi="Times New Roman"/>
          <w:sz w:val="28"/>
          <w:szCs w:val="28"/>
        </w:rPr>
        <w:sectPr w:rsidR="00221D03" w:rsidRPr="00BC3E71" w:rsidSect="003779DF">
          <w:pgSz w:w="16838" w:h="11906" w:orient="landscape" w:code="9"/>
          <w:pgMar w:top="1134" w:right="1134" w:bottom="851" w:left="1418" w:header="567" w:footer="709" w:gutter="0"/>
          <w:cols w:space="708"/>
          <w:docGrid w:linePitch="360"/>
        </w:sectPr>
      </w:pPr>
      <w:r w:rsidRPr="00BC3E71">
        <w:rPr>
          <w:rFonts w:ascii="Times New Roman" w:hAnsi="Times New Roman"/>
          <w:sz w:val="28"/>
          <w:szCs w:val="28"/>
        </w:rPr>
        <w:tab/>
        <w:t xml:space="preserve">              - мягколиственные –</w:t>
      </w:r>
      <w:r>
        <w:rPr>
          <w:rFonts w:ascii="Times New Roman" w:hAnsi="Times New Roman"/>
          <w:sz w:val="28"/>
          <w:szCs w:val="28"/>
        </w:rPr>
        <w:t xml:space="preserve">2,0 </w:t>
      </w:r>
      <w:r w:rsidRPr="00BC3E71">
        <w:rPr>
          <w:rFonts w:ascii="Times New Roman" w:hAnsi="Times New Roman"/>
          <w:sz w:val="28"/>
          <w:szCs w:val="28"/>
        </w:rPr>
        <w:t>тыс. 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3</w:t>
      </w:r>
      <w:r w:rsidRPr="00BC3E71">
        <w:rPr>
          <w:rFonts w:ascii="Times New Roman" w:hAnsi="Times New Roman"/>
          <w:sz w:val="28"/>
          <w:szCs w:val="28"/>
        </w:rPr>
        <w:t>.</w:t>
      </w:r>
    </w:p>
    <w:p w:rsidR="00221D03" w:rsidRPr="00BC3E71" w:rsidRDefault="00221D03" w:rsidP="002B215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2.1.4.Возрасты рубок </w:t>
      </w:r>
    </w:p>
    <w:p w:rsidR="00221D03" w:rsidRPr="00BC3E71" w:rsidRDefault="00221D03" w:rsidP="002B215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2B215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2.1.4</w:t>
      </w:r>
      <w:r w:rsidRPr="00BC3E71">
        <w:rPr>
          <w:rFonts w:ascii="Times New Roman" w:hAnsi="Times New Roman"/>
          <w:sz w:val="28"/>
          <w:szCs w:val="28"/>
        </w:rPr>
        <w:t>.1.</w:t>
      </w:r>
    </w:p>
    <w:p w:rsidR="00221D03" w:rsidRPr="00BC3E71" w:rsidRDefault="00221D03" w:rsidP="002B215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Возрасты рубок </w:t>
      </w:r>
      <w:r w:rsidRPr="00BC3E71">
        <w:rPr>
          <w:rFonts w:ascii="Times New Roman" w:hAnsi="Times New Roman"/>
          <w:sz w:val="28"/>
          <w:szCs w:val="28"/>
        </w:rPr>
        <w:t xml:space="preserve"> лесных насаждений </w:t>
      </w:r>
    </w:p>
    <w:p w:rsidR="00221D03" w:rsidRPr="00BC3E71" w:rsidRDefault="00221D03" w:rsidP="002B215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в лесах Липецкой области       </w:t>
      </w:r>
    </w:p>
    <w:p w:rsidR="00221D03" w:rsidRPr="00BC3E71" w:rsidRDefault="00221D03" w:rsidP="002B215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2B215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Числитель –возраст;</w:t>
      </w:r>
    </w:p>
    <w:p w:rsidR="00221D03" w:rsidRPr="00BC3E71" w:rsidRDefault="00221D03" w:rsidP="00E618C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Знаменатель – класс возраста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1"/>
        <w:gridCol w:w="74"/>
        <w:gridCol w:w="3827"/>
        <w:gridCol w:w="1256"/>
        <w:gridCol w:w="2146"/>
      </w:tblGrid>
      <w:tr w:rsidR="00221D03" w:rsidRPr="00BC3E71" w:rsidTr="004003E4">
        <w:tc>
          <w:tcPr>
            <w:tcW w:w="2341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Виды целевого назн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чения лесов,в том числе категории з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а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щитных лесов</w:t>
            </w:r>
          </w:p>
        </w:tc>
        <w:tc>
          <w:tcPr>
            <w:tcW w:w="3901" w:type="dxa"/>
            <w:gridSpan w:val="2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Хозсекции и входящие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в них преобладающие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 xml:space="preserve"> породы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ind w:left="4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Классы б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о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нитета</w:t>
            </w:r>
          </w:p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Возрасты рубок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(спелости), лет</w:t>
            </w:r>
          </w:p>
        </w:tc>
      </w:tr>
      <w:tr w:rsidR="00221D03" w:rsidRPr="00BC3E71" w:rsidTr="004003E4">
        <w:tc>
          <w:tcPr>
            <w:tcW w:w="2341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01" w:type="dxa"/>
            <w:gridSpan w:val="2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BC3E71" w:rsidTr="004003E4">
        <w:tc>
          <w:tcPr>
            <w:tcW w:w="9644" w:type="dxa"/>
            <w:gridSpan w:val="5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Лесостепной район Европейской части Российской Федерации</w:t>
            </w:r>
          </w:p>
        </w:tc>
      </w:tr>
      <w:tr w:rsidR="00221D03" w:rsidRPr="00BC3E71" w:rsidTr="004003E4">
        <w:tc>
          <w:tcPr>
            <w:tcW w:w="2415" w:type="dxa"/>
            <w:gridSpan w:val="2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b/>
                <w:sz w:val="24"/>
                <w:szCs w:val="24"/>
              </w:rPr>
            </w:pPr>
            <w:r w:rsidRPr="00713712">
              <w:rPr>
                <w:rFonts w:ascii="Times New Roman" w:hAnsi="Times New Roman"/>
                <w:b/>
                <w:sz w:val="24"/>
                <w:szCs w:val="24"/>
              </w:rPr>
              <w:t>Защитные леса:</w:t>
            </w: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4003E4">
        <w:tc>
          <w:tcPr>
            <w:tcW w:w="2415" w:type="dxa"/>
            <w:gridSpan w:val="2"/>
            <w:vMerge w:val="restart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Все категории защи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т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ных лесов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Хвойная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(Со,С, Ск, Св, Е, Л, К)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все бонит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е</w:t>
            </w:r>
            <w:r w:rsidRPr="00713712">
              <w:rPr>
                <w:rFonts w:ascii="Times New Roman" w:hAnsi="Times New Roman"/>
                <w:sz w:val="24"/>
                <w:szCs w:val="24"/>
              </w:rPr>
              <w:t>ты</w:t>
            </w: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101-120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Дубовая семенная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(Дн,Дб,Дп,Дкр)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121-140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Дубовая порослевая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(Днп,Дбп,Дпп,В,Кло,Яо,Ил,Бр)_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71-80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 xml:space="preserve">Твердолиственная 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(Кля,Яз,А,Клп,Вм)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61-70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Ольхово-березовая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(Б,Олч)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61-70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Осиновая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(Ос,Олс)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51-60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Липовая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(Лп)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81-90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Тополево-ивовая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(Тч,Тб,Тк,Тг,Тд,Тп,Тбз,Ивд)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713712" w:rsidRDefault="00221D03" w:rsidP="00A26D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36-40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Плодово-ореховая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(Абр,Яб,Гш,Орм,Бх,Ш)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713712" w:rsidRDefault="00221D03" w:rsidP="00A26D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121-140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Кустарниковая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(Клт,Брк,Бяр,Ир,Спр,Об,Мл,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Смч,Смз,Крл,Крс,Кал,Шп,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Ам,Ску,Аж,Бю,Арч,Бзн,Ж,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Лщ,Трн,Лх,Аж)</w:t>
            </w:r>
          </w:p>
        </w:tc>
        <w:tc>
          <w:tcPr>
            <w:tcW w:w="1256" w:type="dxa"/>
          </w:tcPr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713712" w:rsidRDefault="00221D03" w:rsidP="00A26D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21-25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</w:tr>
      <w:tr w:rsidR="00221D03" w:rsidRPr="00BC3E71" w:rsidTr="004003E4">
        <w:tc>
          <w:tcPr>
            <w:tcW w:w="2415" w:type="dxa"/>
            <w:gridSpan w:val="2"/>
            <w:vMerge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Тальниковая</w:t>
            </w:r>
          </w:p>
          <w:p w:rsidR="00221D03" w:rsidRPr="00713712" w:rsidRDefault="00221D03" w:rsidP="001E5D9D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(Иво,Шлг)</w:t>
            </w:r>
          </w:p>
        </w:tc>
        <w:tc>
          <w:tcPr>
            <w:tcW w:w="1256" w:type="dxa"/>
          </w:tcPr>
          <w:p w:rsidR="00221D03" w:rsidRPr="00713712" w:rsidRDefault="00221D03" w:rsidP="00A26D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-«-</w:t>
            </w:r>
          </w:p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713712" w:rsidRDefault="00221D03" w:rsidP="001E5D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</w:tcPr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</w:rPr>
              <w:t>5-6</w:t>
            </w:r>
          </w:p>
          <w:p w:rsidR="00221D03" w:rsidRPr="00713712" w:rsidRDefault="00221D03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3712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</w:tr>
    </w:tbl>
    <w:p w:rsidR="00221D03" w:rsidRPr="00BC3E71" w:rsidRDefault="00221D03" w:rsidP="002B215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Возрасты  рубок (спелости) в настоящем лесохозяйственном регламенте приняты в соответствии с приказом Федерального агентства лесного хозяйства от 19.02.2008 г. № 37 «Об установлении возрастов рубок».</w:t>
      </w:r>
    </w:p>
    <w:p w:rsidR="00221D03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07041">
        <w:rPr>
          <w:rFonts w:ascii="Times New Roman" w:hAnsi="Times New Roman"/>
          <w:sz w:val="28"/>
          <w:szCs w:val="28"/>
        </w:rPr>
        <w:lastRenderedPageBreak/>
        <w:t>По отдельным древесным породам, ввиду отсутствия их в приказе возра</w:t>
      </w:r>
      <w:r w:rsidRPr="00D07041">
        <w:rPr>
          <w:rFonts w:ascii="Times New Roman" w:hAnsi="Times New Roman"/>
          <w:sz w:val="28"/>
          <w:szCs w:val="28"/>
        </w:rPr>
        <w:t>с</w:t>
      </w:r>
      <w:r w:rsidRPr="00D07041">
        <w:rPr>
          <w:rFonts w:ascii="Times New Roman" w:hAnsi="Times New Roman"/>
          <w:sz w:val="28"/>
          <w:szCs w:val="28"/>
        </w:rPr>
        <w:t>ты рубки (спелости) приняты с учетом их биологических особенностей.</w:t>
      </w:r>
    </w:p>
    <w:p w:rsidR="00221D03" w:rsidRPr="002B215D" w:rsidRDefault="00221D03" w:rsidP="00867D19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Pr="002B215D">
        <w:rPr>
          <w:rFonts w:ascii="Times New Roman" w:hAnsi="Times New Roman"/>
          <w:bCs/>
          <w:sz w:val="28"/>
          <w:szCs w:val="28"/>
        </w:rPr>
        <w:t>озрастные периоды проведения различных видов рубок ухода за лесом установлены приложением № 1 к Правилам ухода за лесами, утвержденными приказом Министерства природных ресурсов Российской Федерации от 16 июля 2007 года № 185.</w:t>
      </w:r>
    </w:p>
    <w:p w:rsidR="00221D03" w:rsidRDefault="00221D03" w:rsidP="005C1D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5C1D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 Возрастные периоды проведения рубок ухода за лесом</w:t>
      </w:r>
    </w:p>
    <w:p w:rsidR="00221D03" w:rsidRPr="00BC3E71" w:rsidRDefault="00221D03" w:rsidP="005C1D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5C1D7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2.1.4.2</w:t>
      </w:r>
      <w:r w:rsidRPr="00BC3E71">
        <w:rPr>
          <w:rFonts w:ascii="Times New Roman" w:hAnsi="Times New Roman"/>
          <w:sz w:val="28"/>
          <w:szCs w:val="28"/>
        </w:rPr>
        <w:t>.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80"/>
        <w:gridCol w:w="1584"/>
        <w:gridCol w:w="1586"/>
        <w:gridCol w:w="1586"/>
        <w:gridCol w:w="1585"/>
        <w:gridCol w:w="1818"/>
      </w:tblGrid>
      <w:tr w:rsidR="00221D03" w:rsidRPr="00BC3E71" w:rsidTr="00E618CD">
        <w:tc>
          <w:tcPr>
            <w:tcW w:w="9639" w:type="dxa"/>
            <w:gridSpan w:val="6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                              Европейская часть Российской Федерации</w:t>
            </w:r>
          </w:p>
        </w:tc>
      </w:tr>
      <w:tr w:rsidR="00221D03" w:rsidRPr="00BC3E71" w:rsidTr="00E618CD">
        <w:tc>
          <w:tcPr>
            <w:tcW w:w="1480" w:type="dxa"/>
            <w:vMerge w:val="restart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Виды  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рубок </w:t>
            </w:r>
          </w:p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ухода</w:t>
            </w:r>
          </w:p>
        </w:tc>
        <w:tc>
          <w:tcPr>
            <w:tcW w:w="3170" w:type="dxa"/>
            <w:gridSpan w:val="2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Хвойных и твердолис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венных семенного и первой генерации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рослевого происхожд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древесных пород при возрасте рубки</w:t>
            </w:r>
          </w:p>
        </w:tc>
        <w:tc>
          <w:tcPr>
            <w:tcW w:w="4989" w:type="dxa"/>
            <w:gridSpan w:val="3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Остальных древесных пород при        возрасте рубки</w:t>
            </w:r>
          </w:p>
        </w:tc>
      </w:tr>
      <w:tr w:rsidR="00221D03" w:rsidRPr="00BC3E71" w:rsidTr="00E618CD">
        <w:tc>
          <w:tcPr>
            <w:tcW w:w="1480" w:type="dxa"/>
            <w:vMerge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100 лет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100 лет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60 лет</w:t>
            </w:r>
          </w:p>
        </w:tc>
        <w:tc>
          <w:tcPr>
            <w:tcW w:w="158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50-60 лет</w:t>
            </w:r>
          </w:p>
        </w:tc>
        <w:tc>
          <w:tcPr>
            <w:tcW w:w="1818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50 лет</w:t>
            </w:r>
          </w:p>
        </w:tc>
      </w:tr>
      <w:tr w:rsidR="00221D03" w:rsidRPr="00BC3E71" w:rsidTr="00E618CD">
        <w:tc>
          <w:tcPr>
            <w:tcW w:w="1480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18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1D03" w:rsidRPr="00BC3E71" w:rsidTr="00E618CD">
        <w:tc>
          <w:tcPr>
            <w:tcW w:w="1480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Осветл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58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818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5</w:t>
            </w:r>
          </w:p>
        </w:tc>
      </w:tr>
      <w:tr w:rsidR="00221D03" w:rsidRPr="00BC3E71" w:rsidTr="00E618CD">
        <w:tc>
          <w:tcPr>
            <w:tcW w:w="1480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Прочис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58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818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6-10</w:t>
            </w:r>
          </w:p>
        </w:tc>
      </w:tr>
      <w:tr w:rsidR="00221D03" w:rsidRPr="00BC3E71" w:rsidTr="00E618CD">
        <w:tc>
          <w:tcPr>
            <w:tcW w:w="1480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158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21-60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21-40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21-40</w:t>
            </w:r>
          </w:p>
        </w:tc>
        <w:tc>
          <w:tcPr>
            <w:tcW w:w="158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21-30</w:t>
            </w:r>
          </w:p>
        </w:tc>
        <w:tc>
          <w:tcPr>
            <w:tcW w:w="1818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</w:tr>
      <w:tr w:rsidR="00221D03" w:rsidRPr="00BC3E71" w:rsidTr="00E618CD">
        <w:tc>
          <w:tcPr>
            <w:tcW w:w="1480" w:type="dxa"/>
          </w:tcPr>
          <w:p w:rsidR="00221D03" w:rsidRPr="00BC3E71" w:rsidRDefault="00221D03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ные рубки</w:t>
            </w:r>
          </w:p>
        </w:tc>
        <w:tc>
          <w:tcPr>
            <w:tcW w:w="1584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60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40</w:t>
            </w:r>
          </w:p>
        </w:tc>
        <w:tc>
          <w:tcPr>
            <w:tcW w:w="1586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40</w:t>
            </w:r>
          </w:p>
        </w:tc>
        <w:tc>
          <w:tcPr>
            <w:tcW w:w="1585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30</w:t>
            </w:r>
          </w:p>
        </w:tc>
        <w:tc>
          <w:tcPr>
            <w:tcW w:w="1818" w:type="dxa"/>
          </w:tcPr>
          <w:p w:rsidR="00221D03" w:rsidRPr="00BC3E71" w:rsidRDefault="00221D03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20</w:t>
            </w:r>
          </w:p>
        </w:tc>
      </w:tr>
    </w:tbl>
    <w:p w:rsidR="00221D03" w:rsidRPr="00BC3E71" w:rsidRDefault="00221D03" w:rsidP="005C1D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пунктом 28 Правил ухода за лесами, проходные рубки заканчиваются за один класс до установленного возраста рубки (спелости)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целях улучшения породного состава лесных насаждений, повышения качества и устойчивости лесных насаждений, сохранения и усиления защи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ных, водоохранных, санитарно-гигиенических и других полезных свойств леса, в том числе рационального использования древесины, проходные рубки в лесах водоохранных зон, в государственных защитных лесных полосах, а также в особо-защитных участках (ОЗУ), допускающих их проведение, возрастом не ограничиваются (допускается Приказом МПР от 16.07.2007 г. № 185 и Приказ Федерального агентства лесного хозяйства от 1 августа 2011 г. N 337).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Рубки ухода за лесом осуществляются в целях повышения продуктивн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сти лесов и сохранения их полезных функций, путем вырубки части деревьев и кустарников.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Уход за лесами осуществляется лицами, использующими леса на основ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нии проекта освоения лесов или органами государственной власти, органами местного самоуправления в пределах их полномочий, определенных в соотве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ствии со статьями 81-84 Лесного кодекса Российской Федерации, в соотве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ствии со статьей 19 Лесного кодекса Российской Федерации.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защитных лесах мероприятия по уходу за лесами направлены на дост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жение целей сохранения средообразующих, водоохраных, защитных, санита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но-гигиенических, оздоровительных и иных полезных функций леса.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зависимости от возраста лесных насаждений и целей ухода осущест</w:t>
      </w:r>
      <w:r w:rsidRPr="00BC3E71"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>ляются следующие виды рубок ухода за лесами: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осветления, направленные на улучшение породного и качественного 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става молодняков и улучшение роста деревьев главной древесной породы;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прочистки, направленные на регулирование густоты лесных насаждений и улучшение условий роста деревьев главной древесной породы, а также на продолжение формирования породного и качественного состава лесных наса</w:t>
      </w:r>
      <w:r w:rsidRPr="00BC3E71">
        <w:rPr>
          <w:rFonts w:ascii="Times New Roman" w:hAnsi="Times New Roman"/>
          <w:sz w:val="28"/>
          <w:szCs w:val="28"/>
        </w:rPr>
        <w:t>ж</w:t>
      </w:r>
      <w:r w:rsidRPr="00BC3E71">
        <w:rPr>
          <w:rFonts w:ascii="Times New Roman" w:hAnsi="Times New Roman"/>
          <w:sz w:val="28"/>
          <w:szCs w:val="28"/>
        </w:rPr>
        <w:t>дений;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прореживания, направленные на создание благоприятных условий для правильного формирования ствола и кроны деревьев;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проходные рубки, направленные на создание благоприятных условий для увеличения прироста деревьев;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формирование ландшафта, направленные на формирование лесопарк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вых ландшафтов и повышение их эстетичной, оздоровительной ценности и устойчивости.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проведении рубок ухода за лесом применяется хозяйственно-биологическая классификация деревьев, согласно которой все деревья по их х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 xml:space="preserve">зяйственно-биологическим признакам распределяются на три категории: </w:t>
      </w:r>
      <w:r w:rsidRPr="00BC3E71">
        <w:rPr>
          <w:rFonts w:ascii="Times New Roman" w:hAnsi="Times New Roman"/>
          <w:sz w:val="28"/>
          <w:szCs w:val="28"/>
          <w:lang w:val="en-US"/>
        </w:rPr>
        <w:t>I</w:t>
      </w:r>
      <w:r w:rsidRPr="00BC3E71">
        <w:rPr>
          <w:rFonts w:ascii="Times New Roman" w:hAnsi="Times New Roman"/>
          <w:sz w:val="28"/>
          <w:szCs w:val="28"/>
        </w:rPr>
        <w:t xml:space="preserve"> – лучшие, </w:t>
      </w:r>
      <w:r w:rsidRPr="00BC3E71">
        <w:rPr>
          <w:rFonts w:ascii="Times New Roman" w:hAnsi="Times New Roman"/>
          <w:sz w:val="28"/>
          <w:szCs w:val="28"/>
          <w:lang w:val="en-US"/>
        </w:rPr>
        <w:t>II</w:t>
      </w:r>
      <w:r w:rsidRPr="00BC3E71">
        <w:rPr>
          <w:rFonts w:ascii="Times New Roman" w:hAnsi="Times New Roman"/>
          <w:sz w:val="28"/>
          <w:szCs w:val="28"/>
        </w:rPr>
        <w:t xml:space="preserve"> – вспомогательные, </w:t>
      </w:r>
      <w:r w:rsidRPr="00BC3E71">
        <w:rPr>
          <w:rFonts w:ascii="Times New Roman" w:hAnsi="Times New Roman"/>
          <w:sz w:val="28"/>
          <w:szCs w:val="28"/>
          <w:lang w:val="en-US"/>
        </w:rPr>
        <w:t>III</w:t>
      </w:r>
      <w:r w:rsidRPr="00BC3E71">
        <w:rPr>
          <w:rFonts w:ascii="Times New Roman" w:hAnsi="Times New Roman"/>
          <w:sz w:val="28"/>
          <w:szCs w:val="28"/>
        </w:rPr>
        <w:t xml:space="preserve"> – нежелательные.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Лучшие деревьев должны быт</w:t>
      </w:r>
      <w:r>
        <w:rPr>
          <w:rFonts w:ascii="Times New Roman" w:hAnsi="Times New Roman"/>
          <w:sz w:val="28"/>
          <w:szCs w:val="28"/>
        </w:rPr>
        <w:t>ь здоровыми, иметь прямые, полно</w:t>
      </w:r>
      <w:r w:rsidRPr="00BC3E71">
        <w:rPr>
          <w:rFonts w:ascii="Times New Roman" w:hAnsi="Times New Roman"/>
          <w:sz w:val="28"/>
          <w:szCs w:val="28"/>
        </w:rPr>
        <w:t>древе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ные, достаточно очищенные от сучьев стволы, хорошо сформированные кроны.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К вспомогательным относятся деревья, способствующие очищению лу</w:t>
      </w:r>
      <w:r w:rsidRPr="00BC3E71">
        <w:rPr>
          <w:rFonts w:ascii="Times New Roman" w:hAnsi="Times New Roman"/>
          <w:sz w:val="28"/>
          <w:szCs w:val="28"/>
        </w:rPr>
        <w:t>ч</w:t>
      </w:r>
      <w:r w:rsidRPr="00BC3E71">
        <w:rPr>
          <w:rFonts w:ascii="Times New Roman" w:hAnsi="Times New Roman"/>
          <w:sz w:val="28"/>
          <w:szCs w:val="28"/>
        </w:rPr>
        <w:t>ших деревьев от сучьев, формиро</w:t>
      </w:r>
      <w:r>
        <w:rPr>
          <w:rFonts w:ascii="Times New Roman" w:hAnsi="Times New Roman"/>
          <w:sz w:val="28"/>
          <w:szCs w:val="28"/>
        </w:rPr>
        <w:t>ванию их стволов и крон, выполн</w:t>
      </w:r>
      <w:r w:rsidRPr="00BC3E71">
        <w:rPr>
          <w:rFonts w:ascii="Times New Roman" w:hAnsi="Times New Roman"/>
          <w:sz w:val="28"/>
          <w:szCs w:val="28"/>
        </w:rPr>
        <w:t>яющие по</w:t>
      </w:r>
      <w:r w:rsidRPr="00BC3E71">
        <w:rPr>
          <w:rFonts w:ascii="Times New Roman" w:hAnsi="Times New Roman"/>
          <w:sz w:val="28"/>
          <w:szCs w:val="28"/>
        </w:rPr>
        <w:t>ч</w:t>
      </w:r>
      <w:r w:rsidRPr="00BC3E71">
        <w:rPr>
          <w:rFonts w:ascii="Times New Roman" w:hAnsi="Times New Roman"/>
          <w:sz w:val="28"/>
          <w:szCs w:val="28"/>
        </w:rPr>
        <w:t>возащитные и почвоулучшающие функции. Вспомогательные деревья могут находиться в любой части полога лесных насаждений, но преимущественно во втором ярусе.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К нежелательным, подлежащим рубке, относятся: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мешающие росту и формированию крон лучших деревьев;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неудовлетворительное состояние (сухостойные, буреломные, снеголо</w:t>
      </w:r>
      <w:r w:rsidRPr="00BC3E71">
        <w:rPr>
          <w:rFonts w:ascii="Times New Roman" w:hAnsi="Times New Roman"/>
          <w:sz w:val="28"/>
          <w:szCs w:val="28"/>
        </w:rPr>
        <w:t>м</w:t>
      </w:r>
      <w:r w:rsidRPr="00BC3E71">
        <w:rPr>
          <w:rFonts w:ascii="Times New Roman" w:hAnsi="Times New Roman"/>
          <w:sz w:val="28"/>
          <w:szCs w:val="28"/>
        </w:rPr>
        <w:t>ные, отмирающие, поврежденные вредными организмами, животными).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Деревья, подлежащие рубке, могут находиться во всех частях полога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ного насаждения.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чистых насаждениях (или с единичной примесью деревьев других др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весных пород) из светолюбивых пород, отбор деревьев на выращивание ведется преимущественно из верхней части полога, а в рубке из нижней.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смешанных насаждениях, где ценные древесные породы отстают в 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сте по высоте от малоценных, в рубку отбираются в первую очередь деревья малоценных древесных пород из верхней части полога.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Проведение рубок ухода заканчивается в хвойных и твердолиственных семенных насаждениях за 20 лет до установленного возраста рубки спелых насаждений, а в мелколиственных и твердолиственных порослевых насажден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ях – за 10 лет.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Отвод лесосек для проведе</w:t>
      </w:r>
      <w:r>
        <w:rPr>
          <w:rFonts w:ascii="Times New Roman" w:hAnsi="Times New Roman"/>
          <w:sz w:val="28"/>
          <w:szCs w:val="28"/>
        </w:rPr>
        <w:t>ния рубок ухода за лесами о</w:t>
      </w:r>
      <w:r w:rsidRPr="00BC3E71">
        <w:rPr>
          <w:rFonts w:ascii="Times New Roman" w:hAnsi="Times New Roman"/>
          <w:sz w:val="28"/>
          <w:szCs w:val="28"/>
        </w:rPr>
        <w:t>существляется с отбором деревьев, предназначенных для рубки, их клеймением, перечетом.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лиственных насаждениях отвод лесосек производится в течение вегет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тивного периода, а в хвойных – в течение всего года.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Назначенные в рубки деревья диаметром 8см и более отмечаются зате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ками и клеймятся у шейки корня.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Перечет деревьев, вырубаемых для технологических коридоров и погр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зочных пунктов, учитываются отдельно.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лесных насаждениях искусственного происхождения в качестве техн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логических коридоров используются междурядья лесных культур.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Общая площадь технологических коридоров при проведении проходных рубок не должна превышать 15% площади лесосеки, а для прореживаний – 5-10%.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Погрузочные пункты должна располагаться у дорог, полянах, прогалинах.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Величина погрузочной площадки должна быть не более 0.2 га при вел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чине лесосеки до 10 га; 0.3 га при величине лесосеки 11-15 га; и свыше 15 га – не более 2% площади лесосеки.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Сохранность подроста должна составлять не менее 90%.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Не допускается повреждение деревьев при проведении прореживаний и проходных рубок более 3%.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Рубки формирования ландшафтов проводятся в лесах зеленых зон, а та</w:t>
      </w:r>
      <w:r w:rsidRPr="00BC3E71">
        <w:rPr>
          <w:rFonts w:ascii="Times New Roman" w:hAnsi="Times New Roman"/>
          <w:sz w:val="28"/>
          <w:szCs w:val="28"/>
        </w:rPr>
        <w:t>к</w:t>
      </w:r>
      <w:r w:rsidRPr="00BC3E71">
        <w:rPr>
          <w:rFonts w:ascii="Times New Roman" w:hAnsi="Times New Roman"/>
          <w:sz w:val="28"/>
          <w:szCs w:val="28"/>
        </w:rPr>
        <w:t>же в 1 км зоне вокруг населенных пунктов, санаториев, турбаз, пионерских л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герей и направлены на формирование устойчивых к рекреационным возде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t>ствиям лесов и лесных ландшафтов с различной степенью благоустроенности.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указанных целей ландшафтными рубками формируются открытые, полуоткрытые (0.3-0.5) и закрытые (0.6-1.9) ландшафты.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отборе деревьев в рубку учитываются не только их хозяйственно-биологические признаки, но их эстетические качества.</w:t>
      </w:r>
    </w:p>
    <w:p w:rsidR="00221D03" w:rsidRPr="00BC3E71" w:rsidRDefault="00221D03" w:rsidP="004003E4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Нормативы режима рубок ухода за лесами приведены в таблицах 2.1.8.1.1.-2.1.8.8.1.</w:t>
      </w:r>
    </w:p>
    <w:p w:rsidR="00221D03" w:rsidRPr="00023A9C" w:rsidRDefault="00221D03" w:rsidP="00023A9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AE2A54">
      <w:pPr>
        <w:spacing w:after="0" w:line="28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221D03" w:rsidRPr="00BC3E71" w:rsidSect="003779DF">
          <w:pgSz w:w="11907" w:h="16839" w:code="9"/>
          <w:pgMar w:top="1134" w:right="850" w:bottom="851" w:left="1418" w:header="709" w:footer="709" w:gutter="0"/>
          <w:cols w:space="708"/>
          <w:docGrid w:linePitch="360"/>
        </w:sectPr>
      </w:pPr>
    </w:p>
    <w:p w:rsidR="00221D03" w:rsidRPr="00616068" w:rsidRDefault="00221D03" w:rsidP="00616068">
      <w:pPr>
        <w:jc w:val="center"/>
        <w:rPr>
          <w:rFonts w:ascii="Times New Roman" w:hAnsi="Times New Roman"/>
          <w:b/>
          <w:sz w:val="28"/>
          <w:szCs w:val="28"/>
        </w:rPr>
      </w:pPr>
      <w:r w:rsidRPr="00616068">
        <w:rPr>
          <w:rFonts w:ascii="Times New Roman" w:hAnsi="Times New Roman"/>
          <w:b/>
          <w:sz w:val="28"/>
          <w:szCs w:val="28"/>
        </w:rPr>
        <w:lastRenderedPageBreak/>
        <w:t>2.1.5. Процент (интенсивность) выборки древесины с учетом полноты древостоя, состава</w:t>
      </w:r>
    </w:p>
    <w:p w:rsidR="00221D03" w:rsidRPr="00BC3E71" w:rsidRDefault="00221D03" w:rsidP="0061606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2.1.5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1320"/>
        <w:gridCol w:w="1055"/>
        <w:gridCol w:w="1119"/>
        <w:gridCol w:w="896"/>
        <w:gridCol w:w="1080"/>
        <w:gridCol w:w="1141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</w:tblGrid>
      <w:tr w:rsidR="00221D03" w:rsidRPr="00E8419B" w:rsidTr="00C15E59">
        <w:tc>
          <w:tcPr>
            <w:tcW w:w="209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Категории защитн. лесов</w:t>
            </w: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Хозсекция</w:t>
            </w:r>
          </w:p>
        </w:tc>
        <w:tc>
          <w:tcPr>
            <w:tcW w:w="2174" w:type="dxa"/>
            <w:gridSpan w:val="2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96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расчета</w:t>
            </w:r>
          </w:p>
        </w:tc>
        <w:tc>
          <w:tcPr>
            <w:tcW w:w="108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Период повторя-емости</w:t>
            </w:r>
          </w:p>
        </w:tc>
        <w:tc>
          <w:tcPr>
            <w:tcW w:w="13703" w:type="dxa"/>
            <w:gridSpan w:val="12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% вырубки при полноте (2-х ярусов)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крутиз-на град.</w:t>
            </w:r>
          </w:p>
        </w:tc>
        <w:tc>
          <w:tcPr>
            <w:tcW w:w="1119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96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1" w:type="dxa"/>
            <w:gridSpan w:val="6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обеспеченные подростом</w:t>
            </w:r>
          </w:p>
        </w:tc>
        <w:tc>
          <w:tcPr>
            <w:tcW w:w="6852" w:type="dxa"/>
            <w:gridSpan w:val="6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не обеспеченные подростом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</w:tr>
      <w:tr w:rsidR="00221D03" w:rsidRPr="00E8419B" w:rsidTr="00C15E59">
        <w:tc>
          <w:tcPr>
            <w:tcW w:w="209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21D03" w:rsidRPr="00E8419B" w:rsidTr="00C15E59">
        <w:tc>
          <w:tcPr>
            <w:tcW w:w="209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Все категории 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щитных лесов за исключением: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ООПТ леса, расп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ложенные в вод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охранных зонах; государственные защитные лесные полосы;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леса, расположе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ные в первой, вт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рой зонах округов санитарной охраны лечебно-оздоровительных местностей и к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у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рортов; леса, им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ющие научное и историческое зн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 xml:space="preserve">чение </w:t>
            </w: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Хвойная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семенная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порослев..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(нагорн.,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байрачн.)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порослев.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(поймен.)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rPr>
          <w:trHeight w:val="591"/>
        </w:trPr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2.1га и 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Твердоли-ственная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29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29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Ольхово-</w:t>
            </w:r>
          </w:p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березовая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rPr>
          <w:trHeight w:val="334"/>
        </w:trPr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09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</w:tbl>
    <w:p w:rsidR="00221D03" w:rsidRPr="00E8419B" w:rsidRDefault="00221D03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21D03" w:rsidRPr="00E8419B" w:rsidRDefault="00221D03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21D03" w:rsidRPr="00E8419B" w:rsidRDefault="00221D03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Продолжение таблицы 2.1.5</w:t>
      </w:r>
      <w:r w:rsidRPr="00E8419B">
        <w:rPr>
          <w:rFonts w:ascii="Times New Roman" w:hAnsi="Times New Roman"/>
          <w:sz w:val="24"/>
          <w:szCs w:val="24"/>
        </w:rPr>
        <w:t>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1276"/>
        <w:gridCol w:w="1055"/>
        <w:gridCol w:w="1119"/>
        <w:gridCol w:w="896"/>
        <w:gridCol w:w="1080"/>
        <w:gridCol w:w="1141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</w:tblGrid>
      <w:tr w:rsidR="00221D03" w:rsidRPr="00E8419B" w:rsidTr="00C15E59">
        <w:tc>
          <w:tcPr>
            <w:tcW w:w="2139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Категории защитн. лесов</w:t>
            </w: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Хозсекция</w:t>
            </w:r>
          </w:p>
        </w:tc>
        <w:tc>
          <w:tcPr>
            <w:tcW w:w="2174" w:type="dxa"/>
            <w:gridSpan w:val="2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9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расчета</w:t>
            </w:r>
          </w:p>
        </w:tc>
        <w:tc>
          <w:tcPr>
            <w:tcW w:w="1080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Период повторя-емости</w:t>
            </w:r>
          </w:p>
        </w:tc>
        <w:tc>
          <w:tcPr>
            <w:tcW w:w="13703" w:type="dxa"/>
            <w:gridSpan w:val="12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% вырубки при полноте (2-х ярусов)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крутиз-на град.</w:t>
            </w:r>
          </w:p>
        </w:tc>
        <w:tc>
          <w:tcPr>
            <w:tcW w:w="1119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9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1" w:type="dxa"/>
            <w:gridSpan w:val="6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обеспеченные подростом</w:t>
            </w:r>
          </w:p>
        </w:tc>
        <w:tc>
          <w:tcPr>
            <w:tcW w:w="6852" w:type="dxa"/>
            <w:gridSpan w:val="6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не обеспеченные подростом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</w:tr>
      <w:tr w:rsidR="00221D03" w:rsidRPr="00E8419B" w:rsidTr="00C15E59">
        <w:tc>
          <w:tcPr>
            <w:tcW w:w="213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21D03" w:rsidRPr="00E8419B" w:rsidTr="00C15E59">
        <w:tc>
          <w:tcPr>
            <w:tcW w:w="2139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Все категории 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щитных лесов за исключением: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ООПТ леса, расп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ложенные в вод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охранных зонах; государственные защитные лесные полосы;</w:t>
            </w:r>
          </w:p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леса, расположе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ные в первой, вт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рой зонах округов санитарной охраны лечебно-оздо-ровительных мес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т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ностей и курортов; леса, имеющие научное и историч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ское значение</w:t>
            </w: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Осиновая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Тополево-</w:t>
            </w:r>
          </w:p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ивовая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Хвойная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семенная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</w:t>
            </w:r>
          </w:p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порослевая (нагорн.)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</w:t>
            </w:r>
          </w:p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порослев.</w:t>
            </w:r>
          </w:p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(байрачн.)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21D03" w:rsidRPr="00E8419B" w:rsidRDefault="00221D03" w:rsidP="004F735D">
            <w:pPr>
              <w:spacing w:after="0" w:line="30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порослев. (пойме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ная)</w:t>
            </w:r>
          </w:p>
        </w:tc>
        <w:tc>
          <w:tcPr>
            <w:tcW w:w="1055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</w:tr>
    </w:tbl>
    <w:p w:rsidR="00221D03" w:rsidRDefault="00221D03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221D03" w:rsidRPr="00E8419B" w:rsidRDefault="00221D03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2.1.5</w:t>
      </w:r>
      <w:r w:rsidRPr="00E8419B">
        <w:rPr>
          <w:rFonts w:ascii="Times New Roman" w:hAnsi="Times New Roman"/>
          <w:sz w:val="24"/>
          <w:szCs w:val="24"/>
        </w:rPr>
        <w:t>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1276"/>
        <w:gridCol w:w="1055"/>
        <w:gridCol w:w="1119"/>
        <w:gridCol w:w="896"/>
        <w:gridCol w:w="1080"/>
        <w:gridCol w:w="1141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  <w:gridCol w:w="1142"/>
      </w:tblGrid>
      <w:tr w:rsidR="00221D03" w:rsidRPr="00E8419B" w:rsidTr="00C15E59">
        <w:tc>
          <w:tcPr>
            <w:tcW w:w="2139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Категории защитн. лесов</w:t>
            </w: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Хозсекция</w:t>
            </w:r>
          </w:p>
        </w:tc>
        <w:tc>
          <w:tcPr>
            <w:tcW w:w="2174" w:type="dxa"/>
            <w:gridSpan w:val="2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96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расчета</w:t>
            </w:r>
          </w:p>
        </w:tc>
        <w:tc>
          <w:tcPr>
            <w:tcW w:w="1080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Период повторя-емости</w:t>
            </w:r>
          </w:p>
        </w:tc>
        <w:tc>
          <w:tcPr>
            <w:tcW w:w="13703" w:type="dxa"/>
            <w:gridSpan w:val="12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% вырубки при полноте (2-х ярусов)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крутиз-на град.</w:t>
            </w:r>
          </w:p>
        </w:tc>
        <w:tc>
          <w:tcPr>
            <w:tcW w:w="1119" w:type="dxa"/>
            <w:vMerge w:val="restart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9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1" w:type="dxa"/>
            <w:gridSpan w:val="6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обеспеченные подростом</w:t>
            </w:r>
          </w:p>
        </w:tc>
        <w:tc>
          <w:tcPr>
            <w:tcW w:w="6852" w:type="dxa"/>
            <w:gridSpan w:val="6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не обеспеченные подростом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</w:tr>
      <w:tr w:rsidR="00221D03" w:rsidRPr="00E8419B" w:rsidTr="00C15E59">
        <w:tc>
          <w:tcPr>
            <w:tcW w:w="213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21D03" w:rsidRPr="00E8419B" w:rsidTr="00C15E59">
        <w:tc>
          <w:tcPr>
            <w:tcW w:w="2139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 w:val="restart"/>
          </w:tcPr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Все категории 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щитных лесов за исключением:</w:t>
            </w:r>
          </w:p>
          <w:p w:rsidR="00221D03" w:rsidRPr="00E8419B" w:rsidRDefault="00221D03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ООПТ леса, расп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ложенные в вод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охранных зонах; государственные защитные лесные полосы;</w:t>
            </w:r>
          </w:p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леса, расположе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ные в первой, вт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рой зонах округов санитарной охраны лечебно-оздо-ровительных мес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т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ностей и курортов; леса, имеющие научное и историч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ское значение</w:t>
            </w: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Тверд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 xml:space="preserve">лиственная </w:t>
            </w:r>
          </w:p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Ольхово-</w:t>
            </w:r>
          </w:p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березовая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Осиновая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Тополевая</w:t>
            </w:r>
          </w:p>
        </w:tc>
        <w:tc>
          <w:tcPr>
            <w:tcW w:w="1055" w:type="dxa"/>
            <w:vMerge w:val="restart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221D03" w:rsidRPr="00E8419B" w:rsidTr="00C15E59">
        <w:tc>
          <w:tcPr>
            <w:tcW w:w="2139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21D03" w:rsidRPr="00E8419B" w:rsidRDefault="00221D03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1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142" w:type="dxa"/>
          </w:tcPr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8419B" w:rsidRDefault="00221D03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</w:tbl>
    <w:p w:rsidR="00221D03" w:rsidRPr="00E8419B" w:rsidRDefault="00221D03" w:rsidP="00616068">
      <w:pPr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221D03" w:rsidRPr="00BC3E71" w:rsidRDefault="00221D03" w:rsidP="00616068">
      <w:pPr>
        <w:spacing w:after="0" w:line="31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21D03" w:rsidRPr="00616068" w:rsidRDefault="00221D03" w:rsidP="001E5D9D">
      <w:pPr>
        <w:rPr>
          <w:rFonts w:ascii="Times New Roman" w:hAnsi="Times New Roman"/>
          <w:sz w:val="28"/>
          <w:szCs w:val="28"/>
        </w:rPr>
        <w:sectPr w:rsidR="00221D03" w:rsidRPr="00616068" w:rsidSect="003779DF">
          <w:pgSz w:w="23814" w:h="16840" w:orient="landscape" w:code="8"/>
          <w:pgMar w:top="1134" w:right="1134" w:bottom="851" w:left="1418" w:header="709" w:footer="709" w:gutter="0"/>
          <w:cols w:space="708"/>
          <w:docGrid w:linePitch="360"/>
        </w:sectPr>
      </w:pPr>
    </w:p>
    <w:p w:rsidR="00221D03" w:rsidRPr="004F735D" w:rsidRDefault="00221D03" w:rsidP="004F735D">
      <w:pPr>
        <w:jc w:val="center"/>
        <w:rPr>
          <w:rFonts w:ascii="Times New Roman" w:hAnsi="Times New Roman"/>
          <w:bCs/>
          <w:sz w:val="28"/>
          <w:szCs w:val="28"/>
        </w:rPr>
      </w:pPr>
      <w:r w:rsidRPr="004F735D">
        <w:rPr>
          <w:rFonts w:ascii="Times New Roman" w:hAnsi="Times New Roman"/>
          <w:bCs/>
          <w:sz w:val="28"/>
          <w:szCs w:val="28"/>
        </w:rPr>
        <w:lastRenderedPageBreak/>
        <w:t>Нормативы режима ухода за лесом</w:t>
      </w:r>
    </w:p>
    <w:p w:rsidR="00221D03" w:rsidRPr="004F735D" w:rsidRDefault="00221D03" w:rsidP="004F735D">
      <w:pPr>
        <w:jc w:val="center"/>
        <w:rPr>
          <w:rFonts w:ascii="Times New Roman" w:hAnsi="Times New Roman"/>
          <w:sz w:val="28"/>
          <w:szCs w:val="28"/>
        </w:rPr>
      </w:pPr>
      <w:r w:rsidRPr="004F735D">
        <w:rPr>
          <w:rFonts w:ascii="Times New Roman" w:hAnsi="Times New Roman"/>
          <w:sz w:val="28"/>
          <w:szCs w:val="28"/>
        </w:rPr>
        <w:t>Лесостепной район европейской части Российской Федерации</w:t>
      </w:r>
    </w:p>
    <w:p w:rsidR="00221D03" w:rsidRPr="004F735D" w:rsidRDefault="00221D03" w:rsidP="004F735D">
      <w:pPr>
        <w:ind w:left="720"/>
        <w:jc w:val="right"/>
        <w:rPr>
          <w:rFonts w:ascii="Times New Roman" w:hAnsi="Times New Roman"/>
          <w:b/>
          <w:bCs/>
          <w:sz w:val="28"/>
          <w:szCs w:val="28"/>
        </w:rPr>
      </w:pPr>
      <w:r w:rsidRPr="004F735D">
        <w:rPr>
          <w:rFonts w:ascii="Times New Roman" w:hAnsi="Times New Roman"/>
          <w:sz w:val="28"/>
          <w:szCs w:val="28"/>
        </w:rPr>
        <w:t>Таблица 2.1.5.2</w:t>
      </w:r>
    </w:p>
    <w:p w:rsidR="00221D03" w:rsidRPr="004F735D" w:rsidRDefault="00221D03" w:rsidP="004F735D">
      <w:pPr>
        <w:jc w:val="center"/>
        <w:rPr>
          <w:rFonts w:ascii="Times New Roman" w:hAnsi="Times New Roman"/>
          <w:sz w:val="28"/>
          <w:szCs w:val="28"/>
        </w:rPr>
      </w:pPr>
      <w:r w:rsidRPr="004F735D">
        <w:rPr>
          <w:rFonts w:ascii="Times New Roman" w:hAnsi="Times New Roman"/>
          <w:sz w:val="28"/>
          <w:szCs w:val="28"/>
        </w:rPr>
        <w:t>Нормативы режима рубок ухода за лесом в сосновых насаждениях &lt;*&gt;</w:t>
      </w:r>
    </w:p>
    <w:p w:rsidR="00221D03" w:rsidRPr="004F735D" w:rsidRDefault="00221D03" w:rsidP="004F735D">
      <w:pPr>
        <w:spacing w:line="280" w:lineRule="exact"/>
        <w:jc w:val="both"/>
        <w:rPr>
          <w:rFonts w:ascii="Times New Roman" w:hAnsi="Times New Roman"/>
          <w:sz w:val="24"/>
          <w:szCs w:val="24"/>
        </w:rPr>
      </w:pPr>
      <w:r w:rsidRPr="004F735D">
        <w:rPr>
          <w:rFonts w:ascii="Times New Roman" w:hAnsi="Times New Roman"/>
          <w:sz w:val="24"/>
          <w:szCs w:val="24"/>
        </w:rPr>
        <w:t>&lt;*&gt; В лесостепном районе европейской части Российской Федерации (в отличие от хвойно-широколиственного района европейской части Российской Федерации) в целевом составе насаждений допускается на одну единицу больше; начало рубок ухода на 1-3 года раньше; п</w:t>
      </w:r>
      <w:r w:rsidRPr="004F735D">
        <w:rPr>
          <w:rFonts w:ascii="Times New Roman" w:hAnsi="Times New Roman"/>
          <w:sz w:val="24"/>
          <w:szCs w:val="24"/>
        </w:rPr>
        <w:t>е</w:t>
      </w:r>
      <w:r w:rsidRPr="004F735D">
        <w:rPr>
          <w:rFonts w:ascii="Times New Roman" w:hAnsi="Times New Roman"/>
          <w:sz w:val="24"/>
          <w:szCs w:val="24"/>
        </w:rPr>
        <w:t>риод повторяемости рубок ухода на 1-3 года меньше.</w:t>
      </w:r>
    </w:p>
    <w:tbl>
      <w:tblPr>
        <w:tblW w:w="14760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260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A26D0B">
        <w:trPr>
          <w:tblHeader/>
        </w:trPr>
        <w:tc>
          <w:tcPr>
            <w:tcW w:w="21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бо-нитета)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к возрасту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(спелости)</w:t>
            </w:r>
          </w:p>
        </w:tc>
      </w:tr>
      <w:tr w:rsidR="00221D03" w:rsidRPr="00A56684" w:rsidTr="00A26D0B">
        <w:trPr>
          <w:tblHeader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26D0B">
        <w:trPr>
          <w:tblHeader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26D0B">
        <w:trPr>
          <w:tblHeader/>
        </w:trPr>
        <w:tc>
          <w:tcPr>
            <w:tcW w:w="2160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26D0B">
        <w:trPr>
          <w:trHeight w:val="335"/>
        </w:trPr>
        <w:tc>
          <w:tcPr>
            <w:tcW w:w="21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1.Сосновые насаж-</w:t>
            </w:r>
          </w:p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дения, чистые и</w:t>
            </w:r>
          </w:p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с примесью лист-</w:t>
            </w:r>
          </w:p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венных до 2 еди-</w:t>
            </w:r>
          </w:p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ниц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лишайни-ковый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III-IV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8С2Б</w:t>
            </w:r>
          </w:p>
        </w:tc>
      </w:tr>
      <w:tr w:rsidR="00221D03" w:rsidRPr="00A56684" w:rsidTr="00A26D0B">
        <w:trPr>
          <w:trHeight w:val="48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26D0B">
        <w:trPr>
          <w:trHeight w:val="395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бруснич-ный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(II-I)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 С</w:t>
            </w:r>
          </w:p>
        </w:tc>
      </w:tr>
      <w:tr w:rsidR="00221D03" w:rsidRPr="00A56684" w:rsidTr="00153C69">
        <w:trPr>
          <w:trHeight w:val="344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 Б</w:t>
            </w:r>
          </w:p>
        </w:tc>
      </w:tr>
      <w:tr w:rsidR="00221D03" w:rsidRPr="00A56684" w:rsidTr="00A26D0B">
        <w:trPr>
          <w:trHeight w:val="511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сложный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(I-I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(9-10)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</w:tr>
      <w:tr w:rsidR="00221D03" w:rsidRPr="00A56684" w:rsidTr="00153C69">
        <w:trPr>
          <w:trHeight w:val="327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(1-+) Б</w:t>
            </w:r>
          </w:p>
        </w:tc>
      </w:tr>
      <w:tr w:rsidR="00221D03" w:rsidRPr="00A56684" w:rsidTr="00A26D0B">
        <w:trPr>
          <w:trHeight w:val="48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черничный</w:t>
            </w:r>
          </w:p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I-II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 С</w:t>
            </w:r>
          </w:p>
        </w:tc>
      </w:tr>
      <w:tr w:rsidR="00221D03" w:rsidRPr="00A56684" w:rsidTr="00153C69">
        <w:trPr>
          <w:trHeight w:val="172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 Б</w:t>
            </w:r>
          </w:p>
        </w:tc>
      </w:tr>
    </w:tbl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60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260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D07041">
        <w:trPr>
          <w:tblHeader/>
        </w:trPr>
        <w:tc>
          <w:tcPr>
            <w:tcW w:w="21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бо-нитета)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к 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(спелости)</w:t>
            </w:r>
          </w:p>
        </w:tc>
      </w:tr>
      <w:tr w:rsidR="00221D03" w:rsidRPr="00A56684" w:rsidTr="00D07041">
        <w:trPr>
          <w:tblHeader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сом-кнутость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D07041">
        <w:trPr>
          <w:tblHeader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D07041">
        <w:trPr>
          <w:tblHeader/>
        </w:trPr>
        <w:tc>
          <w:tcPr>
            <w:tcW w:w="21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4F735D">
        <w:trPr>
          <w:trHeight w:val="465"/>
        </w:trPr>
        <w:tc>
          <w:tcPr>
            <w:tcW w:w="21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долго-мошный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8С2Б</w:t>
            </w:r>
          </w:p>
        </w:tc>
      </w:tr>
      <w:tr w:rsidR="00221D03" w:rsidRPr="00A56684" w:rsidTr="004F735D">
        <w:trPr>
          <w:trHeight w:val="41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4F735D">
        <w:trPr>
          <w:trHeight w:val="442"/>
        </w:trPr>
        <w:tc>
          <w:tcPr>
            <w:tcW w:w="21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2.Сосново-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лиственные с прео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ладанием сосны в составе (5-7 сосны,  3-5 лиственных).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лишайни-ковый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III-IV)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(7-8) С</w:t>
            </w:r>
          </w:p>
        </w:tc>
      </w:tr>
      <w:tr w:rsidR="00221D03" w:rsidRPr="00A56684" w:rsidTr="004F735D">
        <w:trPr>
          <w:trHeight w:val="41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(2-3) Б</w:t>
            </w:r>
          </w:p>
        </w:tc>
      </w:tr>
      <w:tr w:rsidR="00221D03" w:rsidRPr="00A56684" w:rsidTr="004F735D">
        <w:trPr>
          <w:trHeight w:val="442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бруснич-ный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(II-I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 С</w:t>
            </w:r>
          </w:p>
        </w:tc>
      </w:tr>
      <w:tr w:rsidR="00221D03" w:rsidRPr="00A56684" w:rsidTr="004F735D">
        <w:trPr>
          <w:trHeight w:val="441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 Б</w:t>
            </w:r>
          </w:p>
        </w:tc>
      </w:tr>
      <w:tr w:rsidR="00221D03" w:rsidRPr="00A56684" w:rsidTr="004F735D">
        <w:trPr>
          <w:trHeight w:val="511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(I-I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35-60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(8-10)С</w:t>
            </w:r>
          </w:p>
        </w:tc>
      </w:tr>
      <w:tr w:rsidR="00221D03" w:rsidRPr="00A56684" w:rsidTr="004F735D">
        <w:trPr>
          <w:trHeight w:val="48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 Б</w:t>
            </w:r>
          </w:p>
        </w:tc>
      </w:tr>
      <w:tr w:rsidR="00221D03" w:rsidRPr="00A56684" w:rsidTr="004F735D">
        <w:trPr>
          <w:trHeight w:val="48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черничный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I-II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(7-9) С</w:t>
            </w:r>
          </w:p>
        </w:tc>
      </w:tr>
      <w:tr w:rsidR="00221D03" w:rsidRPr="00A56684" w:rsidTr="004F735D">
        <w:trPr>
          <w:trHeight w:val="48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(1-3) Б</w:t>
            </w:r>
          </w:p>
        </w:tc>
      </w:tr>
      <w:tr w:rsidR="00221D03" w:rsidRPr="00A56684" w:rsidTr="004F735D">
        <w:trPr>
          <w:trHeight w:val="465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долго-мошный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 С</w:t>
            </w:r>
          </w:p>
        </w:tc>
      </w:tr>
      <w:tr w:rsidR="00221D03" w:rsidRPr="00A56684" w:rsidTr="004F735D">
        <w:trPr>
          <w:trHeight w:val="418"/>
        </w:trPr>
        <w:tc>
          <w:tcPr>
            <w:tcW w:w="216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 Б</w:t>
            </w:r>
          </w:p>
        </w:tc>
      </w:tr>
    </w:tbl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br w:type="page"/>
      </w:r>
    </w:p>
    <w:tbl>
      <w:tblPr>
        <w:tblW w:w="14760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1261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AE2B1C">
        <w:trPr>
          <w:tblHeader/>
        </w:trPr>
        <w:tc>
          <w:tcPr>
            <w:tcW w:w="215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бо-нитета)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к 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(спелости)</w:t>
            </w:r>
          </w:p>
        </w:tc>
      </w:tr>
      <w:tr w:rsidR="00221D03" w:rsidRPr="00A56684" w:rsidTr="00AE2B1C">
        <w:trPr>
          <w:tblHeader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B1C">
        <w:trPr>
          <w:tblHeader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B1C">
        <w:trPr>
          <w:tblHeader/>
        </w:trPr>
        <w:tc>
          <w:tcPr>
            <w:tcW w:w="2159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4F735D">
        <w:trPr>
          <w:trHeight w:val="442"/>
        </w:trPr>
        <w:tc>
          <w:tcPr>
            <w:tcW w:w="215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2.1.Сосново-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лиственные с уч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стием сосны в с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ставе 3-4 единицы и 6-7 лиственных</w:t>
            </w: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бруснич-ный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(II-I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35-60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35-60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25-40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 С</w:t>
            </w:r>
          </w:p>
        </w:tc>
      </w:tr>
      <w:tr w:rsidR="00221D03" w:rsidRPr="00A56684" w:rsidTr="004F735D">
        <w:trPr>
          <w:trHeight w:val="418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 Б</w:t>
            </w:r>
          </w:p>
        </w:tc>
      </w:tr>
      <w:tr w:rsidR="00221D03" w:rsidRPr="00A56684" w:rsidTr="004F735D">
        <w:trPr>
          <w:trHeight w:val="442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25-40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(6-9) С</w:t>
            </w:r>
          </w:p>
        </w:tc>
      </w:tr>
      <w:tr w:rsidR="00221D03" w:rsidRPr="00A56684" w:rsidTr="004F735D">
        <w:trPr>
          <w:trHeight w:val="441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(1-4) Б</w:t>
            </w:r>
          </w:p>
        </w:tc>
      </w:tr>
      <w:tr w:rsidR="00221D03" w:rsidRPr="00A56684" w:rsidTr="004F735D">
        <w:trPr>
          <w:trHeight w:val="441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черничный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I-II)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 С</w:t>
            </w:r>
          </w:p>
        </w:tc>
      </w:tr>
      <w:tr w:rsidR="00221D03" w:rsidRPr="00A56684" w:rsidTr="004F735D">
        <w:trPr>
          <w:trHeight w:val="349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 Б</w:t>
            </w:r>
          </w:p>
        </w:tc>
      </w:tr>
      <w:tr w:rsidR="00221D03" w:rsidRPr="00A56684" w:rsidTr="004F735D">
        <w:trPr>
          <w:trHeight w:val="349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долго-мошный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(5-7) С</w:t>
            </w:r>
          </w:p>
        </w:tc>
      </w:tr>
      <w:tr w:rsidR="00221D03" w:rsidRPr="00A56684" w:rsidTr="004F735D">
        <w:trPr>
          <w:trHeight w:val="534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(3-5) Б</w:t>
            </w:r>
          </w:p>
        </w:tc>
      </w:tr>
      <w:tr w:rsidR="00221D03" w:rsidRPr="00A56684" w:rsidTr="004F735D">
        <w:trPr>
          <w:trHeight w:val="325"/>
        </w:trPr>
        <w:tc>
          <w:tcPr>
            <w:tcW w:w="215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3.Лиственно-сос-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новые (листвен-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ные более 7 еди-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ниц, сосны менее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3 единиц при до-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статочном коли-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 честве деревьев)</w:t>
            </w: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бруснич-ный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(5-8) С</w:t>
            </w:r>
          </w:p>
        </w:tc>
      </w:tr>
      <w:tr w:rsidR="00221D03" w:rsidRPr="00A56684" w:rsidTr="004F735D">
        <w:trPr>
          <w:trHeight w:val="511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(2-5) Б</w:t>
            </w:r>
          </w:p>
        </w:tc>
      </w:tr>
      <w:tr w:rsidR="00221D03" w:rsidRPr="00A56684" w:rsidTr="004F735D">
        <w:trPr>
          <w:trHeight w:val="512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сложный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(6-9) С</w:t>
            </w:r>
          </w:p>
        </w:tc>
      </w:tr>
      <w:tr w:rsidR="00221D03" w:rsidRPr="00A56684" w:rsidTr="00153C69">
        <w:trPr>
          <w:trHeight w:val="395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(1-4) Б</w:t>
            </w:r>
          </w:p>
        </w:tc>
      </w:tr>
      <w:tr w:rsidR="00221D03" w:rsidRPr="00A56684" w:rsidTr="004F735D">
        <w:trPr>
          <w:trHeight w:val="441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черничный</w:t>
            </w:r>
          </w:p>
        </w:tc>
        <w:tc>
          <w:tcPr>
            <w:tcW w:w="108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bottom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(5-8) С</w:t>
            </w:r>
          </w:p>
        </w:tc>
      </w:tr>
      <w:tr w:rsidR="00221D03" w:rsidRPr="00A56684" w:rsidTr="004F735D">
        <w:trPr>
          <w:trHeight w:val="441"/>
        </w:trPr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(2-5) Б</w:t>
            </w:r>
          </w:p>
        </w:tc>
      </w:tr>
    </w:tbl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br w:type="page"/>
      </w: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60" w:type="dxa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1261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4F735D">
        <w:tc>
          <w:tcPr>
            <w:tcW w:w="215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ки</w:t>
            </w: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бо-нитета)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к 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(спелости)</w:t>
            </w:r>
          </w:p>
        </w:tc>
      </w:tr>
      <w:tr w:rsidR="00221D03" w:rsidRPr="00A56684" w:rsidTr="004F735D"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минима-льная со-мкнутость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интенсив-ность руб-ки, 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4F735D"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повторяе-мость(лет)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4F735D">
        <w:tc>
          <w:tcPr>
            <w:tcW w:w="2159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4F735D">
        <w:tc>
          <w:tcPr>
            <w:tcW w:w="215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долгомо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ш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30-60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(4-7)С</w:t>
            </w:r>
          </w:p>
        </w:tc>
      </w:tr>
      <w:tr w:rsidR="00221D03" w:rsidRPr="00A56684" w:rsidTr="004F735D">
        <w:tc>
          <w:tcPr>
            <w:tcW w:w="215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(3-6)Б</w:t>
            </w:r>
          </w:p>
        </w:tc>
      </w:tr>
    </w:tbl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E618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 xml:space="preserve">Примечания: </w:t>
      </w:r>
    </w:p>
    <w:p w:rsidR="00221D03" w:rsidRPr="00A56684" w:rsidRDefault="00221D03" w:rsidP="00E618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1. Исходный состав в гр. 1 для всех видов рубок ухода от осветлений до проходных.</w:t>
      </w:r>
    </w:p>
    <w:p w:rsidR="00221D03" w:rsidRPr="00A56684" w:rsidRDefault="00221D03" w:rsidP="00E618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2.Максимальный процент интенсивности рубок приведен для насаждений сомкнутостью (полнотой), равной 1,0. При меньших п</w:t>
      </w:r>
      <w:r w:rsidRPr="00A56684">
        <w:rPr>
          <w:rFonts w:ascii="Times New Roman" w:hAnsi="Times New Roman"/>
          <w:sz w:val="24"/>
          <w:szCs w:val="24"/>
        </w:rPr>
        <w:t>о</w:t>
      </w:r>
      <w:r w:rsidRPr="00A56684">
        <w:rPr>
          <w:rFonts w:ascii="Times New Roman" w:hAnsi="Times New Roman"/>
          <w:sz w:val="24"/>
          <w:szCs w:val="24"/>
        </w:rPr>
        <w:t>казателях сомкнутости (полноты), наличии опасности резкого снижения устойчивости и других неблагоприятных условиях, а также пр</w:t>
      </w:r>
      <w:r w:rsidRPr="00A56684">
        <w:rPr>
          <w:rFonts w:ascii="Times New Roman" w:hAnsi="Times New Roman"/>
          <w:sz w:val="24"/>
          <w:szCs w:val="24"/>
        </w:rPr>
        <w:t>о</w:t>
      </w:r>
      <w:r w:rsidRPr="00A56684">
        <w:rPr>
          <w:rFonts w:ascii="Times New Roman" w:hAnsi="Times New Roman"/>
          <w:sz w:val="24"/>
          <w:szCs w:val="24"/>
        </w:rPr>
        <w:t>ведении ухода на участках с сетью технологических коридоров интенсивность рубки соответственно снижается.</w:t>
      </w:r>
    </w:p>
    <w:p w:rsidR="00221D03" w:rsidRPr="00A56684" w:rsidRDefault="00221D03" w:rsidP="00E618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Превышение интенсивности может допускаться при прорубке технологических коридоров (на 5-7% по запасу) и необходимости удаления большого количества нежелательных деревьев без отрицательных последствий (потери устойчивости и др.).</w:t>
      </w:r>
    </w:p>
    <w:p w:rsidR="00221D03" w:rsidRPr="00A56684" w:rsidRDefault="00221D03" w:rsidP="00E618C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3.Насаждения 3-й группы только в молодом возрасте относятся к сосновым хозяйственным секциям, если в них имеется достато</w:t>
      </w:r>
      <w:r w:rsidRPr="00A56684">
        <w:rPr>
          <w:rFonts w:ascii="Times New Roman" w:hAnsi="Times New Roman"/>
          <w:sz w:val="24"/>
          <w:szCs w:val="24"/>
        </w:rPr>
        <w:t>ч</w:t>
      </w:r>
      <w:r w:rsidRPr="00A56684">
        <w:rPr>
          <w:rFonts w:ascii="Times New Roman" w:hAnsi="Times New Roman"/>
          <w:sz w:val="24"/>
          <w:szCs w:val="24"/>
        </w:rPr>
        <w:t>ное количество деревьев сосны для формирования осветлениями и прочистками насаждений 1-й или 2-й группы по составу (гр. 12).</w:t>
      </w:r>
    </w:p>
    <w:p w:rsidR="00221D03" w:rsidRPr="00153C69" w:rsidRDefault="00221D03" w:rsidP="00E618CD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br w:type="page"/>
      </w: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 xml:space="preserve">Нормативы рубок ухода за лесом в еловых насаждениях </w:t>
      </w:r>
    </w:p>
    <w:p w:rsidR="00221D03" w:rsidRPr="00A56684" w:rsidRDefault="00221D03" w:rsidP="00A56684">
      <w:pPr>
        <w:spacing w:after="0" w:line="240" w:lineRule="auto"/>
        <w:ind w:firstLine="305"/>
        <w:jc w:val="right"/>
        <w:rPr>
          <w:rFonts w:ascii="Times New Roman" w:hAnsi="Times New Roman"/>
          <w:sz w:val="24"/>
          <w:szCs w:val="24"/>
        </w:rPr>
      </w:pPr>
    </w:p>
    <w:tbl>
      <w:tblPr>
        <w:tblW w:w="14922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820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402"/>
      </w:tblGrid>
      <w:tr w:rsidR="00221D03" w:rsidRPr="00A56684" w:rsidTr="006D4D14">
        <w:trPr>
          <w:tblHeader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40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(спелости)</w:t>
            </w:r>
          </w:p>
        </w:tc>
      </w:tr>
      <w:tr w:rsidR="00221D03" w:rsidRPr="00A56684" w:rsidTr="006D4D14">
        <w:trPr>
          <w:tblHeader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40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6D4D14">
        <w:trPr>
          <w:tblHeader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40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6D4D14">
        <w:trPr>
          <w:tblHeader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0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6D4D14">
        <w:trPr>
          <w:trHeight w:val="880"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1.Еловые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насаждения, чистые и с </w:t>
            </w:r>
          </w:p>
          <w:p w:rsidR="00221D03" w:rsidRPr="00A56684" w:rsidRDefault="00221D03" w:rsidP="00A566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примесью лиственных до 2 единиц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40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(9-10)Е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(0-1)Б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  <w:tr w:rsidR="00221D03" w:rsidRPr="00A56684" w:rsidTr="00AF464E">
        <w:trPr>
          <w:trHeight w:val="880"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приручьевые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II-III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10-20</w:t>
            </w:r>
          </w:p>
        </w:tc>
        <w:tc>
          <w:tcPr>
            <w:tcW w:w="140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  <w:tr w:rsidR="00221D03" w:rsidRPr="00A56684" w:rsidTr="00AF464E">
        <w:trPr>
          <w:trHeight w:val="880"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2.Елово-лиственные 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(20)</w:t>
            </w:r>
          </w:p>
        </w:tc>
        <w:tc>
          <w:tcPr>
            <w:tcW w:w="140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(9-10)Е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(0-1)Б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  <w:tr w:rsidR="00221D03" w:rsidRPr="00A56684" w:rsidTr="00AF464E">
        <w:trPr>
          <w:trHeight w:val="880"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приручьевые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II-III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(20)</w:t>
            </w:r>
          </w:p>
        </w:tc>
        <w:tc>
          <w:tcPr>
            <w:tcW w:w="140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  <w:tr w:rsidR="00221D03" w:rsidRPr="00A56684" w:rsidTr="00AF464E">
        <w:trPr>
          <w:trHeight w:val="880"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2.1.Елово-лиственные 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(20)</w:t>
            </w:r>
          </w:p>
        </w:tc>
        <w:tc>
          <w:tcPr>
            <w:tcW w:w="140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(8019)Е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</w:tbl>
    <w:p w:rsidR="00221D03" w:rsidRPr="00A56684" w:rsidRDefault="00221D03" w:rsidP="00A56684">
      <w:pPr>
        <w:spacing w:after="0" w:line="240" w:lineRule="auto"/>
        <w:ind w:firstLine="305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ind w:firstLine="305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ind w:firstLine="305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ind w:firstLine="305"/>
        <w:jc w:val="right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lastRenderedPageBreak/>
        <w:t>.</w:t>
      </w: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820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5"/>
      </w:tblGrid>
      <w:tr w:rsidR="00221D03" w:rsidRPr="00A56684" w:rsidTr="00AE2A54">
        <w:trPr>
          <w:tblHeader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5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(спело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сти)</w:t>
            </w:r>
          </w:p>
        </w:tc>
      </w:tr>
      <w:tr w:rsidR="00221D03" w:rsidRPr="00A56684" w:rsidTr="00AE2A54">
        <w:trPr>
          <w:tblHeader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5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5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trHeight w:val="880"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приручьевые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II-III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(20)</w:t>
            </w:r>
          </w:p>
        </w:tc>
        <w:tc>
          <w:tcPr>
            <w:tcW w:w="126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  <w:tr w:rsidR="00221D03" w:rsidRPr="00A56684" w:rsidTr="00AE2A54">
        <w:trPr>
          <w:trHeight w:val="880"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3.Лиственно-еловые 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26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  <w:tr w:rsidR="00221D03" w:rsidRPr="00A56684" w:rsidTr="00AE2A54">
        <w:trPr>
          <w:trHeight w:val="880"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приручьевые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II-III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огр.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40-50/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6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4)Е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6)Б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(Ос)</w:t>
            </w:r>
          </w:p>
        </w:tc>
      </w:tr>
    </w:tbl>
    <w:p w:rsidR="00221D03" w:rsidRPr="00A56684" w:rsidRDefault="00221D03" w:rsidP="00A56684">
      <w:pPr>
        <w:spacing w:after="0" w:line="240" w:lineRule="auto"/>
        <w:ind w:firstLine="305"/>
        <w:jc w:val="both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ind w:firstLine="305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В елово-лиственных насаждениях (2.1.) могут формироваться целевые насаждения первых двух групп с участием дуба в составе насаждений 1-2 единицы вместо березы и осины.</w:t>
      </w:r>
    </w:p>
    <w:p w:rsidR="00221D03" w:rsidRPr="00A56684" w:rsidRDefault="00221D03" w:rsidP="00A56684">
      <w:pPr>
        <w:spacing w:after="0" w:line="240" w:lineRule="auto"/>
        <w:ind w:firstLine="305"/>
        <w:jc w:val="both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 xml:space="preserve">Нормативы рубок ухода за лесом при формировании лесных насаждений дуба </w:t>
      </w: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AE2A54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 w:val="restart"/>
          </w:tcPr>
          <w:p w:rsidR="00B513A5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1.Дубовые насаждения, чистые и с примесью др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гих пород </w:t>
            </w:r>
            <w:proofErr w:type="gramStart"/>
            <w:r w:rsidRPr="00A56684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A56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2 единиц 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Дубравы све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жие липово-лещиновые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Д.свежие ли-пово-осоко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вые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липовые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</w:tbl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AE2A54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 приручейно-крупно-травные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(1-2)Олч,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 w:val="restart"/>
          </w:tcPr>
          <w:p w:rsidR="00221D03" w:rsidRPr="00A56684" w:rsidRDefault="00B513A5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2.Смешан</w:t>
            </w:r>
            <w:r w:rsidR="00221D03" w:rsidRPr="00A56684">
              <w:rPr>
                <w:rFonts w:ascii="Times New Roman" w:hAnsi="Times New Roman"/>
                <w:sz w:val="24"/>
                <w:szCs w:val="24"/>
              </w:rPr>
              <w:t>ные насажд. с пр</w:t>
            </w:r>
            <w:r w:rsidR="00221D03" w:rsidRPr="00A56684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облада</w:t>
            </w:r>
            <w:r w:rsidR="00221D03" w:rsidRPr="00A56684">
              <w:rPr>
                <w:rFonts w:ascii="Times New Roman" w:hAnsi="Times New Roman"/>
                <w:sz w:val="24"/>
                <w:szCs w:val="24"/>
              </w:rPr>
              <w:t xml:space="preserve">нием дуба в составе: 5-7 единиц (с мягколист-венными и </w:t>
            </w:r>
            <w:proofErr w:type="gramEnd"/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твердолист-венными пор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дами)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Дубравы све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жие липово-лещиновые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35-40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(1-3)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Лп, Яс, Е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Д.свежие ли-пово-осоковые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(2-3)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Лп, 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(2-3)Лп,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липовые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(2-3)Лп,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</w:tbl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B513A5" w:rsidRDefault="00B513A5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AE2A54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 приручей</w:t>
            </w:r>
            <w:r>
              <w:rPr>
                <w:rFonts w:ascii="Times New Roman" w:hAnsi="Times New Roman"/>
                <w:sz w:val="24"/>
                <w:szCs w:val="24"/>
              </w:rPr>
              <w:t>но-крупно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(7-9)Д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(1-3)Олч,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2.1.Смешан-ные насажде-ния с участи-ем дуба в со-ставе: 3-4 ед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и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ницы 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Дубравы све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жие липово-лещиновые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 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Д.свежие ли-пово-осоковые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Лп, 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липовые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</w:tbl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AE2A54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 приручейно-крупно-травные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(6-7)Д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(3-4)Олч,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3.Сложные насаждения с преобладанием мягколистве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ных и участием дуба в составе менее 3 ед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и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ниц, но с д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="00B513A5">
              <w:rPr>
                <w:rFonts w:ascii="Times New Roman" w:hAnsi="Times New Roman"/>
                <w:sz w:val="24"/>
                <w:szCs w:val="24"/>
              </w:rPr>
              <w:t>статоч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ным к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личеством д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е</w:t>
            </w:r>
            <w:r w:rsidR="00B513A5">
              <w:rPr>
                <w:rFonts w:ascii="Times New Roman" w:hAnsi="Times New Roman"/>
                <w:sz w:val="24"/>
                <w:szCs w:val="24"/>
              </w:rPr>
              <w:t>ревьев для формирования древо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стоев с прео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ладанием дуба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Дубравы све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жие липово-лещиновые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 Лп,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Д.свежие ли-пово-осоковые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Лп, Е, 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;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(4-7)Д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(3-6)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Д.влажные лип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вые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(4-7)Д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(3-6)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Д. приручейно-крупно-травные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40-70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40-60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(4-7)Д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(3-6)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Олч, др.п.</w:t>
            </w:r>
          </w:p>
        </w:tc>
      </w:tr>
    </w:tbl>
    <w:p w:rsidR="00221D03" w:rsidRDefault="00221D03" w:rsidP="00A566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 xml:space="preserve">Нормативы режима рубок ухода за лесом в березовых насаждениях </w:t>
      </w: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1D68EF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бони-тета)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1D68EF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1D68EF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1D68EF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1D68EF">
        <w:trPr>
          <w:trHeight w:val="880"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1.Березовые насаждения: чистые и с н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большой пр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и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месью других пород  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мел-котравные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(Е)</w:t>
            </w:r>
          </w:p>
        </w:tc>
      </w:tr>
      <w:tr w:rsidR="00221D03" w:rsidRPr="00A56684" w:rsidTr="001D68EF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долгомошные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(0-2)С</w:t>
            </w:r>
          </w:p>
        </w:tc>
      </w:tr>
      <w:tr w:rsidR="00221D03" w:rsidRPr="00A56684" w:rsidTr="001D68EF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ши-рокотравные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br/>
              <w:t>(С)</w:t>
            </w:r>
          </w:p>
        </w:tc>
      </w:tr>
      <w:tr w:rsidR="00221D03" w:rsidRPr="00A56684" w:rsidTr="001D68EF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приручейно-крупнотрав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(0-2)Е</w:t>
            </w:r>
          </w:p>
        </w:tc>
      </w:tr>
    </w:tbl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85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712896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бони-тета)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712896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712896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712896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1D68EF">
        <w:trPr>
          <w:trHeight w:val="846"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2.Березово-осиновые насаждения, с небольшой примесью др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гих пород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сложные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мелкотравные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(0-+)Ос</w:t>
            </w:r>
          </w:p>
        </w:tc>
      </w:tr>
      <w:tr w:rsidR="00221D03" w:rsidRPr="00A56684" w:rsidTr="00712896">
        <w:trPr>
          <w:trHeight w:val="869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ши-рокотравные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(0-2)Е,С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(0-+)Ос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приручейно-крупнотрав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(0-+)Ос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2.Березово-еловые (с на-личием под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пологом бе-резы доста-точного ко-личества де-ревьев ели – второй ярус ели или по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д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рост)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сложные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широкотрав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яр.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(пдр.)10Е</w:t>
            </w:r>
          </w:p>
        </w:tc>
      </w:tr>
      <w:tr w:rsidR="00221D03" w:rsidRPr="00A56684" w:rsidTr="00AE2A54">
        <w:trPr>
          <w:trHeight w:val="880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приручейно-крупнотрав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яр.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(пдр.)10Е</w:t>
            </w:r>
          </w:p>
        </w:tc>
      </w:tr>
    </w:tbl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 xml:space="preserve">Нормативы режима рубок ухода за лесом в осиновых насаждениях </w:t>
      </w: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9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819"/>
        <w:gridCol w:w="1081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  <w:gridCol w:w="10"/>
      </w:tblGrid>
      <w:tr w:rsidR="00221D03" w:rsidRPr="00A56684" w:rsidTr="00825521">
        <w:trPr>
          <w:gridAfter w:val="1"/>
          <w:wAfter w:w="10" w:type="dxa"/>
          <w:tblHeader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1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825521">
        <w:trPr>
          <w:gridAfter w:val="1"/>
          <w:wAfter w:w="10" w:type="dxa"/>
          <w:tblHeader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825521">
        <w:trPr>
          <w:gridAfter w:val="1"/>
          <w:wAfter w:w="10" w:type="dxa"/>
          <w:tblHeader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825521">
        <w:trPr>
          <w:gridAfter w:val="1"/>
          <w:wAfter w:w="10" w:type="dxa"/>
          <w:tblHeader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9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825521">
        <w:trPr>
          <w:gridAfter w:val="1"/>
          <w:wAfter w:w="10" w:type="dxa"/>
          <w:trHeight w:val="880"/>
        </w:trPr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1.Осиновые насаждения: чистые и с примесью др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гих пород  </w:t>
            </w:r>
          </w:p>
        </w:tc>
        <w:tc>
          <w:tcPr>
            <w:tcW w:w="1819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мел-котравные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(7-10)Ос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(0-3)Е,Б</w:t>
            </w:r>
          </w:p>
        </w:tc>
      </w:tr>
      <w:tr w:rsidR="00221D03" w:rsidRPr="00A56684" w:rsidTr="00825521">
        <w:trPr>
          <w:gridAfter w:val="1"/>
          <w:wAfter w:w="10" w:type="dxa"/>
          <w:trHeight w:val="880"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котравные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(7-10)Ос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(0-3)Е,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C,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221D03" w:rsidRPr="00A56684" w:rsidTr="00825521">
        <w:trPr>
          <w:gridAfter w:val="1"/>
          <w:wAfter w:w="10" w:type="dxa"/>
          <w:trHeight w:val="880"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9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приручейно-крупнотрав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(7-10)Ос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(0-3)Е,Б</w:t>
            </w:r>
          </w:p>
        </w:tc>
      </w:tr>
      <w:tr w:rsidR="00221D03" w:rsidRPr="00A56684" w:rsidTr="00825521">
        <w:trPr>
          <w:trHeight w:val="716"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6684">
              <w:rPr>
                <w:rFonts w:ascii="Times New Roman" w:hAnsi="Times New Roman"/>
                <w:sz w:val="24"/>
                <w:szCs w:val="24"/>
              </w:rPr>
              <w:t>2.Осиновые насаждения (с н</w:t>
            </w:r>
            <w:r w:rsidR="00B513A5">
              <w:rPr>
                <w:rFonts w:ascii="Times New Roman" w:hAnsi="Times New Roman"/>
                <w:sz w:val="24"/>
                <w:szCs w:val="24"/>
              </w:rPr>
              <w:t>аличием под пологом осины доста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точного ко-личества де-ревьев ели-второй ярус или подрост)</w:t>
            </w:r>
            <w:proofErr w:type="gramEnd"/>
          </w:p>
        </w:tc>
        <w:tc>
          <w:tcPr>
            <w:tcW w:w="1819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котравные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35-45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10-12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7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(7-10)Ос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(0-3)Е,Б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яр.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(пдр.)10Е</w:t>
            </w:r>
          </w:p>
        </w:tc>
      </w:tr>
    </w:tbl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 xml:space="preserve">Нормативы режима рубок ухода за лесом в липняках </w:t>
      </w: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9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9"/>
        <w:gridCol w:w="1818"/>
        <w:gridCol w:w="1080"/>
        <w:gridCol w:w="1125"/>
        <w:gridCol w:w="8"/>
        <w:gridCol w:w="1117"/>
        <w:gridCol w:w="10"/>
        <w:gridCol w:w="1117"/>
        <w:gridCol w:w="8"/>
        <w:gridCol w:w="1115"/>
        <w:gridCol w:w="7"/>
        <w:gridCol w:w="1125"/>
        <w:gridCol w:w="1127"/>
        <w:gridCol w:w="1126"/>
        <w:gridCol w:w="1122"/>
        <w:gridCol w:w="1256"/>
        <w:gridCol w:w="10"/>
      </w:tblGrid>
      <w:tr w:rsidR="00221D03" w:rsidRPr="00A56684" w:rsidTr="00825521">
        <w:trPr>
          <w:gridAfter w:val="1"/>
          <w:wAfter w:w="10" w:type="dxa"/>
          <w:tblHeader/>
        </w:trPr>
        <w:tc>
          <w:tcPr>
            <w:tcW w:w="161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18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3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4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9" w:type="dxa"/>
            <w:gridSpan w:val="3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48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56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825521">
        <w:trPr>
          <w:gridAfter w:val="1"/>
          <w:wAfter w:w="10" w:type="dxa"/>
          <w:tblHeader/>
        </w:trPr>
        <w:tc>
          <w:tcPr>
            <w:tcW w:w="161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3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56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825521">
        <w:trPr>
          <w:gridAfter w:val="1"/>
          <w:wAfter w:w="10" w:type="dxa"/>
          <w:tblHeader/>
        </w:trPr>
        <w:tc>
          <w:tcPr>
            <w:tcW w:w="161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3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56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825521">
        <w:trPr>
          <w:gridAfter w:val="1"/>
          <w:wAfter w:w="10" w:type="dxa"/>
          <w:tblHeader/>
        </w:trPr>
        <w:tc>
          <w:tcPr>
            <w:tcW w:w="1619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18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5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gridAfter w:val="1"/>
          <w:wAfter w:w="10" w:type="dxa"/>
          <w:trHeight w:val="304"/>
        </w:trPr>
        <w:tc>
          <w:tcPr>
            <w:tcW w:w="14780" w:type="dxa"/>
            <w:gridSpan w:val="16"/>
          </w:tcPr>
          <w:p w:rsidR="00221D03" w:rsidRPr="00A56684" w:rsidRDefault="00221D03" w:rsidP="00CD1D12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Насаждения многоцелевого назначения, в т.ч. для получения древесины</w:t>
            </w:r>
          </w:p>
        </w:tc>
      </w:tr>
      <w:tr w:rsidR="00221D03" w:rsidRPr="00A56684" w:rsidTr="00825521">
        <w:trPr>
          <w:gridAfter w:val="1"/>
          <w:wAfter w:w="10" w:type="dxa"/>
          <w:trHeight w:val="1200"/>
        </w:trPr>
        <w:tc>
          <w:tcPr>
            <w:tcW w:w="161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1.Липовые насаждения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Липняки сло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ж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мелкотравные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3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5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(0-2)С,Е,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825521">
        <w:trPr>
          <w:trHeight w:val="880"/>
        </w:trPr>
        <w:tc>
          <w:tcPr>
            <w:tcW w:w="161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котравные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3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6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(8-10)Лп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(0-2)Е,Д,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825521">
        <w:trPr>
          <w:trHeight w:val="716"/>
        </w:trPr>
        <w:tc>
          <w:tcPr>
            <w:tcW w:w="1619" w:type="dxa"/>
            <w:vMerge w:val="restart"/>
          </w:tcPr>
          <w:p w:rsidR="00221D03" w:rsidRPr="00A56684" w:rsidRDefault="00B513A5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2.Смешан</w:t>
            </w:r>
            <w:r w:rsidR="00221D03" w:rsidRPr="00A56684">
              <w:rPr>
                <w:rFonts w:ascii="Times New Roman" w:hAnsi="Times New Roman"/>
                <w:sz w:val="24"/>
                <w:szCs w:val="24"/>
              </w:rPr>
              <w:t xml:space="preserve">ные насаждения с преобладанием липы в </w:t>
            </w:r>
            <w:proofErr w:type="gramStart"/>
            <w:r w:rsidR="00221D03" w:rsidRPr="00A56684">
              <w:rPr>
                <w:rFonts w:ascii="Times New Roman" w:hAnsi="Times New Roman"/>
                <w:sz w:val="24"/>
                <w:szCs w:val="24"/>
              </w:rPr>
              <w:t>сос-таве</w:t>
            </w:r>
            <w:proofErr w:type="gramEnd"/>
            <w:r w:rsidR="00221D03" w:rsidRPr="00A566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18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мелк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3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6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(0-3)С,Е,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825521">
        <w:trPr>
          <w:trHeight w:val="600"/>
        </w:trPr>
        <w:tc>
          <w:tcPr>
            <w:tcW w:w="1619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8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котравные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133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7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2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6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6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(0-3)Е,Д,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</w:tbl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79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2"/>
        <w:gridCol w:w="1822"/>
        <w:gridCol w:w="1081"/>
        <w:gridCol w:w="1127"/>
        <w:gridCol w:w="1127"/>
        <w:gridCol w:w="1125"/>
        <w:gridCol w:w="1124"/>
        <w:gridCol w:w="1125"/>
        <w:gridCol w:w="1125"/>
        <w:gridCol w:w="1124"/>
        <w:gridCol w:w="1124"/>
        <w:gridCol w:w="1264"/>
      </w:tblGrid>
      <w:tr w:rsidR="00221D03" w:rsidRPr="00A56684" w:rsidTr="00AE2A54">
        <w:trPr>
          <w:tblHeader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  Состав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4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49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48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4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4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4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AE2A54">
        <w:trPr>
          <w:tblHeader/>
        </w:trPr>
        <w:tc>
          <w:tcPr>
            <w:tcW w:w="16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AE2A54">
        <w:trPr>
          <w:trHeight w:val="304"/>
        </w:trPr>
        <w:tc>
          <w:tcPr>
            <w:tcW w:w="14790" w:type="dxa"/>
            <w:gridSpan w:val="12"/>
          </w:tcPr>
          <w:p w:rsidR="00221D03" w:rsidRPr="00A56684" w:rsidRDefault="00221D03" w:rsidP="00CD1D12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Насаждения, выращиваемые для целей пчеловодства (нектарная секция)</w:t>
            </w:r>
          </w:p>
        </w:tc>
      </w:tr>
      <w:tr w:rsidR="00221D03" w:rsidRPr="00A56684" w:rsidTr="00AE2A54">
        <w:trPr>
          <w:trHeight w:val="1200"/>
        </w:trPr>
        <w:tc>
          <w:tcPr>
            <w:tcW w:w="1622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1.Липовые насаждения: чистые и с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небольшой примесью др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гих пород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(до 2 един.)  </w:t>
            </w: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Липняки сло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ж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мелкотравные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ед.др.п.</w:t>
            </w:r>
          </w:p>
        </w:tc>
      </w:tr>
      <w:tr w:rsidR="00221D03" w:rsidRPr="00A56684" w:rsidTr="00AE2A54">
        <w:trPr>
          <w:trHeight w:val="576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котравные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ед.др.п.</w:t>
            </w:r>
          </w:p>
        </w:tc>
      </w:tr>
      <w:tr w:rsidR="00221D03" w:rsidRPr="00A56684" w:rsidTr="00AE2A54">
        <w:trPr>
          <w:trHeight w:val="844"/>
        </w:trPr>
        <w:tc>
          <w:tcPr>
            <w:tcW w:w="1622" w:type="dxa"/>
            <w:vMerge w:val="restart"/>
          </w:tcPr>
          <w:p w:rsidR="00221D03" w:rsidRPr="00A56684" w:rsidRDefault="00B513A5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2.Смешан</w:t>
            </w:r>
            <w:r w:rsidR="00221D03" w:rsidRPr="00A56684">
              <w:rPr>
                <w:rFonts w:ascii="Times New Roman" w:hAnsi="Times New Roman"/>
                <w:sz w:val="24"/>
                <w:szCs w:val="24"/>
              </w:rPr>
              <w:t xml:space="preserve">ные насаждения с преобладанием липы в </w:t>
            </w:r>
            <w:proofErr w:type="gramStart"/>
            <w:r w:rsidR="00221D03" w:rsidRPr="00A56684">
              <w:rPr>
                <w:rFonts w:ascii="Times New Roman" w:hAnsi="Times New Roman"/>
                <w:sz w:val="24"/>
                <w:szCs w:val="24"/>
              </w:rPr>
              <w:t>сос-таве</w:t>
            </w:r>
            <w:proofErr w:type="gramEnd"/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мелкотравные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(9-10)Лп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(0-1)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AE2A54">
        <w:trPr>
          <w:trHeight w:val="811"/>
        </w:trPr>
        <w:tc>
          <w:tcPr>
            <w:tcW w:w="1622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сложные шир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котравные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7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30-50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8-12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112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20-40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4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(9-10)Лп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(0-1)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</w:tbl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>Нормативы режима рубок ухода за лесом в ольховых насаждениях</w:t>
      </w: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14780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820"/>
        <w:gridCol w:w="1080"/>
        <w:gridCol w:w="1125"/>
        <w:gridCol w:w="1125"/>
        <w:gridCol w:w="1125"/>
        <w:gridCol w:w="1125"/>
        <w:gridCol w:w="1125"/>
        <w:gridCol w:w="1125"/>
        <w:gridCol w:w="1125"/>
        <w:gridCol w:w="1125"/>
        <w:gridCol w:w="1260"/>
      </w:tblGrid>
      <w:tr w:rsidR="00221D03" w:rsidRPr="00A56684" w:rsidTr="00D10670">
        <w:tc>
          <w:tcPr>
            <w:tcW w:w="16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82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типов леса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(класс бонитета)</w:t>
            </w:r>
          </w:p>
        </w:tc>
        <w:tc>
          <w:tcPr>
            <w:tcW w:w="108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250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  <w:tc>
          <w:tcPr>
            <w:tcW w:w="1260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Целевой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к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возрасту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рубки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(спело-сти)</w:t>
            </w:r>
          </w:p>
        </w:tc>
      </w:tr>
      <w:tr w:rsidR="00221D03" w:rsidRPr="00A56684" w:rsidTr="00D10670"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сомкну-тость крон до 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D10670"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60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A56684" w:rsidTr="00D10670"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A56684" w:rsidTr="00D10670">
        <w:trPr>
          <w:trHeight w:val="1200"/>
        </w:trPr>
        <w:tc>
          <w:tcPr>
            <w:tcW w:w="1620" w:type="dxa"/>
            <w:vMerge w:val="restart"/>
          </w:tcPr>
          <w:p w:rsidR="00B513A5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56684">
              <w:rPr>
                <w:rFonts w:ascii="Times New Roman" w:hAnsi="Times New Roman"/>
                <w:sz w:val="24"/>
                <w:szCs w:val="24"/>
              </w:rPr>
              <w:t>Черноольхо-вые</w:t>
            </w:r>
            <w:proofErr w:type="gramEnd"/>
            <w:r w:rsidRPr="00A56684">
              <w:rPr>
                <w:rFonts w:ascii="Times New Roman" w:hAnsi="Times New Roman"/>
                <w:sz w:val="24"/>
                <w:szCs w:val="24"/>
              </w:rPr>
              <w:t xml:space="preserve"> насажде-ния чистые 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и с  участием</w:t>
            </w:r>
          </w:p>
          <w:p w:rsidR="00221D03" w:rsidRPr="00A56684" w:rsidRDefault="00B513A5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других мяг-колиствен</w:t>
            </w:r>
            <w:r w:rsidR="00221D03" w:rsidRPr="00A56684">
              <w:rPr>
                <w:rFonts w:ascii="Times New Roman" w:hAnsi="Times New Roman"/>
                <w:sz w:val="24"/>
                <w:szCs w:val="24"/>
              </w:rPr>
              <w:t xml:space="preserve">ных пород в составе  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Черноольшат-ники приру-чейно-крупно-травные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(7-10) Олч.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(0-3)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Е,Д,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др.п.</w:t>
            </w:r>
          </w:p>
        </w:tc>
      </w:tr>
      <w:tr w:rsidR="00221D03" w:rsidRPr="00A56684" w:rsidTr="00D10670">
        <w:trPr>
          <w:trHeight w:val="1200"/>
        </w:trPr>
        <w:tc>
          <w:tcPr>
            <w:tcW w:w="1620" w:type="dxa"/>
            <w:vMerge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Черн</w:t>
            </w:r>
            <w:r>
              <w:rPr>
                <w:rFonts w:ascii="Times New Roman" w:hAnsi="Times New Roman"/>
                <w:sz w:val="24"/>
                <w:szCs w:val="24"/>
              </w:rPr>
              <w:t>оольшат-ники болотно-крупнотрав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ные (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 Олч.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ед.др.п.</w:t>
            </w:r>
          </w:p>
        </w:tc>
      </w:tr>
      <w:tr w:rsidR="00221D03" w:rsidRPr="00A56684" w:rsidTr="00D10670">
        <w:trPr>
          <w:trHeight w:val="1200"/>
        </w:trPr>
        <w:tc>
          <w:tcPr>
            <w:tcW w:w="16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Смешанные насаждения с </w:t>
            </w:r>
            <w:proofErr w:type="gramStart"/>
            <w:r w:rsidRPr="00A56684">
              <w:rPr>
                <w:rFonts w:ascii="Times New Roman" w:hAnsi="Times New Roman"/>
                <w:sz w:val="24"/>
                <w:szCs w:val="24"/>
              </w:rPr>
              <w:t>преоблада-нием</w:t>
            </w:r>
            <w:proofErr w:type="gramEnd"/>
            <w:r w:rsidRPr="00A56684">
              <w:rPr>
                <w:rFonts w:ascii="Times New Roman" w:hAnsi="Times New Roman"/>
                <w:sz w:val="24"/>
                <w:szCs w:val="24"/>
              </w:rPr>
              <w:t xml:space="preserve"> ольхи черной и уч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а</w:t>
            </w:r>
            <w:r w:rsidR="00B513A5">
              <w:rPr>
                <w:rFonts w:ascii="Times New Roman" w:hAnsi="Times New Roman"/>
                <w:sz w:val="24"/>
                <w:szCs w:val="24"/>
              </w:rPr>
              <w:t>стием в составе дру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гих це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ных пород</w:t>
            </w:r>
          </w:p>
        </w:tc>
        <w:tc>
          <w:tcPr>
            <w:tcW w:w="1820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Черноольшат-ники приру-чейно-крупно-травные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  <w:lang w:val="en-US"/>
              </w:rPr>
              <w:t>(II-I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8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25-35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125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10-15</w:t>
            </w:r>
          </w:p>
        </w:tc>
        <w:tc>
          <w:tcPr>
            <w:tcW w:w="1260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(6-8)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Олч.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(2-4)Е,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Д, др.п.</w:t>
            </w:r>
          </w:p>
        </w:tc>
      </w:tr>
    </w:tbl>
    <w:p w:rsidR="00221D03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A56684">
        <w:rPr>
          <w:rFonts w:ascii="Times New Roman" w:hAnsi="Times New Roman"/>
          <w:sz w:val="24"/>
          <w:szCs w:val="24"/>
          <w:u w:val="single"/>
        </w:rPr>
        <w:t>Нормативы режима рубок ухода за лесом в тополевых и ветловых насаждениях</w:t>
      </w: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60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1221"/>
        <w:gridCol w:w="1282"/>
        <w:gridCol w:w="1283"/>
        <w:gridCol w:w="1282"/>
        <w:gridCol w:w="1283"/>
        <w:gridCol w:w="1283"/>
        <w:gridCol w:w="1282"/>
        <w:gridCol w:w="1283"/>
        <w:gridCol w:w="1283"/>
      </w:tblGrid>
      <w:tr w:rsidR="00221D03" w:rsidRPr="00A56684" w:rsidTr="00B513A5">
        <w:trPr>
          <w:tblHeader/>
        </w:trPr>
        <w:tc>
          <w:tcPr>
            <w:tcW w:w="3119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Состав лесных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насаждений до рубки</w:t>
            </w:r>
          </w:p>
        </w:tc>
        <w:tc>
          <w:tcPr>
            <w:tcW w:w="1221" w:type="dxa"/>
            <w:vMerge w:val="restart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начала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ухода,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256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56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565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566" w:type="dxa"/>
            <w:gridSpan w:val="2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Проходные рубки</w:t>
            </w:r>
          </w:p>
        </w:tc>
      </w:tr>
      <w:tr w:rsidR="00221D03" w:rsidRPr="00A56684" w:rsidTr="00B513A5">
        <w:trPr>
          <w:tblHeader/>
        </w:trPr>
        <w:tc>
          <w:tcPr>
            <w:tcW w:w="311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мкну-тость крон до ухода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мкну-тость крон до ухода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мкну-тость крон до ухода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мини-мальная с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о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мкну-тость крон до ухода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 xml:space="preserve">интен-сивность рубки, 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% по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запасу</w:t>
            </w:r>
          </w:p>
        </w:tc>
      </w:tr>
      <w:tr w:rsidR="00221D03" w:rsidRPr="00A56684" w:rsidTr="00B513A5">
        <w:trPr>
          <w:tblHeader/>
        </w:trPr>
        <w:tc>
          <w:tcPr>
            <w:tcW w:w="3119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21" w:type="dxa"/>
            <w:vMerge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после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ухода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повторя-емость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(лет)</w:t>
            </w:r>
          </w:p>
        </w:tc>
      </w:tr>
      <w:tr w:rsidR="00221D03" w:rsidRPr="00A56684" w:rsidTr="00B513A5">
        <w:trPr>
          <w:tblHeader/>
        </w:trPr>
        <w:tc>
          <w:tcPr>
            <w:tcW w:w="3119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2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A56684" w:rsidTr="00B513A5">
        <w:trPr>
          <w:trHeight w:val="1200"/>
        </w:trPr>
        <w:tc>
          <w:tcPr>
            <w:tcW w:w="3119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Тополевые насаждения ч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и</w:t>
            </w:r>
            <w:r w:rsidRPr="00A56684">
              <w:rPr>
                <w:rFonts w:ascii="Times New Roman" w:hAnsi="Times New Roman"/>
                <w:sz w:val="24"/>
                <w:szCs w:val="24"/>
              </w:rPr>
              <w:t>стые и с примесью других пород</w:t>
            </w:r>
          </w:p>
        </w:tc>
        <w:tc>
          <w:tcPr>
            <w:tcW w:w="122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2-4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4-5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5-8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0.9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7-10</w:t>
            </w:r>
          </w:p>
        </w:tc>
      </w:tr>
      <w:tr w:rsidR="00221D03" w:rsidRPr="00A56684" w:rsidTr="00B513A5">
        <w:trPr>
          <w:trHeight w:val="1200"/>
        </w:trPr>
        <w:tc>
          <w:tcPr>
            <w:tcW w:w="3119" w:type="dxa"/>
          </w:tcPr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Ветловые насаждения чистые и с примесью</w:t>
            </w:r>
          </w:p>
          <w:p w:rsidR="00221D03" w:rsidRPr="00A56684" w:rsidRDefault="00221D03" w:rsidP="00A566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других пород</w:t>
            </w:r>
          </w:p>
        </w:tc>
        <w:tc>
          <w:tcPr>
            <w:tcW w:w="1221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20-25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3-5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2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20-30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5-7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0.8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283" w:type="dxa"/>
          </w:tcPr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15-20</w:t>
            </w:r>
          </w:p>
          <w:p w:rsidR="00221D03" w:rsidRPr="00A56684" w:rsidRDefault="00221D03" w:rsidP="00A566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6684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</w:tr>
    </w:tbl>
    <w:p w:rsidR="00221D03" w:rsidRDefault="00221D03" w:rsidP="00A566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21D03" w:rsidRPr="00A56684" w:rsidRDefault="00221D03" w:rsidP="00A5668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Примечания к таблице:</w:t>
      </w:r>
    </w:p>
    <w:p w:rsidR="00221D03" w:rsidRPr="00A56684" w:rsidRDefault="00221D03" w:rsidP="00A566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1. Исходный состав в графе 1 для всех видов ухода – от осветлений до проходных.</w:t>
      </w:r>
    </w:p>
    <w:p w:rsidR="00221D03" w:rsidRPr="00A56684" w:rsidRDefault="00221D03" w:rsidP="00A566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 xml:space="preserve">2. Максимальная интенсивность рубок приведена для насаждений с сомкнутостью крон или полнотой, равной 1.0. При меньших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соответственно снижается. </w:t>
      </w:r>
    </w:p>
    <w:p w:rsidR="00221D03" w:rsidRPr="00A56684" w:rsidRDefault="00221D03" w:rsidP="00A566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56684">
        <w:rPr>
          <w:rFonts w:ascii="Times New Roman" w:hAnsi="Times New Roman"/>
          <w:sz w:val="24"/>
          <w:szCs w:val="24"/>
        </w:rPr>
        <w:t>Превышение интенсивности может допускаться при прорубке технологических коридоров (на 5-7% по запасу) и необходимости удаления большого количества нежелательных деревьев без отрицательных последствий (потери устойчивости и др.).</w:t>
      </w:r>
    </w:p>
    <w:p w:rsidR="00221D03" w:rsidRPr="00A56684" w:rsidRDefault="00221D03" w:rsidP="00A5668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221D03" w:rsidRPr="00A56684" w:rsidSect="003779DF">
          <w:pgSz w:w="16840" w:h="11907" w:orient="landscape" w:code="9"/>
          <w:pgMar w:top="1134" w:right="1134" w:bottom="851" w:left="1418" w:header="709" w:footer="709" w:gutter="0"/>
          <w:cols w:space="708"/>
          <w:docGrid w:linePitch="360"/>
        </w:sectPr>
      </w:pPr>
    </w:p>
    <w:p w:rsidR="00221D03" w:rsidRPr="00153C69" w:rsidRDefault="00221D03" w:rsidP="00153C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153C69">
        <w:rPr>
          <w:rFonts w:ascii="Times New Roman" w:hAnsi="Times New Roman"/>
          <w:b/>
          <w:sz w:val="28"/>
          <w:szCs w:val="28"/>
        </w:rPr>
        <w:lastRenderedPageBreak/>
        <w:t>2.1.6. Размеры лесосек, сроки примыкания лесосек, количество зарубов, сроки повторяемости рубок, методы лесовосстановления</w:t>
      </w:r>
    </w:p>
    <w:p w:rsidR="00221D03" w:rsidRDefault="00221D03" w:rsidP="00153C6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0A3C67" w:rsidRDefault="00221D03" w:rsidP="00B513A5">
      <w:pPr>
        <w:pStyle w:val="Style17"/>
        <w:widowControl/>
        <w:spacing w:line="276" w:lineRule="auto"/>
        <w:ind w:firstLine="709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Заготовка древесины при рубке спелых и перестойных насаждений ор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и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ентирована на классическое ведение лесного хозяйства: лесовосстановление - уход за лесом - рубка спелой древесины - получение лесного дохода -очередной цикл лесовосстановления за счет полученного дохода и т.д.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701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Предусмотренные «Правилами заготовки древесины» выборочные рубки спелых и перестойных лесных насаждений (добровольно-выборочные, групп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во-выборочные) не обеспечивают в районе расположения лесничества в по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л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ном объеме замену лесных насаждений, утрачивающих свои средообразующие, водоохранные, санитарно-гигиенические, оздоровительные и иные полезные функции на лесные насаждения, обеспечивающие сохранение целевого назн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а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чения защитных лесов лесничества и выполняемых ими полезных функций.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710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Учитывая, что основным перспективным способом  лесовосстановления дубовых насаждений лесничества является искусственное и комбинированное лесовосстановления и с учетом пункта 4 статьи 17 Лесного кодекса РФ, допу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с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кающей изменение способов рубки («Правил заготовки древесины») лесох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зяйственным регламентом предусмотрено проведение выборочных чересп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лосных постепенных рубок.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708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Лесохозяйственным регламентом на территории лесничества предусмо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т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рены виды выборочных рубок (добровольно-выборочные, группово-выборочные, чересполосные постепенные).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700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При полноте насаждений 0,8 и выше рекомендованы добровольно-выборочные рубки, при меньшей полноте – группово-выборочные и чересп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лосные постепенные.</w:t>
      </w:r>
    </w:p>
    <w:p w:rsidR="00221D03" w:rsidRPr="000A3C67" w:rsidRDefault="00221D03" w:rsidP="00B513A5">
      <w:pPr>
        <w:pStyle w:val="Style23"/>
        <w:widowControl/>
        <w:spacing w:line="276" w:lineRule="auto"/>
        <w:ind w:firstLine="700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 xml:space="preserve">= 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  <w:u w:val="single"/>
        </w:rPr>
        <w:t>При добровольно-выборочных рубках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 xml:space="preserve"> равномерно по площади выр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у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баются в первую очередь поврежденные, перестойные, спелые с замедленным ростом деревья, при условии обеспечения воспроизводства древесных пород, сохранения защитных и средообразующих свойств леса. Полнота древостоя после проведения данного вида выборочных рубок лесных насаждений не должна быть ниже 0,6.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691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 xml:space="preserve">= 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  <w:u w:val="single"/>
        </w:rPr>
        <w:t>Группово-выборочные рубки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 xml:space="preserve"> ведутся в лесных насаждениях с групп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во-разновозрастной структурой, при которых вырубаются перестойные и сп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е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лые деревья, преимущественно группами в соответствии с их размещением по площади лесосеки. Площадь вырубаемых групп составляет от 0,01 до 0,5 ге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к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тара.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701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lastRenderedPageBreak/>
        <w:t xml:space="preserve">= При проведении 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  <w:u w:val="single"/>
        </w:rPr>
        <w:t>чересполосных постепенных рубок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 xml:space="preserve"> древостой выруб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а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ется в течение одного класса возраста за два-четыре приема на чередующихся в определенном порядке полосах шириной, не превышающей высоту древостоя, а в дубравах - двойную высоту древостоя при условии последующего создания лесных культур дуба и длиной до 250-300 метров. Данный вид рубки примен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я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ется в одновозрастных ветроустойчивых лесных насаждениях, произраста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ю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щих на хорошо дренированных почвах (в первую очередь  мягколиственных, со вторым ярусом и подростом ценных пород).</w:t>
      </w:r>
    </w:p>
    <w:p w:rsidR="00221D03" w:rsidRPr="000A3C67" w:rsidRDefault="00221D03" w:rsidP="00B513A5">
      <w:pPr>
        <w:pStyle w:val="Style17"/>
        <w:widowControl/>
        <w:spacing w:line="276" w:lineRule="auto"/>
        <w:ind w:firstLine="701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Чересполосные рубки не применяются в древостоях, теряющих устойч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и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вость при их проведении.</w:t>
      </w:r>
    </w:p>
    <w:p w:rsidR="00221D03" w:rsidRPr="000A3C67" w:rsidRDefault="00221D03" w:rsidP="00B513A5">
      <w:pPr>
        <w:spacing w:after="0"/>
        <w:ind w:firstLine="708"/>
        <w:jc w:val="both"/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</w:pP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Заключительный прием группово-выборочных, чересполосных пост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е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пенных рубок проводится только после формирования на лесосеке жизнесп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о</w:t>
      </w:r>
      <w:r w:rsidRPr="000A3C67">
        <w:rPr>
          <w:rStyle w:val="FontStyle27"/>
          <w:rFonts w:ascii="Times New Roman" w:hAnsi="Times New Roman"/>
          <w:b w:val="0"/>
          <w:bCs/>
          <w:i w:val="0"/>
          <w:iCs/>
          <w:spacing w:val="0"/>
          <w:sz w:val="28"/>
          <w:szCs w:val="28"/>
        </w:rPr>
        <w:t>собного сомкнутого молодняка, обеспечивающего формирование лесных насаждений.</w:t>
      </w:r>
    </w:p>
    <w:p w:rsidR="00221D03" w:rsidRPr="000A3C67" w:rsidRDefault="00221D03" w:rsidP="00B513A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A3C67">
        <w:rPr>
          <w:rFonts w:ascii="Times New Roman" w:hAnsi="Times New Roman"/>
          <w:sz w:val="28"/>
          <w:szCs w:val="28"/>
        </w:rPr>
        <w:tab/>
        <w:t>Размеры лесосек установлены в  приложении № 2 к Правилам заготовки древесины, утвержденным приказом Рослесхоза от 1 августа 2011 года № 337. Предельная площадь лесосек для лесостепного лесного района европейской части Российской федерации лесостепной зоны приведена в таблице 2.1.6.1.</w:t>
      </w:r>
    </w:p>
    <w:p w:rsidR="00221D03" w:rsidRPr="00023A9C" w:rsidRDefault="00221D03" w:rsidP="00B513A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153C69" w:rsidRDefault="00221D03" w:rsidP="003538A2">
      <w:pPr>
        <w:jc w:val="right"/>
        <w:rPr>
          <w:rFonts w:ascii="Times New Roman" w:hAnsi="Times New Roman"/>
          <w:sz w:val="28"/>
          <w:szCs w:val="28"/>
        </w:rPr>
      </w:pPr>
      <w:r w:rsidRPr="00153C69">
        <w:rPr>
          <w:rFonts w:ascii="Times New Roman" w:hAnsi="Times New Roman"/>
          <w:sz w:val="28"/>
          <w:szCs w:val="28"/>
        </w:rPr>
        <w:t>Таблица 2.1.6.1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677"/>
      </w:tblGrid>
      <w:tr w:rsidR="00221D03" w:rsidRPr="00AE2B1C" w:rsidTr="00153C69">
        <w:tc>
          <w:tcPr>
            <w:tcW w:w="5070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Виды рубок</w:t>
            </w:r>
          </w:p>
        </w:tc>
        <w:tc>
          <w:tcPr>
            <w:tcW w:w="4677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Предельная площадь лесосек. га</w:t>
            </w:r>
          </w:p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Защитные леса</w:t>
            </w:r>
          </w:p>
        </w:tc>
      </w:tr>
      <w:tr w:rsidR="00221D03" w:rsidRPr="00AE2B1C" w:rsidTr="00153C69">
        <w:tc>
          <w:tcPr>
            <w:tcW w:w="5070" w:type="dxa"/>
          </w:tcPr>
          <w:p w:rsidR="00221D03" w:rsidRPr="00AE2B1C" w:rsidRDefault="00221D03" w:rsidP="00FA14E4">
            <w:pPr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Добровольно-выборочные рубки</w:t>
            </w:r>
          </w:p>
        </w:tc>
        <w:tc>
          <w:tcPr>
            <w:tcW w:w="4677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21D03" w:rsidRPr="00AE2B1C" w:rsidTr="00153C69">
        <w:tc>
          <w:tcPr>
            <w:tcW w:w="5070" w:type="dxa"/>
          </w:tcPr>
          <w:p w:rsidR="00221D03" w:rsidRPr="00AE2B1C" w:rsidRDefault="00221D03" w:rsidP="00FA14E4">
            <w:pPr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Группово-выборочные рубки</w:t>
            </w:r>
          </w:p>
        </w:tc>
        <w:tc>
          <w:tcPr>
            <w:tcW w:w="4677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21D03" w:rsidRPr="00AE2B1C" w:rsidTr="00153C69">
        <w:tc>
          <w:tcPr>
            <w:tcW w:w="5070" w:type="dxa"/>
          </w:tcPr>
          <w:p w:rsidR="00221D03" w:rsidRPr="00AE2B1C" w:rsidRDefault="00221D03" w:rsidP="00FA14E4">
            <w:pPr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Равномерно-постепенные рубки</w:t>
            </w:r>
          </w:p>
        </w:tc>
        <w:tc>
          <w:tcPr>
            <w:tcW w:w="4677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21D03" w:rsidRPr="00AE2B1C" w:rsidTr="00153C69">
        <w:tc>
          <w:tcPr>
            <w:tcW w:w="5070" w:type="dxa"/>
          </w:tcPr>
          <w:p w:rsidR="00221D03" w:rsidRPr="00AE2B1C" w:rsidRDefault="00221D03" w:rsidP="00FA14E4">
            <w:pPr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Группово-постепенные рубки</w:t>
            </w:r>
          </w:p>
        </w:tc>
        <w:tc>
          <w:tcPr>
            <w:tcW w:w="4677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AE2B1C" w:rsidTr="00153C69">
        <w:tc>
          <w:tcPr>
            <w:tcW w:w="5070" w:type="dxa"/>
          </w:tcPr>
          <w:p w:rsidR="00221D03" w:rsidRPr="00AE2B1C" w:rsidRDefault="00221D03" w:rsidP="00FA14E4">
            <w:pPr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Чересполосные постепенные рубки</w:t>
            </w:r>
          </w:p>
        </w:tc>
        <w:tc>
          <w:tcPr>
            <w:tcW w:w="4677" w:type="dxa"/>
          </w:tcPr>
          <w:p w:rsidR="00221D03" w:rsidRPr="00AE2B1C" w:rsidRDefault="00221D03" w:rsidP="00FA14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2B1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221D03" w:rsidRDefault="00221D03" w:rsidP="003538A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Сроки примыкания лесосек при выборочных рубках спелых, пересто</w:t>
      </w:r>
      <w:r w:rsidRPr="00AE2B1C">
        <w:rPr>
          <w:rFonts w:ascii="Times New Roman" w:hAnsi="Times New Roman"/>
          <w:sz w:val="28"/>
          <w:szCs w:val="28"/>
        </w:rPr>
        <w:t>й</w:t>
      </w:r>
      <w:r w:rsidRPr="00AE2B1C">
        <w:rPr>
          <w:rFonts w:ascii="Times New Roman" w:hAnsi="Times New Roman"/>
          <w:sz w:val="28"/>
          <w:szCs w:val="28"/>
        </w:rPr>
        <w:t>ных лесных насаждений не устанавливаются.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В случае примыкания лесосек при выборочных рубках спелых, пересто</w:t>
      </w:r>
      <w:r w:rsidRPr="00AE2B1C">
        <w:rPr>
          <w:rFonts w:ascii="Times New Roman" w:hAnsi="Times New Roman"/>
          <w:sz w:val="28"/>
          <w:szCs w:val="28"/>
        </w:rPr>
        <w:t>й</w:t>
      </w:r>
      <w:r w:rsidRPr="00AE2B1C">
        <w:rPr>
          <w:rFonts w:ascii="Times New Roman" w:hAnsi="Times New Roman"/>
          <w:sz w:val="28"/>
          <w:szCs w:val="28"/>
        </w:rPr>
        <w:t>ных лесных насаждений интенсивностью 30 процентов и более при их прим</w:t>
      </w:r>
      <w:r w:rsidRPr="00AE2B1C">
        <w:rPr>
          <w:rFonts w:ascii="Times New Roman" w:hAnsi="Times New Roman"/>
          <w:sz w:val="28"/>
          <w:szCs w:val="28"/>
        </w:rPr>
        <w:t>ы</w:t>
      </w:r>
      <w:r w:rsidRPr="00AE2B1C">
        <w:rPr>
          <w:rFonts w:ascii="Times New Roman" w:hAnsi="Times New Roman"/>
          <w:sz w:val="28"/>
          <w:szCs w:val="28"/>
        </w:rPr>
        <w:t xml:space="preserve">кании к лесосекам сплошных рубок спелых, перестойных лесных насаждений </w:t>
      </w:r>
      <w:r w:rsidRPr="00AE2B1C">
        <w:rPr>
          <w:rFonts w:ascii="Times New Roman" w:hAnsi="Times New Roman"/>
          <w:sz w:val="28"/>
          <w:szCs w:val="28"/>
        </w:rPr>
        <w:lastRenderedPageBreak/>
        <w:t>сроки примыкания устанавливаются такие же, как и для сплошных рубок сп</w:t>
      </w:r>
      <w:r w:rsidRPr="00AE2B1C">
        <w:rPr>
          <w:rFonts w:ascii="Times New Roman" w:hAnsi="Times New Roman"/>
          <w:sz w:val="28"/>
          <w:szCs w:val="28"/>
        </w:rPr>
        <w:t>е</w:t>
      </w:r>
      <w:r w:rsidRPr="00AE2B1C">
        <w:rPr>
          <w:rFonts w:ascii="Times New Roman" w:hAnsi="Times New Roman"/>
          <w:sz w:val="28"/>
          <w:szCs w:val="28"/>
        </w:rPr>
        <w:t>лых, перестойных лесных насаждений.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Сроки повторяемости рубок приведены в таблицах 2.1.5.1, 2.1.5.2.</w:t>
      </w:r>
    </w:p>
    <w:p w:rsidR="00221D03" w:rsidRPr="00AE2B1C" w:rsidRDefault="00221D03" w:rsidP="00867D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ab/>
        <w:t>Лесовосстановление осуществляется в соответствии с Правилами лес</w:t>
      </w:r>
      <w:r w:rsidRPr="00AE2B1C">
        <w:rPr>
          <w:rFonts w:ascii="Times New Roman" w:hAnsi="Times New Roman"/>
          <w:sz w:val="28"/>
          <w:szCs w:val="28"/>
        </w:rPr>
        <w:t>о</w:t>
      </w:r>
      <w:r w:rsidRPr="00AE2B1C">
        <w:rPr>
          <w:rFonts w:ascii="Times New Roman" w:hAnsi="Times New Roman"/>
          <w:sz w:val="28"/>
          <w:szCs w:val="28"/>
        </w:rPr>
        <w:t>восстановления, утвержденными приказом Министерства природных ресурсов Российской Федерации от 16 июля 2007 года № 183, путем естественного, и</w:t>
      </w:r>
      <w:r w:rsidRPr="00AE2B1C">
        <w:rPr>
          <w:rFonts w:ascii="Times New Roman" w:hAnsi="Times New Roman"/>
          <w:sz w:val="28"/>
          <w:szCs w:val="28"/>
        </w:rPr>
        <w:t>с</w:t>
      </w:r>
      <w:r w:rsidRPr="00AE2B1C">
        <w:rPr>
          <w:rFonts w:ascii="Times New Roman" w:hAnsi="Times New Roman"/>
          <w:sz w:val="28"/>
          <w:szCs w:val="28"/>
        </w:rPr>
        <w:t>кусственного или комбинированного восстановления лесов.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Естественное восстановление лесов осуществляется за счет мер соде</w:t>
      </w:r>
      <w:r w:rsidRPr="00AE2B1C">
        <w:rPr>
          <w:rFonts w:ascii="Times New Roman" w:hAnsi="Times New Roman"/>
          <w:sz w:val="28"/>
          <w:szCs w:val="28"/>
        </w:rPr>
        <w:t>й</w:t>
      </w:r>
      <w:r w:rsidRPr="00AE2B1C">
        <w:rPr>
          <w:rFonts w:ascii="Times New Roman" w:hAnsi="Times New Roman"/>
          <w:sz w:val="28"/>
          <w:szCs w:val="28"/>
        </w:rPr>
        <w:t>ствия лесовосстановлению: путем сохранения подроста лесных древесныхп</w:t>
      </w:r>
      <w:r w:rsidRPr="00AE2B1C">
        <w:rPr>
          <w:rFonts w:ascii="Times New Roman" w:hAnsi="Times New Roman"/>
          <w:sz w:val="28"/>
          <w:szCs w:val="28"/>
        </w:rPr>
        <w:t>о</w:t>
      </w:r>
      <w:r w:rsidRPr="00AE2B1C">
        <w:rPr>
          <w:rFonts w:ascii="Times New Roman" w:hAnsi="Times New Roman"/>
          <w:sz w:val="28"/>
          <w:szCs w:val="28"/>
        </w:rPr>
        <w:t>род при проведении рубок лесных насаждений, минерализации почвы, огор</w:t>
      </w:r>
      <w:r w:rsidRPr="00AE2B1C">
        <w:rPr>
          <w:rFonts w:ascii="Times New Roman" w:hAnsi="Times New Roman"/>
          <w:sz w:val="28"/>
          <w:szCs w:val="28"/>
        </w:rPr>
        <w:t>а</w:t>
      </w:r>
      <w:r w:rsidRPr="00AE2B1C">
        <w:rPr>
          <w:rFonts w:ascii="Times New Roman" w:hAnsi="Times New Roman"/>
          <w:sz w:val="28"/>
          <w:szCs w:val="28"/>
        </w:rPr>
        <w:t>живании и т.п..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Искусственное восстановление лесов осуществляется путем создания лесных культур: посадки сеянцев, саженцев, в том числе с закрытой корневой системой, черенков или посева семян лесных растений.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Комбинированное восстановление лесов осуществляется за счет сочет</w:t>
      </w:r>
      <w:r w:rsidRPr="00AE2B1C">
        <w:rPr>
          <w:rFonts w:ascii="Times New Roman" w:hAnsi="Times New Roman"/>
          <w:sz w:val="28"/>
          <w:szCs w:val="28"/>
        </w:rPr>
        <w:t>а</w:t>
      </w:r>
      <w:r w:rsidRPr="00AE2B1C">
        <w:rPr>
          <w:rFonts w:ascii="Times New Roman" w:hAnsi="Times New Roman"/>
          <w:sz w:val="28"/>
          <w:szCs w:val="28"/>
        </w:rPr>
        <w:t>ния естественного и искусственного лесовосстановления.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Рубка лесных насаждений на каждой лесосеке, трелевка, частичная пер</w:t>
      </w:r>
      <w:r w:rsidRPr="00AE2B1C">
        <w:rPr>
          <w:rFonts w:ascii="Times New Roman" w:hAnsi="Times New Roman"/>
          <w:sz w:val="28"/>
          <w:szCs w:val="28"/>
        </w:rPr>
        <w:t>е</w:t>
      </w:r>
      <w:r w:rsidRPr="00AE2B1C">
        <w:rPr>
          <w:rFonts w:ascii="Times New Roman" w:hAnsi="Times New Roman"/>
          <w:sz w:val="28"/>
          <w:szCs w:val="28"/>
        </w:rPr>
        <w:t>работка, хранение и вывоз заготовленной древесины осуществляется в течение 12 месяцев с даты начала декларируемого периода согласно лесной деклар</w:t>
      </w:r>
      <w:r w:rsidRPr="00AE2B1C">
        <w:rPr>
          <w:rFonts w:ascii="Times New Roman" w:hAnsi="Times New Roman"/>
          <w:sz w:val="28"/>
          <w:szCs w:val="28"/>
        </w:rPr>
        <w:t>а</w:t>
      </w:r>
      <w:r w:rsidRPr="00AE2B1C">
        <w:rPr>
          <w:rFonts w:ascii="Times New Roman" w:hAnsi="Times New Roman"/>
          <w:sz w:val="28"/>
          <w:szCs w:val="28"/>
        </w:rPr>
        <w:t>ции, или в течение срока, установленного договором купли-продажи лесных насаждений, - в случае заготовки древесины на основании договора купли-продажи лесных насаждений.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Увеличение сроков рубки лесных насаждений, хранения и вывоза древ</w:t>
      </w:r>
      <w:r w:rsidRPr="00AE2B1C">
        <w:rPr>
          <w:rFonts w:ascii="Times New Roman" w:hAnsi="Times New Roman"/>
          <w:sz w:val="28"/>
          <w:szCs w:val="28"/>
        </w:rPr>
        <w:t>е</w:t>
      </w:r>
      <w:r w:rsidRPr="00AE2B1C">
        <w:rPr>
          <w:rFonts w:ascii="Times New Roman" w:hAnsi="Times New Roman"/>
          <w:sz w:val="28"/>
          <w:szCs w:val="28"/>
        </w:rPr>
        <w:t>сины, допускается в случае возникновения неблагоприятных погодных усл</w:t>
      </w:r>
      <w:r w:rsidRPr="00AE2B1C">
        <w:rPr>
          <w:rFonts w:ascii="Times New Roman" w:hAnsi="Times New Roman"/>
          <w:sz w:val="28"/>
          <w:szCs w:val="28"/>
        </w:rPr>
        <w:t>о</w:t>
      </w:r>
      <w:r w:rsidRPr="00AE2B1C">
        <w:rPr>
          <w:rFonts w:ascii="Times New Roman" w:hAnsi="Times New Roman"/>
          <w:sz w:val="28"/>
          <w:szCs w:val="28"/>
        </w:rPr>
        <w:t>вий, исключающих своевременное исполнение данных требований.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Срок рубки лесных насаждений, хранения и вывоза древесины может быть увеличен не более чем на 12 месяцев уполномоченным органом по пис</w:t>
      </w:r>
      <w:r w:rsidRPr="00AE2B1C">
        <w:rPr>
          <w:rFonts w:ascii="Times New Roman" w:hAnsi="Times New Roman"/>
          <w:sz w:val="28"/>
          <w:szCs w:val="28"/>
        </w:rPr>
        <w:t>ь</w:t>
      </w:r>
      <w:r w:rsidRPr="00AE2B1C">
        <w:rPr>
          <w:rFonts w:ascii="Times New Roman" w:hAnsi="Times New Roman"/>
          <w:sz w:val="28"/>
          <w:szCs w:val="28"/>
        </w:rPr>
        <w:t>менному заявлению лица, использующего леса.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Разрешение на изменение сроков рубки лесных насаждений и вывоза древесины выдается в письменном виде с указанием местонахождения лесосек (участковое лесничество, номер лесного квартала, номер лесотаксационного выдела, номер делянки), площади лесосеки, объема древесины и вновь уст</w:t>
      </w:r>
      <w:r w:rsidRPr="00AE2B1C">
        <w:rPr>
          <w:rFonts w:ascii="Times New Roman" w:hAnsi="Times New Roman"/>
          <w:sz w:val="28"/>
          <w:szCs w:val="28"/>
        </w:rPr>
        <w:t>а</w:t>
      </w:r>
      <w:r w:rsidRPr="00AE2B1C">
        <w:rPr>
          <w:rFonts w:ascii="Times New Roman" w:hAnsi="Times New Roman"/>
          <w:sz w:val="28"/>
          <w:szCs w:val="28"/>
        </w:rPr>
        <w:t>новленного (продленного) срока (даты) рубки лесных насаждений и (или) хр</w:t>
      </w:r>
      <w:r w:rsidRPr="00AE2B1C">
        <w:rPr>
          <w:rFonts w:ascii="Times New Roman" w:hAnsi="Times New Roman"/>
          <w:sz w:val="28"/>
          <w:szCs w:val="28"/>
        </w:rPr>
        <w:t>а</w:t>
      </w:r>
      <w:r w:rsidRPr="00AE2B1C">
        <w:rPr>
          <w:rFonts w:ascii="Times New Roman" w:hAnsi="Times New Roman"/>
          <w:sz w:val="28"/>
          <w:szCs w:val="28"/>
        </w:rPr>
        <w:t>нения, вывозки древесины.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Очистка мест рубок от порубочных остатков проводится одновременно с рубкой лесных насаждений и трелевкой древесины.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Очистка мест рубок осуществляется следующими способами: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lastRenderedPageBreak/>
        <w:t>– укладкой порубочных остатков на волоки с целью их укрепления и предохранения почвы от сильного уплотнения и повреждения при трелевке;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– сбором порубочных остатков в кучи и валы с последующим сжиганием их в пожаробезопасный период;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–</w:t>
      </w:r>
      <w:r w:rsidRPr="00AE2B1C">
        <w:rPr>
          <w:rFonts w:ascii="Times New Roman" w:hAnsi="Times New Roman"/>
          <w:sz w:val="28"/>
          <w:szCs w:val="28"/>
          <w:lang w:val="en-US"/>
        </w:rPr>
        <w:t> </w:t>
      </w:r>
      <w:r w:rsidRPr="00AE2B1C">
        <w:rPr>
          <w:rFonts w:ascii="Times New Roman" w:hAnsi="Times New Roman"/>
          <w:sz w:val="28"/>
          <w:szCs w:val="28"/>
        </w:rPr>
        <w:t>сбором порубочных остатков в кучи и валы с оставлением их на месте для перегнивания и для подкормки диких животных в зимний период;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–</w:t>
      </w:r>
      <w:r w:rsidRPr="00AE2B1C">
        <w:rPr>
          <w:rFonts w:ascii="Times New Roman" w:hAnsi="Times New Roman"/>
          <w:sz w:val="28"/>
          <w:szCs w:val="28"/>
          <w:lang w:val="en-US"/>
        </w:rPr>
        <w:t> </w:t>
      </w:r>
      <w:r w:rsidRPr="00AE2B1C">
        <w:rPr>
          <w:rFonts w:ascii="Times New Roman" w:hAnsi="Times New Roman"/>
          <w:sz w:val="28"/>
          <w:szCs w:val="28"/>
        </w:rPr>
        <w:t>разбрасыванием измельченных порубочных остатков в целях улучш</w:t>
      </w:r>
      <w:r w:rsidRPr="00AE2B1C">
        <w:rPr>
          <w:rFonts w:ascii="Times New Roman" w:hAnsi="Times New Roman"/>
          <w:sz w:val="28"/>
          <w:szCs w:val="28"/>
        </w:rPr>
        <w:t>е</w:t>
      </w:r>
      <w:r w:rsidRPr="00AE2B1C">
        <w:rPr>
          <w:rFonts w:ascii="Times New Roman" w:hAnsi="Times New Roman"/>
          <w:sz w:val="28"/>
          <w:szCs w:val="28"/>
        </w:rPr>
        <w:t>ния лесорастительных условий;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– укладкой и оставлением на перегнивание на месте рубки.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Указанные способы очистки мест рубок при необходимости могут пр</w:t>
      </w:r>
      <w:r w:rsidRPr="00AE2B1C">
        <w:rPr>
          <w:rFonts w:ascii="Times New Roman" w:hAnsi="Times New Roman"/>
          <w:sz w:val="28"/>
          <w:szCs w:val="28"/>
        </w:rPr>
        <w:t>и</w:t>
      </w:r>
      <w:r w:rsidRPr="00AE2B1C">
        <w:rPr>
          <w:rFonts w:ascii="Times New Roman" w:hAnsi="Times New Roman"/>
          <w:sz w:val="28"/>
          <w:szCs w:val="28"/>
        </w:rPr>
        <w:t>меняться комбинированно.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706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После завершения работ по заготовке древесины в целях проверки с</w:t>
      </w:r>
      <w:r w:rsidRPr="00AE2B1C">
        <w:rPr>
          <w:rFonts w:ascii="Times New Roman" w:hAnsi="Times New Roman"/>
          <w:sz w:val="28"/>
          <w:szCs w:val="28"/>
        </w:rPr>
        <w:t>о</w:t>
      </w:r>
      <w:r w:rsidRPr="00AE2B1C">
        <w:rPr>
          <w:rFonts w:ascii="Times New Roman" w:hAnsi="Times New Roman"/>
          <w:sz w:val="28"/>
          <w:szCs w:val="28"/>
        </w:rPr>
        <w:t>блюдения настоящих Правил, условий договора аренды лесного участка, дог</w:t>
      </w:r>
      <w:r w:rsidRPr="00AE2B1C">
        <w:rPr>
          <w:rFonts w:ascii="Times New Roman" w:hAnsi="Times New Roman"/>
          <w:sz w:val="28"/>
          <w:szCs w:val="28"/>
        </w:rPr>
        <w:t>о</w:t>
      </w:r>
      <w:r w:rsidRPr="00AE2B1C">
        <w:rPr>
          <w:rFonts w:ascii="Times New Roman" w:hAnsi="Times New Roman"/>
          <w:sz w:val="28"/>
          <w:szCs w:val="28"/>
        </w:rPr>
        <w:t>вора купли-продажи лесных насаждений, проекта освоения лесов проводится осмотр и оценка состояния лесосеки, на которой закончена рубка лесных насаждений.</w:t>
      </w:r>
    </w:p>
    <w:p w:rsidR="00221D03" w:rsidRPr="00AE2B1C" w:rsidRDefault="00221D03" w:rsidP="00867D1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По результатам осмотра составляется акт осмотра мест рубок, в котором указываются сведения о соблюдении (несоблюдении) положений, предусмо</w:t>
      </w:r>
      <w:r w:rsidRPr="00AE2B1C">
        <w:rPr>
          <w:rFonts w:ascii="Times New Roman" w:hAnsi="Times New Roman"/>
          <w:sz w:val="28"/>
          <w:szCs w:val="28"/>
        </w:rPr>
        <w:t>т</w:t>
      </w:r>
      <w:r w:rsidRPr="00AE2B1C">
        <w:rPr>
          <w:rFonts w:ascii="Times New Roman" w:hAnsi="Times New Roman"/>
          <w:sz w:val="28"/>
          <w:szCs w:val="28"/>
        </w:rPr>
        <w:t>ренных технологической картой, лесной декларацией, проектом освоения л</w:t>
      </w:r>
      <w:r w:rsidRPr="00AE2B1C">
        <w:rPr>
          <w:rFonts w:ascii="Times New Roman" w:hAnsi="Times New Roman"/>
          <w:sz w:val="28"/>
          <w:szCs w:val="28"/>
        </w:rPr>
        <w:t>е</w:t>
      </w:r>
      <w:r w:rsidRPr="00AE2B1C">
        <w:rPr>
          <w:rFonts w:ascii="Times New Roman" w:hAnsi="Times New Roman"/>
          <w:sz w:val="28"/>
          <w:szCs w:val="28"/>
        </w:rPr>
        <w:t>сов.</w:t>
      </w:r>
    </w:p>
    <w:p w:rsidR="00221D03" w:rsidRDefault="00221D03" w:rsidP="00867D1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AE2B1C">
        <w:rPr>
          <w:rFonts w:ascii="Times New Roman" w:hAnsi="Times New Roman"/>
          <w:sz w:val="28"/>
          <w:szCs w:val="28"/>
        </w:rPr>
        <w:t>При несоблюдении установленных правил и требований в акт осмотра мест рубок вносятся сведения о нарушениях, допущенных лицом, использу</w:t>
      </w:r>
      <w:r w:rsidRPr="00AE2B1C">
        <w:rPr>
          <w:rFonts w:ascii="Times New Roman" w:hAnsi="Times New Roman"/>
          <w:sz w:val="28"/>
          <w:szCs w:val="28"/>
        </w:rPr>
        <w:t>ю</w:t>
      </w:r>
      <w:r w:rsidRPr="00AE2B1C">
        <w:rPr>
          <w:rFonts w:ascii="Times New Roman" w:hAnsi="Times New Roman"/>
          <w:sz w:val="28"/>
          <w:szCs w:val="28"/>
        </w:rPr>
        <w:t>щим леса при выполнени</w:t>
      </w:r>
      <w:r>
        <w:rPr>
          <w:rFonts w:ascii="Times New Roman" w:hAnsi="Times New Roman"/>
          <w:sz w:val="28"/>
          <w:szCs w:val="28"/>
        </w:rPr>
        <w:t>и работ по заготовке древесины.</w:t>
      </w:r>
    </w:p>
    <w:p w:rsidR="00221D03" w:rsidRDefault="00221D03" w:rsidP="00867D19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21D03" w:rsidRPr="00076B37" w:rsidRDefault="00221D03" w:rsidP="00867D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76B37">
        <w:rPr>
          <w:rFonts w:ascii="Times New Roman" w:hAnsi="Times New Roman"/>
          <w:b/>
          <w:sz w:val="28"/>
          <w:szCs w:val="28"/>
        </w:rPr>
        <w:t>Распределение территории лесничества</w:t>
      </w:r>
    </w:p>
    <w:p w:rsidR="00221D03" w:rsidRPr="00076B37" w:rsidRDefault="00221D03" w:rsidP="00867D19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076B37">
        <w:rPr>
          <w:rFonts w:ascii="Times New Roman" w:hAnsi="Times New Roman"/>
          <w:b/>
          <w:sz w:val="28"/>
          <w:szCs w:val="28"/>
        </w:rPr>
        <w:t>по разрядам такс</w:t>
      </w:r>
    </w:p>
    <w:p w:rsidR="00221D03" w:rsidRPr="00076B37" w:rsidRDefault="00221D03" w:rsidP="00867D19">
      <w:pPr>
        <w:spacing w:after="0" w:line="310" w:lineRule="exact"/>
        <w:rPr>
          <w:rFonts w:ascii="Times New Roman" w:hAnsi="Times New Roman"/>
          <w:i/>
          <w:sz w:val="28"/>
          <w:szCs w:val="28"/>
        </w:rPr>
      </w:pP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22.05.2007 г. № 310 определены ставки платы за единицу объема лесных ресурсов и ставки платы за единицу площади лесного участка, находящегося в федеральной со</w:t>
      </w:r>
      <w:r w:rsidRPr="00076B37">
        <w:rPr>
          <w:rFonts w:ascii="Times New Roman" w:hAnsi="Times New Roman"/>
          <w:sz w:val="28"/>
          <w:szCs w:val="28"/>
        </w:rPr>
        <w:t>б</w:t>
      </w:r>
      <w:r w:rsidRPr="00076B37">
        <w:rPr>
          <w:rFonts w:ascii="Times New Roman" w:hAnsi="Times New Roman"/>
          <w:sz w:val="28"/>
          <w:szCs w:val="28"/>
        </w:rPr>
        <w:t>ственности.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Ставки платы установлены по лесотаксовым районам.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076B37">
        <w:rPr>
          <w:rFonts w:ascii="Times New Roman" w:hAnsi="Times New Roman"/>
          <w:sz w:val="28"/>
          <w:szCs w:val="28"/>
        </w:rPr>
        <w:t>Леса лесничества отнесены к Воронежско-Липецкому лесотаксовому району.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Ставки платы дифференцированы по видам древесных пород, а в пред</w:t>
      </w:r>
      <w:r w:rsidRPr="00076B37">
        <w:rPr>
          <w:rFonts w:ascii="Times New Roman" w:hAnsi="Times New Roman"/>
          <w:sz w:val="28"/>
          <w:szCs w:val="28"/>
        </w:rPr>
        <w:t>е</w:t>
      </w:r>
      <w:r w:rsidRPr="00076B37">
        <w:rPr>
          <w:rFonts w:ascii="Times New Roman" w:hAnsi="Times New Roman"/>
          <w:sz w:val="28"/>
          <w:szCs w:val="28"/>
        </w:rPr>
        <w:t>лах породы по разрядам такс, установленным с учетом расстояния вывозки древесины от центра квартала до пункта ее погрузки (потребления).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lastRenderedPageBreak/>
        <w:t>Всего установлено 7 разрядов такс со следующей градацией расстояния вывозки древесины, км: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1 – до 10.0 км;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2 – от 10.1 - до 25.0 км;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3 – от 25.1 – до 40 км;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4 – от 40.1 – до 60 км;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5 – от 60.1 – до 80 км;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6 – от 80.1 – до 100 км;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7 – от 100.1 и более.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В лесничестве с учетом расстояния вывозки к месту ее погрузки (потре</w:t>
      </w:r>
      <w:r w:rsidRPr="00076B37">
        <w:rPr>
          <w:rFonts w:ascii="Times New Roman" w:hAnsi="Times New Roman"/>
          <w:sz w:val="28"/>
          <w:szCs w:val="28"/>
        </w:rPr>
        <w:t>б</w:t>
      </w:r>
      <w:r w:rsidRPr="00076B37">
        <w:rPr>
          <w:rFonts w:ascii="Times New Roman" w:hAnsi="Times New Roman"/>
          <w:sz w:val="28"/>
          <w:szCs w:val="28"/>
        </w:rPr>
        <w:t xml:space="preserve">ления) выделено </w:t>
      </w:r>
      <w:r>
        <w:rPr>
          <w:rFonts w:ascii="Times New Roman" w:hAnsi="Times New Roman"/>
          <w:sz w:val="28"/>
          <w:szCs w:val="28"/>
        </w:rPr>
        <w:t>2</w:t>
      </w:r>
      <w:r w:rsidRPr="00076B37">
        <w:rPr>
          <w:rFonts w:ascii="Times New Roman" w:hAnsi="Times New Roman"/>
          <w:sz w:val="28"/>
          <w:szCs w:val="28"/>
        </w:rPr>
        <w:t xml:space="preserve"> разряда такс.</w:t>
      </w:r>
    </w:p>
    <w:p w:rsidR="00221D03" w:rsidRPr="00076B37" w:rsidRDefault="00221D03" w:rsidP="00867D1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99"/>
        <w:gridCol w:w="186"/>
        <w:gridCol w:w="7313"/>
      </w:tblGrid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Ставки платы за единицу объема древесины лесных наса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ж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дений применяются для определения минимального размера арендной платы при использовании лесного участка, нах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дящегося в федеральной собственности, с изъятием лесных ресурсов и минимального размера платы по договору купли-продажи лесных насаждений при проведении сплошных р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у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бок на лесных участках, находящихся в федеральной со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б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ственности.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При проведении выборочных рубок ставки уменьшаются на 50 процентов.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Ставки дифференцированы по лесотаксовым районам, дел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вой и дровяной древесине (с делением деловой древесины по категориям крупности), а также в зависимости от расст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яния вывозки древесины (по разрядам такс)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Ставки рассчитаны для сплошных рубок при корневом зап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а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се древесины на 1 гектаре в пределах от 100.1 до 150 пло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т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ных куб.метров и крутизне склона до 20 градусов. В остал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ь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ных случаях к ставкам применяются корректирующие к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эффициенты.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Изменение распределения лесов по разрядам такс возможно в случае изменения местонахождения погрузочных пунктов.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Ставки при проведении сплошных рубок корректируются с учетом ликвидного запаса древесины на 1 гектаре лесосеки путем их умножения на следующие коэффициенты: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 xml:space="preserve">а) 0.9 – при ликвидном запасе древесины до 100 плотных </w:t>
            </w:r>
            <w:r w:rsidRPr="00076B37">
              <w:rPr>
                <w:rFonts w:ascii="Times New Roman" w:hAnsi="Times New Roman"/>
                <w:sz w:val="28"/>
                <w:szCs w:val="28"/>
              </w:rPr>
              <w:lastRenderedPageBreak/>
              <w:t>куб.метров на 1 гектар;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б) 1 – при ликвидном запасе древесины от 100.1 до 150 плотных куб.метров на 1 гектар;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 xml:space="preserve">в) 1.05 – при ликвидном запасе древесины от 150.1 и более плотных куб.метров на 1 гектар; 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При проведении сплошных рубок с сохранением подроста и (или) 2-го яруса хвойных, твердолиственных пород лесных насаждений по договору их купли-продажи ставки сниж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а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ются на 20 процентов.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При заготовке древесины в порядке проведения сплошных рубок лесных насаждений, поврежденных вредными орг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а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низмами, ветром, пожарами и в результате других стихи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й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ных бедствий, ставки корректируются с учетом степени п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о</w:t>
            </w:r>
            <w:r w:rsidRPr="00076B37">
              <w:rPr>
                <w:rFonts w:ascii="Times New Roman" w:hAnsi="Times New Roman"/>
                <w:sz w:val="28"/>
                <w:szCs w:val="28"/>
              </w:rPr>
              <w:t>вреждения насаждений путем их умножения на следующие коэффициенты: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а) 0.9 – при степени повреждения лесных насаждений до 10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б) 0.8 – при степени повреждения лесных насаждений до 20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в) 0.7 – при степени повреждения лесных насаждений до 30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г) 0.6 – при степени повреждения лесных насаждений до 40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д) 0.5 – при степени повреждения лесных насаждений до 50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е) 0.4 – при степени повреждения лесных насаждений до 60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ж) 0.3 – при степени повреждения лесных насаждений до 70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з) 0.2 – при степени повреждения лесных насаждений до 80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и) 0.1 – при степени повреждения лесных насаждений до 90 процентов;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к) 0 – при степени повреждения лесных насаждений до 100 процентов.</w:t>
            </w:r>
          </w:p>
        </w:tc>
      </w:tr>
      <w:tr w:rsidR="00221D03" w:rsidRPr="00076B37" w:rsidTr="006974E5">
        <w:tc>
          <w:tcPr>
            <w:tcW w:w="1799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221D03" w:rsidRPr="00076B37" w:rsidRDefault="00221D03" w:rsidP="00867D1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221D03" w:rsidRPr="00076B37" w:rsidRDefault="00221D03" w:rsidP="00867D19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6B37">
              <w:rPr>
                <w:rFonts w:ascii="Times New Roman" w:hAnsi="Times New Roman"/>
                <w:sz w:val="28"/>
                <w:szCs w:val="28"/>
              </w:rPr>
              <w:t>Величина ставки округляется до 0.1 рубля за 1 плотный куб.метр древесины.</w:t>
            </w:r>
          </w:p>
        </w:tc>
      </w:tr>
    </w:tbl>
    <w:p w:rsidR="00221D03" w:rsidRPr="00BC3E71" w:rsidRDefault="00221D03" w:rsidP="000C13A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>2.2. Нормативы, параметры и сроки разрешенного использования лесов для заготовки живицы</w:t>
      </w:r>
    </w:p>
    <w:p w:rsidR="00221D03" w:rsidRPr="00BC3E71" w:rsidRDefault="00221D03" w:rsidP="00AE2A5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 xml:space="preserve"> связи с отсутствием спелых сосновых насаждений, заготовка живицы и других видов химпромыслов не предусматривается.</w:t>
      </w:r>
    </w:p>
    <w:p w:rsidR="00221D03" w:rsidRPr="00BC3E71" w:rsidRDefault="00221D03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D76AC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2.2.1.</w:t>
      </w:r>
    </w:p>
    <w:p w:rsidR="00221D03" w:rsidRPr="00BC3E71" w:rsidRDefault="00221D03" w:rsidP="00D76AC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Фонд подсочки древостоев</w:t>
      </w:r>
    </w:p>
    <w:p w:rsidR="00221D03" w:rsidRPr="00BC3E71" w:rsidRDefault="00221D03" w:rsidP="00D76AC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D76AC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площадь, тыс.га</w:t>
      </w:r>
    </w:p>
    <w:tbl>
      <w:tblPr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6"/>
        <w:gridCol w:w="3827"/>
        <w:gridCol w:w="1653"/>
        <w:gridCol w:w="1654"/>
        <w:gridCol w:w="1654"/>
      </w:tblGrid>
      <w:tr w:rsidR="00221D03" w:rsidRPr="00BC3E71" w:rsidTr="00153C69">
        <w:tc>
          <w:tcPr>
            <w:tcW w:w="856" w:type="dxa"/>
            <w:vMerge w:val="restart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vMerge w:val="restart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961" w:type="dxa"/>
            <w:gridSpan w:val="3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Подсочка</w:t>
            </w:r>
          </w:p>
        </w:tc>
      </w:tr>
      <w:tr w:rsidR="00221D03" w:rsidRPr="00BC3E71" w:rsidTr="00153C69">
        <w:tc>
          <w:tcPr>
            <w:tcW w:w="856" w:type="dxa"/>
            <w:vMerge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gridSpan w:val="3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ab/>
              <w:t>целевое назначение лесов</w:t>
            </w:r>
          </w:p>
        </w:tc>
      </w:tr>
      <w:tr w:rsidR="00221D03" w:rsidRPr="00BC3E71" w:rsidTr="00153C69">
        <w:tc>
          <w:tcPr>
            <w:tcW w:w="856" w:type="dxa"/>
            <w:vMerge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защитные леса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эксплуата-ционные леса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221D03" w:rsidRPr="00BC3E71" w:rsidTr="00153C69">
        <w:tc>
          <w:tcPr>
            <w:tcW w:w="856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D03" w:rsidRPr="00BC3E71" w:rsidTr="00153C69">
        <w:tc>
          <w:tcPr>
            <w:tcW w:w="856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221D03" w:rsidRPr="00BC3E71" w:rsidRDefault="00221D03" w:rsidP="00821763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 спелых и перестойных насаждений, пригодных для подсочки</w:t>
            </w: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21D03" w:rsidRPr="00BC3E71" w:rsidTr="00153C69">
        <w:tc>
          <w:tcPr>
            <w:tcW w:w="856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827" w:type="dxa"/>
          </w:tcPr>
          <w:p w:rsidR="00221D03" w:rsidRPr="00BC3E71" w:rsidRDefault="00221D03" w:rsidP="00821763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Из них:</w:t>
            </w: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153C69">
        <w:tc>
          <w:tcPr>
            <w:tcW w:w="856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21D03" w:rsidRPr="00BC3E71" w:rsidRDefault="00221D03" w:rsidP="00821763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не вовлечены в подсочку</w:t>
            </w: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21D03" w:rsidRPr="00BC3E71" w:rsidTr="00153C69">
        <w:tc>
          <w:tcPr>
            <w:tcW w:w="856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21D03" w:rsidRPr="00BC3E71" w:rsidRDefault="00221D03" w:rsidP="00821763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нерентабельные для подсо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221D03" w:rsidRPr="00BC3E71" w:rsidTr="00153C69">
        <w:tc>
          <w:tcPr>
            <w:tcW w:w="856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221D03" w:rsidRPr="00BC3E71" w:rsidRDefault="00221D03" w:rsidP="00821763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объем подсочки</w:t>
            </w:r>
          </w:p>
        </w:tc>
        <w:tc>
          <w:tcPr>
            <w:tcW w:w="1653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54" w:type="dxa"/>
          </w:tcPr>
          <w:p w:rsidR="00221D03" w:rsidRPr="00BC3E71" w:rsidRDefault="00221D03" w:rsidP="008217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221D03" w:rsidRPr="00BC3E71" w:rsidRDefault="00221D03" w:rsidP="00867D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2.3 Нормативы, параметры и сроки разрешенного использования</w:t>
      </w:r>
    </w:p>
    <w:p w:rsidR="00221D03" w:rsidRPr="00BC3E71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лесов для заготовки и сбора недревесных лесных ресурсов</w:t>
      </w:r>
    </w:p>
    <w:p w:rsidR="00221D03" w:rsidRDefault="00221D03" w:rsidP="00867D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10B41">
        <w:rPr>
          <w:rFonts w:ascii="Times New Roman" w:hAnsi="Times New Roman"/>
          <w:b/>
          <w:bCs/>
          <w:sz w:val="28"/>
          <w:szCs w:val="28"/>
        </w:rPr>
        <w:t>2.3.1. Нормативы (ежегодные допустимые объемы) и параметры</w:t>
      </w:r>
    </w:p>
    <w:p w:rsidR="00221D03" w:rsidRPr="00010B41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10B41">
        <w:rPr>
          <w:rFonts w:ascii="Times New Roman" w:hAnsi="Times New Roman"/>
          <w:b/>
          <w:bCs/>
          <w:sz w:val="28"/>
          <w:szCs w:val="28"/>
        </w:rPr>
        <w:t>использования лесов для заготовки недревесных лесных ресурсов</w:t>
      </w:r>
    </w:p>
    <w:p w:rsidR="00221D03" w:rsidRDefault="00221D03" w:rsidP="00867D19">
      <w:pPr>
        <w:spacing w:after="0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010B41">
        <w:rPr>
          <w:rFonts w:ascii="Times New Roman" w:hAnsi="Times New Roman"/>
          <w:b/>
          <w:bCs/>
          <w:sz w:val="28"/>
          <w:szCs w:val="28"/>
        </w:rPr>
        <w:t>по их видам</w:t>
      </w:r>
    </w:p>
    <w:p w:rsidR="00221D03" w:rsidRPr="00010B41" w:rsidRDefault="00221D03" w:rsidP="00867D19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21D03" w:rsidRPr="00010B41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010B41">
        <w:rPr>
          <w:rFonts w:ascii="Times New Roman" w:hAnsi="Times New Roman"/>
          <w:sz w:val="28"/>
          <w:szCs w:val="28"/>
        </w:rPr>
        <w:t>Заготовка и сбор недревесных лесных ресурсов осуществляется в соо</w:t>
      </w:r>
      <w:r w:rsidRPr="00010B41">
        <w:rPr>
          <w:rFonts w:ascii="Times New Roman" w:hAnsi="Times New Roman"/>
          <w:sz w:val="28"/>
          <w:szCs w:val="28"/>
        </w:rPr>
        <w:t>т</w:t>
      </w:r>
      <w:r w:rsidRPr="00010B41">
        <w:rPr>
          <w:rFonts w:ascii="Times New Roman" w:hAnsi="Times New Roman"/>
          <w:sz w:val="28"/>
          <w:szCs w:val="28"/>
        </w:rPr>
        <w:t>ветствии с Правилами заготовки и сбора недревесных лесных ресурсов, утве</w:t>
      </w:r>
      <w:r w:rsidRPr="00010B41">
        <w:rPr>
          <w:rFonts w:ascii="Times New Roman" w:hAnsi="Times New Roman"/>
          <w:sz w:val="28"/>
          <w:szCs w:val="28"/>
        </w:rPr>
        <w:t>р</w:t>
      </w:r>
      <w:r w:rsidRPr="00010B41">
        <w:rPr>
          <w:rFonts w:ascii="Times New Roman" w:hAnsi="Times New Roman"/>
          <w:sz w:val="28"/>
          <w:szCs w:val="28"/>
        </w:rPr>
        <w:t>жденными приказом Федерального агентства лесного хозяйства от 5декабря 2011 года № 512 (зарегистрирован в Минюсте РФ 16</w:t>
      </w:r>
      <w:r w:rsidR="00B513A5">
        <w:rPr>
          <w:rFonts w:ascii="Times New Roman" w:hAnsi="Times New Roman"/>
          <w:sz w:val="28"/>
          <w:szCs w:val="28"/>
        </w:rPr>
        <w:t xml:space="preserve"> </w:t>
      </w:r>
      <w:r w:rsidRPr="00010B41">
        <w:rPr>
          <w:rFonts w:ascii="Times New Roman" w:hAnsi="Times New Roman"/>
          <w:sz w:val="28"/>
          <w:szCs w:val="28"/>
        </w:rPr>
        <w:t>ап</w:t>
      </w:r>
      <w:r w:rsidR="00B513A5">
        <w:rPr>
          <w:rFonts w:ascii="Times New Roman" w:hAnsi="Times New Roman"/>
          <w:sz w:val="28"/>
          <w:szCs w:val="28"/>
        </w:rPr>
        <w:t>р</w:t>
      </w:r>
      <w:r w:rsidRPr="00010B41">
        <w:rPr>
          <w:rFonts w:ascii="Times New Roman" w:hAnsi="Times New Roman"/>
          <w:sz w:val="28"/>
          <w:szCs w:val="28"/>
        </w:rPr>
        <w:t>еля 2012 г. N 23850)</w:t>
      </w:r>
    </w:p>
    <w:p w:rsidR="00221D03" w:rsidRPr="00010B41" w:rsidRDefault="00221D03" w:rsidP="00153C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0B41">
        <w:rPr>
          <w:rFonts w:ascii="Times New Roman" w:hAnsi="Times New Roman"/>
          <w:sz w:val="28"/>
          <w:szCs w:val="28"/>
        </w:rPr>
        <w:t>Согласно статье 25 (пункт 3) Лесного кодекса РФ, леса лесничества м</w:t>
      </w:r>
      <w:r w:rsidRPr="00010B41">
        <w:rPr>
          <w:rFonts w:ascii="Times New Roman" w:hAnsi="Times New Roman"/>
          <w:sz w:val="28"/>
          <w:szCs w:val="28"/>
        </w:rPr>
        <w:t>о</w:t>
      </w:r>
      <w:r w:rsidRPr="00010B41">
        <w:rPr>
          <w:rFonts w:ascii="Times New Roman" w:hAnsi="Times New Roman"/>
          <w:sz w:val="28"/>
          <w:szCs w:val="28"/>
        </w:rPr>
        <w:t>гут использоваться для заготовки и сбора недревесных лесных ресурсов.</w:t>
      </w:r>
    </w:p>
    <w:p w:rsidR="00221D03" w:rsidRPr="00BC3E71" w:rsidRDefault="00221D03" w:rsidP="00153C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К недревесным лесным ресурсам, заготовка и сбор которых осуществл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ется в соответствии с Лесным кодексом, относятся пни, береста, кора деревьев и кустарников, хворост, веточный корм, еловая и сосновая лапки, ели для нов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lastRenderedPageBreak/>
        <w:t>годних праздников, мох, лесная подстилка, камыш, тростник и подобные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ные ресурсы.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Согласно статье 32 Лесного кодекса РФ заготовка и сбор недревесных лесных ресурсов представляют собой предпринимательскую деятельность, св</w:t>
      </w:r>
      <w:r w:rsidRPr="00BC3E71">
        <w:rPr>
          <w:rFonts w:ascii="Times New Roman" w:hAnsi="Times New Roman"/>
          <w:color w:val="000000"/>
          <w:sz w:val="28"/>
          <w:szCs w:val="28"/>
        </w:rPr>
        <w:t>я</w:t>
      </w:r>
      <w:r w:rsidRPr="00BC3E71">
        <w:rPr>
          <w:rFonts w:ascii="Times New Roman" w:hAnsi="Times New Roman"/>
          <w:color w:val="000000"/>
          <w:sz w:val="28"/>
          <w:szCs w:val="28"/>
        </w:rPr>
        <w:t>занную с изъятием, хранением и вывозом соответствующих лесных ре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сурсов из леса.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пунктом 3 статьи 72 Лесного кодекса РФ, договор аре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ды лесного участка для заготовки и сбора недревесных лесных ресурсов з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ключается на срок от 10 до 49 лет.</w:t>
      </w:r>
    </w:p>
    <w:p w:rsidR="00221D03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Лица, использующие леса для заготовки и сбора недревесных лесных 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сурсов, обязаны: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 xml:space="preserve"> – составлять проект освоения лесов в соответствии с частью 1 статьи 88 Лесного кодекса Российской Федерации;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осуществлять использование лесов в соответствии с проектом освоения лесов;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соблюдать условия договора аренды лесного участка;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осуществлять санитарно-оздоровительные мероприятия (вырубку п</w:t>
      </w:r>
      <w:r w:rsidRPr="00A26D0B">
        <w:rPr>
          <w:rFonts w:ascii="Times New Roman" w:hAnsi="Times New Roman"/>
          <w:sz w:val="28"/>
          <w:szCs w:val="28"/>
        </w:rPr>
        <w:t>о</w:t>
      </w:r>
      <w:r w:rsidRPr="00A26D0B">
        <w:rPr>
          <w:rFonts w:ascii="Times New Roman" w:hAnsi="Times New Roman"/>
          <w:sz w:val="28"/>
          <w:szCs w:val="28"/>
        </w:rPr>
        <w:t>гибших и поврежденных лесных насаждений, очистку лесов от захламления, загрязнения и иного негативного воздействия) в соответствии с пунктом 4 ч</w:t>
      </w:r>
      <w:r w:rsidRPr="00A26D0B">
        <w:rPr>
          <w:rFonts w:ascii="Times New Roman" w:hAnsi="Times New Roman"/>
          <w:sz w:val="28"/>
          <w:szCs w:val="28"/>
        </w:rPr>
        <w:t>а</w:t>
      </w:r>
      <w:r w:rsidRPr="00A26D0B">
        <w:rPr>
          <w:rFonts w:ascii="Times New Roman" w:hAnsi="Times New Roman"/>
          <w:sz w:val="28"/>
          <w:szCs w:val="28"/>
        </w:rPr>
        <w:t>сти 1 статьи 55 Лесного кодекса Российской Федерации;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соблюдать требования пункта 13 Правил пожарной безопасности в л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сах, утвержденных постановлением Правительства Российской Федерации от 30 июня 2007 г. N 417 (Собрание законодательства Российской Федерации, 2007, N 28, ст. 3432; 2011, N 20, ст. 2820; 2012, N 6, ст. 671);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в соответствии с частью 2 статьи 26 Лесного кодекса Российской Фед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рации подавать ежегодно лесную декларацию;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в соответствии с частью 1 статьи 49 Лесного кодекса Российской Фед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рации представлять отчет об использовании лесов;</w:t>
      </w:r>
    </w:p>
    <w:p w:rsidR="00221D03" w:rsidRPr="00A26D0B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в соответствии с частью 1 статьи 60 Лесного кодекса Российской Фед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рации представлять отчет об охране и защите лесов;</w:t>
      </w:r>
    </w:p>
    <w:p w:rsidR="00221D03" w:rsidRPr="00A26D0B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в соответствии с частью 4 статьи 91 Лесного кодекса Российской Фед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рации предоставлять в государственный лесной реестр в установленном поря</w:t>
      </w:r>
      <w:r w:rsidRPr="00A26D0B">
        <w:rPr>
          <w:rFonts w:ascii="Times New Roman" w:hAnsi="Times New Roman"/>
          <w:sz w:val="28"/>
          <w:szCs w:val="28"/>
        </w:rPr>
        <w:t>д</w:t>
      </w:r>
      <w:r w:rsidRPr="00A26D0B">
        <w:rPr>
          <w:rFonts w:ascii="Times New Roman" w:hAnsi="Times New Roman"/>
          <w:sz w:val="28"/>
          <w:szCs w:val="28"/>
        </w:rPr>
        <w:t>ке документированную информацию, предусмотренную частью 2 статьи 91 Лесного кодекса Российской Федерации;</w:t>
      </w:r>
    </w:p>
    <w:p w:rsidR="00221D03" w:rsidRPr="00A26D0B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выполнять другие обязанности, предусмотренные лесным законод</w:t>
      </w:r>
      <w:r w:rsidRPr="00A26D0B">
        <w:rPr>
          <w:rFonts w:ascii="Times New Roman" w:hAnsi="Times New Roman"/>
          <w:sz w:val="28"/>
          <w:szCs w:val="28"/>
        </w:rPr>
        <w:t>а</w:t>
      </w:r>
      <w:r w:rsidRPr="00A26D0B">
        <w:rPr>
          <w:rFonts w:ascii="Times New Roman" w:hAnsi="Times New Roman"/>
          <w:sz w:val="28"/>
          <w:szCs w:val="28"/>
        </w:rPr>
        <w:t>тельством Российской Федерации.</w:t>
      </w:r>
    </w:p>
    <w:p w:rsidR="00221D03" w:rsidRPr="00BC3E71" w:rsidRDefault="00221D03" w:rsidP="00867D1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Заготовка и сбор гражданами недревесных лесных ресурсов для со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>ственных нужд осуществляется в соответствии со статьями 11, 33 Лесного 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декса РФ.</w:t>
      </w:r>
    </w:p>
    <w:p w:rsidR="00221D03" w:rsidRPr="00BC3E71" w:rsidRDefault="00221D03" w:rsidP="00867D1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Заготовка и сбор гражданами недревесных лесных ресурсов на лесных участках для собственных нужд осуществляется свободно и бесплатно, за и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ключением елей и (или) деревьев других хвойных пород для новогодних праздников.</w:t>
      </w:r>
    </w:p>
    <w:p w:rsidR="00221D03" w:rsidRPr="00A26D0B" w:rsidRDefault="00221D03" w:rsidP="00867D1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Из всех видов недревесного сырья в условиях Данковского лесничества реально можно заготовлять только несколько: веточный корм, зелень для пр</w:t>
      </w:r>
      <w:r w:rsidRPr="00A26D0B">
        <w:rPr>
          <w:rFonts w:ascii="Times New Roman" w:hAnsi="Times New Roman"/>
          <w:sz w:val="28"/>
          <w:szCs w:val="28"/>
        </w:rPr>
        <w:t>и</w:t>
      </w:r>
      <w:r w:rsidRPr="00A26D0B">
        <w:rPr>
          <w:rFonts w:ascii="Times New Roman" w:hAnsi="Times New Roman"/>
          <w:sz w:val="28"/>
          <w:szCs w:val="28"/>
        </w:rPr>
        <w:t>готовления хвойно-витаминной муки, ветви для изготовления веников, метел.</w:t>
      </w:r>
    </w:p>
    <w:p w:rsidR="00221D03" w:rsidRPr="00A26D0B" w:rsidRDefault="00221D03" w:rsidP="00867D1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Контроль соблюдения порядка заготовки и сбора гражданами недреве</w:t>
      </w:r>
      <w:r w:rsidRPr="00A26D0B">
        <w:rPr>
          <w:rFonts w:ascii="Times New Roman" w:hAnsi="Times New Roman"/>
          <w:sz w:val="28"/>
          <w:szCs w:val="28"/>
        </w:rPr>
        <w:t>с</w:t>
      </w:r>
      <w:r w:rsidRPr="00A26D0B">
        <w:rPr>
          <w:rFonts w:ascii="Times New Roman" w:hAnsi="Times New Roman"/>
          <w:sz w:val="28"/>
          <w:szCs w:val="28"/>
        </w:rPr>
        <w:t>ных лесных ресурсов для собственных нужд осуществляется лесничеством.</w:t>
      </w:r>
    </w:p>
    <w:p w:rsidR="00221D03" w:rsidRPr="00BC3E71" w:rsidRDefault="00221D03" w:rsidP="00867D1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Невыполнение лицами, осуществляющими использование лесов для з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готовки и сбора недревесных лесных ресурсов,  проекта освоения лесов явл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ется основанием для досрочного расторжения договора аренды лесного учас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ка.</w:t>
      </w:r>
    </w:p>
    <w:p w:rsidR="00221D03" w:rsidRPr="00BC3E71" w:rsidRDefault="00221D03" w:rsidP="00867D19">
      <w:pPr>
        <w:pStyle w:val="1"/>
        <w:spacing w:line="276" w:lineRule="auto"/>
        <w:ind w:firstLine="851"/>
        <w:rPr>
          <w:szCs w:val="28"/>
        </w:rPr>
      </w:pPr>
      <w:r w:rsidRPr="00BC3E71">
        <w:rPr>
          <w:szCs w:val="28"/>
        </w:rPr>
        <w:t>Правила заготовки и сбора недревесных лесных ресурсов утверждены Приказом Федерального агентства лесного хозяйства от 5 декабря 2011 г. N 512 и регулируют отношения по заготовке и сбору недревесных лесных р</w:t>
      </w:r>
      <w:r w:rsidRPr="00BC3E71">
        <w:rPr>
          <w:szCs w:val="28"/>
        </w:rPr>
        <w:t>е</w:t>
      </w:r>
      <w:r w:rsidRPr="00BC3E71">
        <w:rPr>
          <w:szCs w:val="28"/>
        </w:rPr>
        <w:t>сурсов, за исключением случаев заготовки и сбора этих видов ресурсов для собственных нужд граждан.</w:t>
      </w:r>
    </w:p>
    <w:p w:rsidR="00221D03" w:rsidRDefault="00221D03" w:rsidP="00867D19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При использовании лесных участков для заготовки и сбора недревесных лесных ресурсов, как на арендных лесных участках, так и для собственных нужд, необходимо строгое выполнение требований Правил санитарной бе</w:t>
      </w:r>
      <w:r w:rsidRPr="00A26D0B">
        <w:rPr>
          <w:rFonts w:ascii="Times New Roman" w:hAnsi="Times New Roman"/>
          <w:sz w:val="28"/>
          <w:szCs w:val="28"/>
        </w:rPr>
        <w:t>з</w:t>
      </w:r>
      <w:r w:rsidRPr="00A26D0B">
        <w:rPr>
          <w:rFonts w:ascii="Times New Roman" w:hAnsi="Times New Roman"/>
          <w:sz w:val="28"/>
          <w:szCs w:val="28"/>
        </w:rPr>
        <w:t>опасности в лесах, утвержденных постановление Правительства РФ от 29.06.2007 г. № 414, и Правил пожарной безопасности в лесах, утвержденных постановлением Правительства Российской Федерации от 30.06.2007 г. № 417.</w:t>
      </w:r>
    </w:p>
    <w:p w:rsidR="00221D03" w:rsidRDefault="00221D03" w:rsidP="00867D19">
      <w:pPr>
        <w:shd w:val="clear" w:color="auto" w:fill="FFFFFF"/>
        <w:spacing w:after="0"/>
        <w:rPr>
          <w:rFonts w:ascii="Times New Roman" w:hAnsi="Times New Roman"/>
          <w:i/>
          <w:sz w:val="28"/>
          <w:szCs w:val="28"/>
        </w:rPr>
      </w:pPr>
    </w:p>
    <w:p w:rsidR="00221D03" w:rsidRPr="00BC3E71" w:rsidRDefault="00221D03" w:rsidP="00867D1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Требования к использованию лесов при осуществлении заготовки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и сбора недревесных лесных ресурсов применительно к условиям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 xml:space="preserve"> лесничества</w:t>
      </w:r>
    </w:p>
    <w:p w:rsidR="00221D03" w:rsidRPr="00BC3E71" w:rsidRDefault="00221D03" w:rsidP="00867D1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1.Заготовка бересты</w:t>
      </w:r>
    </w:p>
    <w:p w:rsidR="00221D03" w:rsidRPr="00BC3E71" w:rsidRDefault="00221D03" w:rsidP="00867D19">
      <w:pPr>
        <w:shd w:val="clear" w:color="auto" w:fill="FFFFFF"/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0B41">
        <w:rPr>
          <w:rFonts w:ascii="Times New Roman" w:hAnsi="Times New Roman"/>
          <w:sz w:val="28"/>
          <w:szCs w:val="28"/>
        </w:rPr>
        <w:t>Заготовка бересты допускается с растущих деревьев на отведенных в рубку лесных насаждениях, на лесных участках, подлежащих расчистке (ква</w:t>
      </w:r>
      <w:r w:rsidRPr="00010B41">
        <w:rPr>
          <w:rFonts w:ascii="Times New Roman" w:hAnsi="Times New Roman"/>
          <w:sz w:val="28"/>
          <w:szCs w:val="28"/>
        </w:rPr>
        <w:t>р</w:t>
      </w:r>
      <w:r w:rsidRPr="00010B41">
        <w:rPr>
          <w:rFonts w:ascii="Times New Roman" w:hAnsi="Times New Roman"/>
          <w:sz w:val="28"/>
          <w:szCs w:val="28"/>
        </w:rPr>
        <w:t xml:space="preserve">тальные просеки, минерализированные полосы, противопожарные разрывы, </w:t>
      </w:r>
      <w:r w:rsidRPr="00010B41">
        <w:rPr>
          <w:rFonts w:ascii="Times New Roman" w:hAnsi="Times New Roman"/>
          <w:sz w:val="28"/>
          <w:szCs w:val="28"/>
        </w:rPr>
        <w:lastRenderedPageBreak/>
        <w:t>трассы противопожарных и лесохозяйственных дорог и другие площади, где не требуется сохранение насаждений),</w:t>
      </w:r>
      <w:r w:rsidRPr="00BC3E71">
        <w:rPr>
          <w:rFonts w:ascii="Times New Roman" w:hAnsi="Times New Roman"/>
          <w:sz w:val="28"/>
          <w:szCs w:val="28"/>
        </w:rPr>
        <w:t xml:space="preserve"> а также со свежесрубленных деревьев на лесосеках при проведении выборочных и сплошных (санитарных) рубок.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Заготовка бересты с растущих деревьев производится в весенне-летний и осенний период без повреждения луба. При этом используемая для заготовки часть ствола не должна превышать половины высоты дерева.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Заготовка бересты с сухостойных и валежных деревьев производится в течение всего года.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Запрещается рубка деревьев для заготовки бересты.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2.Заготовка коры</w:t>
      </w:r>
      <w:r>
        <w:rPr>
          <w:rFonts w:ascii="Times New Roman" w:hAnsi="Times New Roman"/>
          <w:i/>
          <w:sz w:val="28"/>
          <w:szCs w:val="28"/>
        </w:rPr>
        <w:t xml:space="preserve"> деревьев и кустарников</w:t>
      </w:r>
    </w:p>
    <w:p w:rsidR="00221D03" w:rsidRPr="00BC3E71" w:rsidRDefault="00221D03" w:rsidP="00867D1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Заготовка коры </w:t>
      </w:r>
      <w:r>
        <w:rPr>
          <w:rFonts w:ascii="Times New Roman" w:hAnsi="Times New Roman"/>
          <w:sz w:val="28"/>
          <w:szCs w:val="28"/>
        </w:rPr>
        <w:t xml:space="preserve">деревьев и кустарников </w:t>
      </w:r>
      <w:r w:rsidRPr="00BC3E71">
        <w:rPr>
          <w:rFonts w:ascii="Times New Roman" w:hAnsi="Times New Roman"/>
          <w:sz w:val="28"/>
          <w:szCs w:val="28"/>
        </w:rPr>
        <w:t xml:space="preserve"> осуществляется одновременно с рубкой деревьев и кустарников в течение всего года. Ивовое корье заготавл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вается в весенне – летний период.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заготовки ивового корья пригодны кустарниковые ивы в возрасте 5 лет и старше, древовидные – 15 лет и старше.</w:t>
      </w:r>
    </w:p>
    <w:p w:rsidR="00221D03" w:rsidRDefault="00221D03" w:rsidP="00867D19">
      <w:pPr>
        <w:shd w:val="clear" w:color="auto" w:fill="FFFFFF"/>
        <w:spacing w:after="0"/>
        <w:ind w:firstLine="709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3.Заготовка хвороста.</w:t>
      </w:r>
    </w:p>
    <w:p w:rsidR="00221D03" w:rsidRPr="00BC3E71" w:rsidRDefault="00221D03" w:rsidP="00867D1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Хворостом являются срезанные тонкие стволы деревьев диаметром в комле до 4 см, а также срезанные вершины, сучья и ветви деревьев. Хворост делится по длине на две категории: 2-4 м и свыше 4 м.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4. Заготовка веточного корма</w:t>
      </w:r>
    </w:p>
    <w:p w:rsidR="00221D03" w:rsidRPr="00BC3E71" w:rsidRDefault="00221D03" w:rsidP="00867D1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Веточным кормом называют ветви толщиной до 1,5 см, заготовленные из побегов некоторых лиственных  и хвойных пород и предназначенные на корм скоту.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Для заготовки веточного корма используют ветви лиственных (березы, осины, клена, орешника, липы, тополя, ясеня и др.) и хвойных пород (сосна, ель ). Заготавливают веточный корм из побегов лиственных пород в основном летом, хвойных пород - круглогодично.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веточного корма производится со срубленных деревьев при проведении выборочных и сплошных рубок.</w:t>
      </w:r>
    </w:p>
    <w:p w:rsidR="00221D03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5. Заготовка сосновых лап</w:t>
      </w:r>
    </w:p>
    <w:p w:rsidR="00221D03" w:rsidRPr="00BC3E71" w:rsidRDefault="00221D03" w:rsidP="00867D1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Default="00221D03" w:rsidP="00153C69">
      <w:pPr>
        <w:shd w:val="clear" w:color="auto" w:fill="FFFFFF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сосновых лап разрешается только со срубленных деревьев на лесосеках при проведении выборочных и сплошных рубок.</w:t>
      </w:r>
    </w:p>
    <w:p w:rsidR="00221D03" w:rsidRPr="00BC3E71" w:rsidRDefault="00221D03" w:rsidP="00153C69">
      <w:pPr>
        <w:shd w:val="clear" w:color="auto" w:fill="FFFFFF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ind w:firstLine="720"/>
        <w:jc w:val="center"/>
        <w:rPr>
          <w:rFonts w:ascii="Times New Roman" w:hAnsi="Times New Roman"/>
          <w:i/>
          <w:iCs/>
          <w:sz w:val="28"/>
          <w:szCs w:val="28"/>
        </w:rPr>
      </w:pPr>
      <w:r w:rsidRPr="00A26D0B">
        <w:rPr>
          <w:rFonts w:ascii="Times New Roman" w:hAnsi="Times New Roman"/>
          <w:i/>
          <w:iCs/>
          <w:sz w:val="28"/>
          <w:szCs w:val="28"/>
        </w:rPr>
        <w:t>6. Заготовка елей (сосны) для новогодних праздников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Заготовка елей и (или) деревьев других хвойных пород для новогодних праздников гражданами, юридическими лицами осуществляется в исключ</w:t>
      </w:r>
      <w:r w:rsidRPr="00A26D0B">
        <w:rPr>
          <w:rFonts w:ascii="Times New Roman" w:hAnsi="Times New Roman"/>
          <w:sz w:val="28"/>
          <w:szCs w:val="28"/>
        </w:rPr>
        <w:t>и</w:t>
      </w:r>
      <w:r w:rsidRPr="00A26D0B">
        <w:rPr>
          <w:rFonts w:ascii="Times New Roman" w:hAnsi="Times New Roman"/>
          <w:sz w:val="28"/>
          <w:szCs w:val="28"/>
        </w:rPr>
        <w:t>тельных случаях, предусмотренных законамисубъектов Российской Федер</w:t>
      </w:r>
      <w:r w:rsidRPr="00A26D0B">
        <w:rPr>
          <w:rFonts w:ascii="Times New Roman" w:hAnsi="Times New Roman"/>
          <w:sz w:val="28"/>
          <w:szCs w:val="28"/>
        </w:rPr>
        <w:t>а</w:t>
      </w:r>
      <w:r w:rsidRPr="00A26D0B">
        <w:rPr>
          <w:rFonts w:ascii="Times New Roman" w:hAnsi="Times New Roman"/>
          <w:sz w:val="28"/>
          <w:szCs w:val="28"/>
        </w:rPr>
        <w:t>ции, на основании договоров купли-продажи лесных насаждений без пред</w:t>
      </w:r>
      <w:r w:rsidRPr="00A26D0B">
        <w:rPr>
          <w:rFonts w:ascii="Times New Roman" w:hAnsi="Times New Roman"/>
          <w:sz w:val="28"/>
          <w:szCs w:val="28"/>
        </w:rPr>
        <w:t>о</w:t>
      </w:r>
      <w:r w:rsidRPr="00A26D0B">
        <w:rPr>
          <w:rFonts w:ascii="Times New Roman" w:hAnsi="Times New Roman"/>
          <w:sz w:val="28"/>
          <w:szCs w:val="28"/>
        </w:rPr>
        <w:t>ставления лесных участков согласно части 4.1 статьи 32 Лесного кодекса Ро</w:t>
      </w:r>
      <w:r w:rsidRPr="00A26D0B">
        <w:rPr>
          <w:rFonts w:ascii="Times New Roman" w:hAnsi="Times New Roman"/>
          <w:sz w:val="28"/>
          <w:szCs w:val="28"/>
        </w:rPr>
        <w:t>с</w:t>
      </w:r>
      <w:r w:rsidRPr="00A26D0B">
        <w:rPr>
          <w:rFonts w:ascii="Times New Roman" w:hAnsi="Times New Roman"/>
          <w:sz w:val="28"/>
          <w:szCs w:val="28"/>
        </w:rPr>
        <w:t>сийской Федерации.</w:t>
      </w:r>
    </w:p>
    <w:p w:rsidR="00221D03" w:rsidRPr="00A26D0B" w:rsidRDefault="00221D03" w:rsidP="00153C69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К исключительным случаи заготовки елей и (или) деревьев других хво</w:t>
      </w:r>
      <w:r w:rsidRPr="00A26D0B">
        <w:rPr>
          <w:rFonts w:ascii="Times New Roman" w:hAnsi="Times New Roman"/>
          <w:sz w:val="28"/>
          <w:szCs w:val="28"/>
        </w:rPr>
        <w:t>й</w:t>
      </w:r>
      <w:r w:rsidRPr="00A26D0B">
        <w:rPr>
          <w:rFonts w:ascii="Times New Roman" w:hAnsi="Times New Roman"/>
          <w:sz w:val="28"/>
          <w:szCs w:val="28"/>
        </w:rPr>
        <w:t>ных пород для новогодних праздников гражданами и юридическими лицами на основании договоров купли-продажи лесных насаждений без предоставления лесных участков относится их заготовка гражданами и юридическими лицами ежегодно в период с 1 ноября по 31 декабря на лесных участках, подлежащих расчистке, где не требуется сохранение подроста и насаждений, в том числе на плантациях новогодних елей, квартальных просеках, минерализованных пол</w:t>
      </w:r>
      <w:r w:rsidRPr="00A26D0B">
        <w:rPr>
          <w:rFonts w:ascii="Times New Roman" w:hAnsi="Times New Roman"/>
          <w:sz w:val="28"/>
          <w:szCs w:val="28"/>
        </w:rPr>
        <w:t>о</w:t>
      </w:r>
      <w:r w:rsidRPr="00A26D0B">
        <w:rPr>
          <w:rFonts w:ascii="Times New Roman" w:hAnsi="Times New Roman"/>
          <w:sz w:val="28"/>
          <w:szCs w:val="28"/>
        </w:rPr>
        <w:t>сах, противопожарных разрывах, трассах линейных объектов и лесохозя</w:t>
      </w:r>
      <w:r w:rsidRPr="00A26D0B">
        <w:rPr>
          <w:rFonts w:ascii="Times New Roman" w:hAnsi="Times New Roman"/>
          <w:sz w:val="28"/>
          <w:szCs w:val="28"/>
        </w:rPr>
        <w:t>й</w:t>
      </w:r>
      <w:r w:rsidRPr="00A26D0B">
        <w:rPr>
          <w:rFonts w:ascii="Times New Roman" w:hAnsi="Times New Roman"/>
          <w:sz w:val="28"/>
          <w:szCs w:val="28"/>
        </w:rPr>
        <w:t>ственных дорог.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Допускается заготовка елей и (или) деревьев других хвойных пород для новогодних праздников из вершинной части срубленных деревьев.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i/>
          <w:iCs/>
          <w:color w:val="000000"/>
          <w:sz w:val="28"/>
          <w:szCs w:val="28"/>
        </w:rPr>
        <w:t>7. Заготовка мха, лесной подстилки, опавших листьев, камыша,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iCs/>
          <w:color w:val="000000"/>
          <w:sz w:val="28"/>
          <w:szCs w:val="28"/>
        </w:rPr>
        <w:t>тростника</w:t>
      </w:r>
    </w:p>
    <w:p w:rsidR="00221D03" w:rsidRPr="00A26D0B" w:rsidRDefault="00221D03" w:rsidP="00867D19">
      <w:pPr>
        <w:shd w:val="clear" w:color="auto" w:fill="FFFFFF"/>
        <w:spacing w:after="0"/>
        <w:ind w:firstLine="709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221D03" w:rsidRPr="00A26D0B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Заготовка мха, лесной подстилки, опавших листьев, камыша, тростника производится с целью их использования в качестве вспомогательного матери</w:t>
      </w:r>
      <w:r w:rsidRPr="00A26D0B">
        <w:rPr>
          <w:rFonts w:ascii="Times New Roman" w:hAnsi="Times New Roman"/>
          <w:sz w:val="28"/>
          <w:szCs w:val="28"/>
        </w:rPr>
        <w:t>а</w:t>
      </w:r>
      <w:r w:rsidRPr="00A26D0B">
        <w:rPr>
          <w:rFonts w:ascii="Times New Roman" w:hAnsi="Times New Roman"/>
          <w:sz w:val="28"/>
          <w:szCs w:val="28"/>
        </w:rPr>
        <w:t>ла для строительства, а также корма и подстилки для сельскохозяйственных животных или приготовления компоста. При их заготовке не должен быть нанесен вред окружающей природной среде.</w:t>
      </w:r>
    </w:p>
    <w:p w:rsidR="00221D03" w:rsidRPr="00A26D0B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Способы и нормы заготовки мха определяются в договоре аренды лесн</w:t>
      </w:r>
      <w:r w:rsidRPr="00A26D0B">
        <w:rPr>
          <w:rFonts w:ascii="Times New Roman" w:hAnsi="Times New Roman"/>
          <w:sz w:val="28"/>
          <w:szCs w:val="28"/>
        </w:rPr>
        <w:t>о</w:t>
      </w:r>
      <w:r w:rsidRPr="00A26D0B">
        <w:rPr>
          <w:rFonts w:ascii="Times New Roman" w:hAnsi="Times New Roman"/>
          <w:sz w:val="28"/>
          <w:szCs w:val="28"/>
        </w:rPr>
        <w:t>го участка.</w:t>
      </w:r>
    </w:p>
    <w:p w:rsidR="00221D03" w:rsidRPr="00A26D0B" w:rsidRDefault="00221D03" w:rsidP="00867D1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Заготовка мха с помощью бензопил осуществляется только под контр</w:t>
      </w:r>
      <w:r w:rsidRPr="00A26D0B">
        <w:rPr>
          <w:rFonts w:ascii="Times New Roman" w:hAnsi="Times New Roman"/>
          <w:sz w:val="28"/>
          <w:szCs w:val="28"/>
        </w:rPr>
        <w:t>о</w:t>
      </w:r>
      <w:r w:rsidRPr="00A26D0B">
        <w:rPr>
          <w:rFonts w:ascii="Times New Roman" w:hAnsi="Times New Roman"/>
          <w:sz w:val="28"/>
          <w:szCs w:val="28"/>
        </w:rPr>
        <w:t>лем работников лесничества или лесопарка.</w:t>
      </w:r>
    </w:p>
    <w:p w:rsidR="00221D03" w:rsidRPr="00A26D0B" w:rsidRDefault="00221D03" w:rsidP="00867D1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lastRenderedPageBreak/>
        <w:t xml:space="preserve"> Сбор лесной подстилки и опавшего листа разрешается производить на одной и той же площади не чаще одного раза в пять лет. Сбор подстилки до</w:t>
      </w:r>
      <w:r w:rsidRPr="00A26D0B">
        <w:rPr>
          <w:rFonts w:ascii="Times New Roman" w:hAnsi="Times New Roman"/>
          <w:color w:val="000000"/>
          <w:sz w:val="28"/>
          <w:szCs w:val="28"/>
        </w:rPr>
        <w:t>л</w:t>
      </w:r>
      <w:r w:rsidRPr="00A26D0B">
        <w:rPr>
          <w:rFonts w:ascii="Times New Roman" w:hAnsi="Times New Roman"/>
          <w:color w:val="000000"/>
          <w:sz w:val="28"/>
          <w:szCs w:val="28"/>
        </w:rPr>
        <w:t>жен производиться частично, без углубления на всю ее толщину.</w:t>
      </w:r>
    </w:p>
    <w:p w:rsidR="00221D03" w:rsidRPr="00A26D0B" w:rsidRDefault="00221D03" w:rsidP="00867D1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Сбор подстилки должен производиться в конце летнего периода, но до наступления листопада, чтобы опадение листвы и хвои последнего года соз</w:t>
      </w:r>
      <w:r w:rsidRPr="00A26D0B">
        <w:rPr>
          <w:rFonts w:ascii="Times New Roman" w:hAnsi="Times New Roman"/>
          <w:color w:val="000000"/>
          <w:sz w:val="28"/>
          <w:szCs w:val="28"/>
        </w:rPr>
        <w:softHyphen/>
        <w:t>дало естественное удобрение лесной почвы.</w:t>
      </w:r>
    </w:p>
    <w:p w:rsidR="00221D03" w:rsidRPr="00A26D0B" w:rsidRDefault="00221D03" w:rsidP="00867D1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Запрещается сбор подстилки в лесах, выполняющих функции защиты природных и иных объектов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iCs/>
          <w:color w:val="000000"/>
          <w:sz w:val="28"/>
          <w:szCs w:val="28"/>
        </w:rPr>
        <w:t>8.Заготовка (выкопка)  деревьев, кустарников на лесных участках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 xml:space="preserve">Заготовка (выкопка) деревьев, кустарников и лиан на лесных участках может проводиться в хвойных насаждениях 1 класса возраста, в лиственных насаждениях </w:t>
      </w:r>
      <w:r w:rsidRPr="00A26D0B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A26D0B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A26D0B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A26D0B">
        <w:rPr>
          <w:rFonts w:ascii="Times New Roman" w:hAnsi="Times New Roman"/>
          <w:color w:val="000000"/>
          <w:sz w:val="28"/>
          <w:szCs w:val="28"/>
        </w:rPr>
        <w:t xml:space="preserve"> классов возраста.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(выкопка) кустарников подлеска на лесных участках может проводиться в насаждениях с подлеском средней или высокой густоты и пре</w:t>
      </w:r>
      <w:r w:rsidRPr="00A26D0B">
        <w:rPr>
          <w:rFonts w:ascii="Times New Roman" w:hAnsi="Times New Roman"/>
          <w:color w:val="000000"/>
          <w:sz w:val="28"/>
          <w:szCs w:val="28"/>
        </w:rPr>
        <w:softHyphen/>
        <w:t>обладанием в его составе заготавливаемого вида. Число оставшихся кустов з</w:t>
      </w:r>
      <w:r w:rsidRPr="00A26D0B">
        <w:rPr>
          <w:rFonts w:ascii="Times New Roman" w:hAnsi="Times New Roman"/>
          <w:color w:val="000000"/>
          <w:sz w:val="28"/>
          <w:szCs w:val="28"/>
        </w:rPr>
        <w:t>а</w:t>
      </w:r>
      <w:r w:rsidRPr="00A26D0B">
        <w:rPr>
          <w:rFonts w:ascii="Times New Roman" w:hAnsi="Times New Roman"/>
          <w:color w:val="000000"/>
          <w:sz w:val="28"/>
          <w:szCs w:val="28"/>
        </w:rPr>
        <w:t>готавливаемого вида после выкопки не должно быть менее 1000 штук на ге</w:t>
      </w:r>
      <w:r w:rsidRPr="00A26D0B">
        <w:rPr>
          <w:rFonts w:ascii="Times New Roman" w:hAnsi="Times New Roman"/>
          <w:color w:val="000000"/>
          <w:sz w:val="28"/>
          <w:szCs w:val="28"/>
        </w:rPr>
        <w:t>к</w:t>
      </w:r>
      <w:r w:rsidRPr="00A26D0B">
        <w:rPr>
          <w:rFonts w:ascii="Times New Roman" w:hAnsi="Times New Roman"/>
          <w:color w:val="000000"/>
          <w:sz w:val="28"/>
          <w:szCs w:val="28"/>
        </w:rPr>
        <w:t>тар.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i/>
          <w:iCs/>
          <w:color w:val="000000"/>
          <w:sz w:val="28"/>
          <w:szCs w:val="28"/>
        </w:rPr>
        <w:t>9.Заготовка веников, ветвей и кустарников для метели плетения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веников, ветвей и кустарников листвых пород (береза, осина, ива и др.) для метел и плетения производится на лесных участках, подлежащих расчистке (квартальные просеки, противопожарные разрывы, трассы против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пожарных и лесохозяйственных дорог, сенокосы, линии электропередач, зоны затопления  другие площади), где не требуется сохране</w:t>
      </w:r>
      <w:r w:rsidRPr="00A26D0B">
        <w:rPr>
          <w:rFonts w:ascii="Times New Roman" w:hAnsi="Times New Roman"/>
          <w:color w:val="000000"/>
          <w:sz w:val="28"/>
          <w:szCs w:val="28"/>
        </w:rPr>
        <w:softHyphen/>
        <w:t>ния подроста и наса</w:t>
      </w:r>
      <w:r w:rsidRPr="00A26D0B">
        <w:rPr>
          <w:rFonts w:ascii="Times New Roman" w:hAnsi="Times New Roman"/>
          <w:color w:val="000000"/>
          <w:sz w:val="28"/>
          <w:szCs w:val="28"/>
        </w:rPr>
        <w:t>ж</w:t>
      </w:r>
      <w:r w:rsidRPr="00A26D0B">
        <w:rPr>
          <w:rFonts w:ascii="Times New Roman" w:hAnsi="Times New Roman"/>
          <w:color w:val="000000"/>
          <w:sz w:val="28"/>
          <w:szCs w:val="28"/>
        </w:rPr>
        <w:t>дений, а также со срубленных деревьев на лесосеках при проведении выборо</w:t>
      </w:r>
      <w:r w:rsidRPr="00A26D0B">
        <w:rPr>
          <w:rFonts w:ascii="Times New Roman" w:hAnsi="Times New Roman"/>
          <w:color w:val="000000"/>
          <w:sz w:val="28"/>
          <w:szCs w:val="28"/>
        </w:rPr>
        <w:t>ч</w:t>
      </w:r>
      <w:r w:rsidRPr="00A26D0B">
        <w:rPr>
          <w:rFonts w:ascii="Times New Roman" w:hAnsi="Times New Roman"/>
          <w:color w:val="000000"/>
          <w:sz w:val="28"/>
          <w:szCs w:val="28"/>
        </w:rPr>
        <w:t>ных рубок.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iCs/>
          <w:color w:val="000000"/>
          <w:sz w:val="28"/>
          <w:szCs w:val="28"/>
        </w:rPr>
        <w:t>10.Заготовка древесной зелени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К древесной зелени относятся листья, почки, хвоя и побеги хвойных и лиственных пород с диаметром до 8 мм у основания.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древесной зелени для производства хвойно-витаминной муки разрешается только со срубленных деревьев на лесосеках при проведении в</w:t>
      </w:r>
      <w:r w:rsidRPr="00A26D0B">
        <w:rPr>
          <w:rFonts w:ascii="Times New Roman" w:hAnsi="Times New Roman"/>
          <w:color w:val="000000"/>
          <w:sz w:val="28"/>
          <w:szCs w:val="28"/>
        </w:rPr>
        <w:t>ы</w:t>
      </w:r>
      <w:r w:rsidRPr="00A26D0B">
        <w:rPr>
          <w:rFonts w:ascii="Times New Roman" w:hAnsi="Times New Roman"/>
          <w:color w:val="000000"/>
          <w:sz w:val="28"/>
          <w:szCs w:val="28"/>
        </w:rPr>
        <w:t>борочных рубок.</w:t>
      </w:r>
    </w:p>
    <w:p w:rsidR="00221D03" w:rsidRPr="00A26D0B" w:rsidRDefault="00221D03" w:rsidP="00153C6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lastRenderedPageBreak/>
        <w:t>Параметры по некоторым видам недревесных лесных ресурсов привед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ны в таблицах 2.3.1-2.3.3.</w:t>
      </w:r>
    </w:p>
    <w:p w:rsidR="00221D03" w:rsidRPr="00A26D0B" w:rsidRDefault="00221D03" w:rsidP="00153C69">
      <w:pPr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  <w:r w:rsidRPr="00A26D0B">
        <w:rPr>
          <w:rFonts w:ascii="Times New Roman" w:hAnsi="Times New Roman"/>
          <w:sz w:val="28"/>
          <w:szCs w:val="28"/>
          <w:u w:val="single"/>
        </w:rPr>
        <w:t>Нормативы выхода древесной зелени</w:t>
      </w:r>
    </w:p>
    <w:p w:rsidR="00221D03" w:rsidRPr="00A26D0B" w:rsidRDefault="00221D03" w:rsidP="00867D1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Доступная для переработки древесная зелень хвойных пород составляет 30-35 кг на 1 кбм стволовой древесины, лиственных пород – 15кг на 1 кбм стволовой древесины.</w:t>
      </w:r>
    </w:p>
    <w:p w:rsidR="00221D03" w:rsidRPr="00A26D0B" w:rsidRDefault="00221D03" w:rsidP="00867D1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Для производства 1 тонны муки необходимо 2,1-2,2 тонны хвойной или 2,4-2,5 тонны лиственной зелени.</w:t>
      </w:r>
    </w:p>
    <w:p w:rsidR="00221D03" w:rsidRPr="00A26D0B" w:rsidRDefault="00221D03" w:rsidP="00153C69">
      <w:pPr>
        <w:jc w:val="right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Таблица 2.3.1.</w:t>
      </w:r>
    </w:p>
    <w:p w:rsidR="00221D03" w:rsidRPr="00153C69" w:rsidRDefault="00221D03" w:rsidP="006A04C0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153C69">
        <w:rPr>
          <w:rFonts w:ascii="Times New Roman" w:hAnsi="Times New Roman"/>
          <w:sz w:val="28"/>
          <w:szCs w:val="28"/>
        </w:rPr>
        <w:t>Объемы выхода древесной зелени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8"/>
        <w:gridCol w:w="1987"/>
        <w:gridCol w:w="1988"/>
        <w:gridCol w:w="1988"/>
        <w:gridCol w:w="1988"/>
      </w:tblGrid>
      <w:tr w:rsidR="00221D03" w:rsidRPr="00E93E1E" w:rsidTr="0089650D">
        <w:trPr>
          <w:tblHeader/>
        </w:trPr>
        <w:tc>
          <w:tcPr>
            <w:tcW w:w="1688" w:type="dxa"/>
            <w:vMerge w:val="restart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Средняя</w:t>
            </w:r>
          </w:p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 высота</w:t>
            </w:r>
          </w:p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древостоя, м</w:t>
            </w:r>
          </w:p>
        </w:tc>
        <w:tc>
          <w:tcPr>
            <w:tcW w:w="7951" w:type="dxa"/>
            <w:gridSpan w:val="4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Объемы зелени, тонн</w:t>
            </w:r>
          </w:p>
        </w:tc>
      </w:tr>
      <w:tr w:rsidR="00221D03" w:rsidRPr="00E93E1E" w:rsidTr="0089650D">
        <w:trPr>
          <w:tblHeader/>
        </w:trPr>
        <w:tc>
          <w:tcPr>
            <w:tcW w:w="1688" w:type="dxa"/>
            <w:vMerge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75" w:type="dxa"/>
            <w:gridSpan w:val="2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На 1 га в насаждениях </w:t>
            </w:r>
          </w:p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 полнотой 1,0</w:t>
            </w:r>
          </w:p>
        </w:tc>
        <w:tc>
          <w:tcPr>
            <w:tcW w:w="3976" w:type="dxa"/>
            <w:gridSpan w:val="2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На 1 кбм запаса древесины</w:t>
            </w:r>
          </w:p>
        </w:tc>
      </w:tr>
      <w:tr w:rsidR="00221D03" w:rsidRPr="00E93E1E" w:rsidTr="0089650D">
        <w:trPr>
          <w:tblHeader/>
        </w:trPr>
        <w:tc>
          <w:tcPr>
            <w:tcW w:w="1688" w:type="dxa"/>
            <w:vMerge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сосняки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березняки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сосняки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березняки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9,0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9,1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10,6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11,0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11,8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12,3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0,10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0,13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12,6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0,11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13,6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14,3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0,08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0,07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14,0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14,4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0,05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14,2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13,5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13,4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  <w:tr w:rsidR="00221D03" w:rsidRPr="00A26D0B" w:rsidTr="0089650D">
        <w:tc>
          <w:tcPr>
            <w:tcW w:w="16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987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12,8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988" w:type="dxa"/>
          </w:tcPr>
          <w:p w:rsidR="00221D03" w:rsidRPr="00E00A0A" w:rsidRDefault="00221D03" w:rsidP="00867D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</w:tr>
    </w:tbl>
    <w:p w:rsidR="00221D03" w:rsidRPr="00A26D0B" w:rsidRDefault="00221D03" w:rsidP="00867D19">
      <w:pPr>
        <w:spacing w:after="0" w:line="310" w:lineRule="exact"/>
        <w:jc w:val="right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Коэффициенты перевода для определения хвои и листвы в составе др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весной зелени: в сосняках – 0,78, в березняках – 0,56.</w:t>
      </w: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Коэффициенты перевода массы свежей зелени в абсолютную сухую: в сосняках – 0,48, в березняках – 0,43.</w:t>
      </w: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37EEB" w:rsidRDefault="00F37EEB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F37EEB" w:rsidRDefault="00F37EEB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867D19">
      <w:pPr>
        <w:spacing w:after="0" w:line="310" w:lineRule="exact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6A04C0">
      <w:pPr>
        <w:spacing w:line="310" w:lineRule="exact"/>
        <w:jc w:val="right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lastRenderedPageBreak/>
        <w:t>Таблица 2.3.2.</w:t>
      </w:r>
    </w:p>
    <w:p w:rsidR="00221D03" w:rsidRPr="00A26D0B" w:rsidRDefault="00221D03" w:rsidP="000A3C67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Выход технической зелени с 1 м</w:t>
      </w:r>
      <w:r w:rsidRPr="00A26D0B">
        <w:rPr>
          <w:rFonts w:ascii="Times New Roman" w:hAnsi="Times New Roman"/>
          <w:sz w:val="28"/>
          <w:szCs w:val="28"/>
          <w:vertAlign w:val="superscript"/>
        </w:rPr>
        <w:t>3</w:t>
      </w:r>
      <w:r w:rsidRPr="00A26D0B">
        <w:rPr>
          <w:rFonts w:ascii="Times New Roman" w:hAnsi="Times New Roman"/>
          <w:sz w:val="28"/>
          <w:szCs w:val="28"/>
        </w:rPr>
        <w:t xml:space="preserve"> древесной массы (хвороста) </w:t>
      </w:r>
    </w:p>
    <w:p w:rsidR="00221D03" w:rsidRDefault="00221D03" w:rsidP="000A3C67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при рубках ухода</w:t>
      </w:r>
    </w:p>
    <w:p w:rsidR="00221D03" w:rsidRPr="00A26D0B" w:rsidRDefault="00221D03" w:rsidP="000A3C67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2378"/>
        <w:gridCol w:w="2379"/>
        <w:gridCol w:w="2718"/>
      </w:tblGrid>
      <w:tr w:rsidR="00221D03" w:rsidRPr="00A26D0B" w:rsidTr="00153C69">
        <w:tc>
          <w:tcPr>
            <w:tcW w:w="2378" w:type="dxa"/>
            <w:vMerge w:val="restart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Вид рубок</w:t>
            </w:r>
          </w:p>
        </w:tc>
        <w:tc>
          <w:tcPr>
            <w:tcW w:w="2378" w:type="dxa"/>
            <w:vMerge w:val="restart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Группа пород</w:t>
            </w:r>
          </w:p>
        </w:tc>
        <w:tc>
          <w:tcPr>
            <w:tcW w:w="5097" w:type="dxa"/>
            <w:gridSpan w:val="2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Выход с1м</w:t>
            </w:r>
            <w:r w:rsidRPr="00A26D0B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 xml:space="preserve"> хвороста </w:t>
            </w:r>
          </w:p>
        </w:tc>
      </w:tr>
      <w:tr w:rsidR="00221D03" w:rsidRPr="00A26D0B" w:rsidTr="00153C69">
        <w:tc>
          <w:tcPr>
            <w:tcW w:w="2378" w:type="dxa"/>
            <w:vMerge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8" w:type="dxa"/>
            <w:vMerge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технической зелени</w:t>
            </w:r>
          </w:p>
        </w:tc>
        <w:tc>
          <w:tcPr>
            <w:tcW w:w="2718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технического стволика</w:t>
            </w:r>
          </w:p>
        </w:tc>
      </w:tr>
      <w:tr w:rsidR="00221D03" w:rsidRPr="00A26D0B" w:rsidTr="00153C69">
        <w:tc>
          <w:tcPr>
            <w:tcW w:w="2378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8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9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8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A26D0B" w:rsidTr="00153C69">
        <w:tc>
          <w:tcPr>
            <w:tcW w:w="237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Осветление</w:t>
            </w:r>
          </w:p>
        </w:tc>
        <w:tc>
          <w:tcPr>
            <w:tcW w:w="2378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Хвойные 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Лиственные </w:t>
            </w:r>
          </w:p>
        </w:tc>
        <w:tc>
          <w:tcPr>
            <w:tcW w:w="2379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221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2718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335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439</w:t>
            </w:r>
          </w:p>
        </w:tc>
      </w:tr>
      <w:tr w:rsidR="00221D03" w:rsidRPr="00A26D0B" w:rsidTr="00153C69">
        <w:tc>
          <w:tcPr>
            <w:tcW w:w="237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Прочистка</w:t>
            </w:r>
          </w:p>
        </w:tc>
        <w:tc>
          <w:tcPr>
            <w:tcW w:w="2378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Хвойные 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Лиственные</w:t>
            </w:r>
          </w:p>
        </w:tc>
        <w:tc>
          <w:tcPr>
            <w:tcW w:w="2379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231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2718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336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502</w:t>
            </w:r>
          </w:p>
        </w:tc>
      </w:tr>
      <w:tr w:rsidR="00221D03" w:rsidRPr="00A26D0B" w:rsidTr="00153C69">
        <w:tc>
          <w:tcPr>
            <w:tcW w:w="237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Прореживание</w:t>
            </w:r>
          </w:p>
        </w:tc>
        <w:tc>
          <w:tcPr>
            <w:tcW w:w="2378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Хвойные 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Лиственные</w:t>
            </w:r>
          </w:p>
        </w:tc>
        <w:tc>
          <w:tcPr>
            <w:tcW w:w="2379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235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718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412</w:t>
            </w:r>
          </w:p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342</w:t>
            </w:r>
          </w:p>
        </w:tc>
      </w:tr>
    </w:tbl>
    <w:p w:rsidR="00221D03" w:rsidRPr="00A26D0B" w:rsidRDefault="00221D03" w:rsidP="006A04C0">
      <w:pPr>
        <w:spacing w:line="310" w:lineRule="exact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Таблица 2.3.3.</w:t>
      </w:r>
    </w:p>
    <w:p w:rsidR="00221D03" w:rsidRPr="00A26D0B" w:rsidRDefault="00221D03" w:rsidP="00153C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Параметры использования лесов для заготовки недревесных</w:t>
      </w:r>
    </w:p>
    <w:p w:rsidR="00221D03" w:rsidRPr="00A26D0B" w:rsidRDefault="00221D03" w:rsidP="00153C6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лесных ресурсов</w:t>
      </w:r>
    </w:p>
    <w:p w:rsidR="00221D03" w:rsidRPr="00A26D0B" w:rsidRDefault="00221D03" w:rsidP="00153C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4"/>
        <w:gridCol w:w="3748"/>
        <w:gridCol w:w="1837"/>
        <w:gridCol w:w="3260"/>
      </w:tblGrid>
      <w:tr w:rsidR="00221D03" w:rsidRPr="00A26D0B" w:rsidTr="00F37EEB">
        <w:tc>
          <w:tcPr>
            <w:tcW w:w="794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748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Вид недревесноголесного</w:t>
            </w:r>
          </w:p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ресурса</w:t>
            </w:r>
          </w:p>
        </w:tc>
        <w:tc>
          <w:tcPr>
            <w:tcW w:w="1837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3260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Ежегодный допустимый об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ъ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ем заготовки</w:t>
            </w:r>
          </w:p>
        </w:tc>
      </w:tr>
      <w:tr w:rsidR="00221D03" w:rsidRPr="00A26D0B" w:rsidTr="00F37EEB">
        <w:trPr>
          <w:trHeight w:val="259"/>
        </w:trPr>
        <w:tc>
          <w:tcPr>
            <w:tcW w:w="794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48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7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</w:tcPr>
          <w:p w:rsidR="00221D03" w:rsidRPr="00A26D0B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Кора ивы кустарниковой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тонна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Кора ивы древовидной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Береста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Древесная зелень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 том числе техническая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Сосновая лапка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Ели новогодние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тыс. шт.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2,9</w:t>
            </w:r>
          </w:p>
        </w:tc>
      </w:tr>
      <w:tr w:rsidR="00221D03" w:rsidRPr="00A26D0B" w:rsidTr="00F37EEB">
        <w:tc>
          <w:tcPr>
            <w:tcW w:w="794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748" w:type="dxa"/>
          </w:tcPr>
          <w:p w:rsidR="00221D03" w:rsidRPr="00E00A0A" w:rsidRDefault="00221D03" w:rsidP="00153C6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Веники банные</w:t>
            </w:r>
          </w:p>
        </w:tc>
        <w:tc>
          <w:tcPr>
            <w:tcW w:w="1837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тыс. шт.</w:t>
            </w:r>
          </w:p>
        </w:tc>
        <w:tc>
          <w:tcPr>
            <w:tcW w:w="3260" w:type="dxa"/>
          </w:tcPr>
          <w:p w:rsidR="00221D03" w:rsidRPr="00E00A0A" w:rsidRDefault="00221D03" w:rsidP="00153C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</w:tbl>
    <w:p w:rsidR="00B513A5" w:rsidRDefault="00B513A5" w:rsidP="00153C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Примечание: Возможные ежегодные допустимые объемы заготовки н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древесных лесных ресурсов приведены на экспертном уровне. При необход</w:t>
      </w:r>
      <w:r w:rsidRPr="00A26D0B">
        <w:rPr>
          <w:rFonts w:ascii="Times New Roman" w:hAnsi="Times New Roman"/>
          <w:sz w:val="28"/>
          <w:szCs w:val="28"/>
        </w:rPr>
        <w:t>и</w:t>
      </w:r>
      <w:r w:rsidRPr="00A26D0B">
        <w:rPr>
          <w:rFonts w:ascii="Times New Roman" w:hAnsi="Times New Roman"/>
          <w:sz w:val="28"/>
          <w:szCs w:val="28"/>
        </w:rPr>
        <w:t>мости оформления предпринимательской деятельности по данным видам лес</w:t>
      </w:r>
      <w:r w:rsidRPr="00A26D0B">
        <w:rPr>
          <w:rFonts w:ascii="Times New Roman" w:hAnsi="Times New Roman"/>
          <w:sz w:val="28"/>
          <w:szCs w:val="28"/>
        </w:rPr>
        <w:t>о</w:t>
      </w:r>
      <w:r w:rsidRPr="00A26D0B">
        <w:rPr>
          <w:rFonts w:ascii="Times New Roman" w:hAnsi="Times New Roman"/>
          <w:sz w:val="28"/>
          <w:szCs w:val="28"/>
        </w:rPr>
        <w:t>пользования необходимо произвести детальную оценку сырьевой базы испр</w:t>
      </w:r>
      <w:r w:rsidRPr="00A26D0B">
        <w:rPr>
          <w:rFonts w:ascii="Times New Roman" w:hAnsi="Times New Roman"/>
          <w:sz w:val="28"/>
          <w:szCs w:val="28"/>
        </w:rPr>
        <w:t>а</w:t>
      </w:r>
      <w:r w:rsidRPr="00A26D0B">
        <w:rPr>
          <w:rFonts w:ascii="Times New Roman" w:hAnsi="Times New Roman"/>
          <w:sz w:val="28"/>
          <w:szCs w:val="28"/>
        </w:rPr>
        <w:t>шиваемых лесных участков.</w:t>
      </w:r>
    </w:p>
    <w:p w:rsidR="00221D03" w:rsidRPr="00CF7E88" w:rsidRDefault="00221D03" w:rsidP="006A04C0">
      <w:pPr>
        <w:spacing w:line="310" w:lineRule="exact"/>
        <w:jc w:val="both"/>
        <w:rPr>
          <w:sz w:val="28"/>
          <w:szCs w:val="28"/>
        </w:rPr>
      </w:pPr>
    </w:p>
    <w:p w:rsidR="00221D03" w:rsidRDefault="00221D03" w:rsidP="00153C69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04357">
        <w:rPr>
          <w:b/>
          <w:sz w:val="28"/>
          <w:szCs w:val="28"/>
        </w:rPr>
        <w:t>2</w:t>
      </w:r>
      <w:r w:rsidRPr="00A26D0B">
        <w:rPr>
          <w:rFonts w:ascii="Times New Roman" w:hAnsi="Times New Roman"/>
          <w:b/>
          <w:sz w:val="28"/>
          <w:szCs w:val="28"/>
        </w:rPr>
        <w:t>.3.2. Сроки разрешенного использования лесов для заготовки и сбора недревесных лесных ресурсов</w:t>
      </w: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A26D0B" w:rsidRDefault="00221D03" w:rsidP="00153C69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Сроки разрешенного использования лесов для заготовки и сбора недр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 xml:space="preserve">весных лесных ресурсов определяются договором аренды лесного участка и </w:t>
      </w:r>
      <w:r w:rsidRPr="00A26D0B">
        <w:rPr>
          <w:rFonts w:ascii="Times New Roman" w:hAnsi="Times New Roman"/>
          <w:sz w:val="28"/>
          <w:szCs w:val="28"/>
        </w:rPr>
        <w:lastRenderedPageBreak/>
        <w:t>могут быть разные в зависимости от вида недревесного сырья:</w:t>
      </w:r>
    </w:p>
    <w:p w:rsidR="00221D03" w:rsidRPr="00A26D0B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заготовка бересты с растущих деревьев производится в весенне-летний период без повреждений луба, при этом используемая для заготовки часть ствола не должна превышать половины высоты дерева, а с сухостойных и в</w:t>
      </w:r>
      <w:r w:rsidRPr="00A26D0B">
        <w:rPr>
          <w:rFonts w:ascii="Times New Roman" w:hAnsi="Times New Roman"/>
          <w:sz w:val="28"/>
          <w:szCs w:val="28"/>
        </w:rPr>
        <w:t>а</w:t>
      </w:r>
      <w:r w:rsidRPr="00A26D0B">
        <w:rPr>
          <w:rFonts w:ascii="Times New Roman" w:hAnsi="Times New Roman"/>
          <w:sz w:val="28"/>
          <w:szCs w:val="28"/>
        </w:rPr>
        <w:t>лежных деревьев заготовка бересты производится в течение всего года;</w:t>
      </w:r>
    </w:p>
    <w:p w:rsidR="00221D03" w:rsidRPr="00A26D0B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заготовка ивового корья производится в весенне-летний период;</w:t>
      </w:r>
    </w:p>
    <w:p w:rsidR="00221D03" w:rsidRPr="00A26D0B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заготовка сосновой и еловой зелени может производиться в течение всего года</w:t>
      </w:r>
    </w:p>
    <w:p w:rsidR="00221D03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– заготовка гражданами и юридическими лицами елей или деревьев др</w:t>
      </w:r>
      <w:r w:rsidRPr="00A26D0B">
        <w:rPr>
          <w:rFonts w:ascii="Times New Roman" w:hAnsi="Times New Roman"/>
          <w:sz w:val="28"/>
          <w:szCs w:val="28"/>
        </w:rPr>
        <w:t>у</w:t>
      </w:r>
      <w:r w:rsidRPr="00A26D0B">
        <w:rPr>
          <w:rFonts w:ascii="Times New Roman" w:hAnsi="Times New Roman"/>
          <w:sz w:val="28"/>
          <w:szCs w:val="28"/>
        </w:rPr>
        <w:t>гих хвойных пород для новогодних праздников производится ежегодно в пер</w:t>
      </w:r>
      <w:r w:rsidRPr="00A26D0B">
        <w:rPr>
          <w:rFonts w:ascii="Times New Roman" w:hAnsi="Times New Roman"/>
          <w:sz w:val="28"/>
          <w:szCs w:val="28"/>
        </w:rPr>
        <w:t>и</w:t>
      </w:r>
      <w:r w:rsidRPr="00A26D0B">
        <w:rPr>
          <w:rFonts w:ascii="Times New Roman" w:hAnsi="Times New Roman"/>
          <w:sz w:val="28"/>
          <w:szCs w:val="28"/>
        </w:rPr>
        <w:t>од с 1 ноября по 31 декабря.</w:t>
      </w:r>
    </w:p>
    <w:p w:rsidR="00221D03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153C69">
      <w:pPr>
        <w:spacing w:after="0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color w:val="000000"/>
          <w:sz w:val="28"/>
          <w:szCs w:val="28"/>
        </w:rPr>
        <w:t xml:space="preserve">2.4. </w:t>
      </w:r>
      <w:r w:rsidRPr="00A26D0B">
        <w:rPr>
          <w:rFonts w:ascii="Times New Roman" w:hAnsi="Times New Roman"/>
          <w:b/>
          <w:bCs/>
          <w:color w:val="000000"/>
          <w:sz w:val="28"/>
          <w:szCs w:val="28"/>
        </w:rPr>
        <w:t>Нормативы, параметры и сроки  разрешенного использования</w:t>
      </w:r>
    </w:p>
    <w:p w:rsidR="00221D03" w:rsidRPr="00A26D0B" w:rsidRDefault="00221D03" w:rsidP="00153C69">
      <w:pPr>
        <w:spacing w:after="0"/>
        <w:ind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bCs/>
          <w:color w:val="000000"/>
          <w:sz w:val="28"/>
          <w:szCs w:val="28"/>
        </w:rPr>
        <w:t>лесов для заготовки пищевых лесных ресурсов и сбора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bCs/>
          <w:color w:val="000000"/>
          <w:sz w:val="28"/>
          <w:szCs w:val="28"/>
        </w:rPr>
        <w:t>лекарственных растений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Default="00221D03" w:rsidP="00153C6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26D0B">
        <w:rPr>
          <w:rFonts w:ascii="Times New Roman" w:hAnsi="Times New Roman"/>
          <w:b/>
          <w:bCs/>
          <w:sz w:val="28"/>
          <w:szCs w:val="28"/>
        </w:rPr>
        <w:t>2.4.1. Нормативы (ежегодные допустимые объемы) и параметры</w:t>
      </w:r>
    </w:p>
    <w:p w:rsidR="00221D03" w:rsidRDefault="00221D03" w:rsidP="00153C6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26D0B">
        <w:rPr>
          <w:rFonts w:ascii="Times New Roman" w:hAnsi="Times New Roman"/>
          <w:b/>
          <w:bCs/>
          <w:sz w:val="28"/>
          <w:szCs w:val="28"/>
        </w:rPr>
        <w:t>использования лесов для заготовки пищевых лесных ресурсов и сбора</w:t>
      </w:r>
    </w:p>
    <w:p w:rsidR="00221D03" w:rsidRDefault="00221D03" w:rsidP="00153C6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26D0B">
        <w:rPr>
          <w:rFonts w:ascii="Times New Roman" w:hAnsi="Times New Roman"/>
          <w:b/>
          <w:bCs/>
          <w:sz w:val="28"/>
          <w:szCs w:val="28"/>
        </w:rPr>
        <w:t>лекарственных растений</w:t>
      </w:r>
    </w:p>
    <w:p w:rsidR="00221D03" w:rsidRPr="00A26D0B" w:rsidRDefault="00221D03" w:rsidP="00153C69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1D03" w:rsidRPr="00A26D0B" w:rsidRDefault="00221D03" w:rsidP="00867D1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Использование лесов для заготовки пищевых лесных ресурсов и сбора лекарственных растений осуществляется в соответствии с Правилами загото</w:t>
      </w:r>
      <w:r w:rsidRPr="00A26D0B">
        <w:rPr>
          <w:rFonts w:ascii="Times New Roman" w:hAnsi="Times New Roman"/>
          <w:sz w:val="28"/>
          <w:szCs w:val="28"/>
        </w:rPr>
        <w:t>в</w:t>
      </w:r>
      <w:r w:rsidRPr="00A26D0B">
        <w:rPr>
          <w:rFonts w:ascii="Times New Roman" w:hAnsi="Times New Roman"/>
          <w:sz w:val="28"/>
          <w:szCs w:val="28"/>
        </w:rPr>
        <w:t>ки пищевых лесных ресурсов и сбора лекарственных растений, утвержденн</w:t>
      </w:r>
      <w:r w:rsidRPr="00A26D0B">
        <w:rPr>
          <w:rFonts w:ascii="Times New Roman" w:hAnsi="Times New Roman"/>
          <w:sz w:val="28"/>
          <w:szCs w:val="28"/>
        </w:rPr>
        <w:t>ы</w:t>
      </w:r>
      <w:r w:rsidRPr="00A26D0B">
        <w:rPr>
          <w:rFonts w:ascii="Times New Roman" w:hAnsi="Times New Roman"/>
          <w:sz w:val="28"/>
          <w:szCs w:val="28"/>
        </w:rPr>
        <w:t>ми приказом Федерального агентства лесного хозяйства от 5декабря 2011 года № 511 (зарегистрирован в Минюсте РФ 16апеля 2012 г. N 23849)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К пищевым лесным ресурсам, заготовка которых может осуществляться в со</w:t>
      </w:r>
      <w:r w:rsidRPr="00A26D0B">
        <w:rPr>
          <w:rFonts w:ascii="Times New Roman" w:hAnsi="Times New Roman"/>
          <w:color w:val="000000"/>
          <w:sz w:val="28"/>
          <w:szCs w:val="28"/>
        </w:rPr>
        <w:softHyphen/>
        <w:t>ответствии с Лесным кодексом, относятся дикорастущие плоды, ягоды, оре</w:t>
      </w:r>
      <w:r w:rsidRPr="00A26D0B">
        <w:rPr>
          <w:rFonts w:ascii="Times New Roman" w:hAnsi="Times New Roman"/>
          <w:color w:val="000000"/>
          <w:sz w:val="28"/>
          <w:szCs w:val="28"/>
        </w:rPr>
        <w:softHyphen/>
        <w:t>хи, грибы, семена, березовый и кленовый сок и подобные лесные ресурсы.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пищевых лесных ресурсов и сбор лекарственных растений, с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гласно статьи 34, представляет собой предпринимательскую деятельность, св</w:t>
      </w:r>
      <w:r w:rsidRPr="00A26D0B">
        <w:rPr>
          <w:rFonts w:ascii="Times New Roman" w:hAnsi="Times New Roman"/>
          <w:color w:val="000000"/>
          <w:sz w:val="28"/>
          <w:szCs w:val="28"/>
        </w:rPr>
        <w:t>я</w:t>
      </w:r>
      <w:r w:rsidRPr="00A26D0B">
        <w:rPr>
          <w:rFonts w:ascii="Times New Roman" w:hAnsi="Times New Roman"/>
          <w:color w:val="000000"/>
          <w:sz w:val="28"/>
          <w:szCs w:val="28"/>
        </w:rPr>
        <w:t>занную с изъятием, хранением и вывозом лесных ресурсов из леса.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В соответствии с пунктом 3 статьи 72 Лесного кодекса РФ, договор аре</w:t>
      </w:r>
      <w:r w:rsidRPr="00A26D0B">
        <w:rPr>
          <w:rFonts w:ascii="Times New Roman" w:hAnsi="Times New Roman"/>
          <w:color w:val="000000"/>
          <w:sz w:val="28"/>
          <w:szCs w:val="28"/>
        </w:rPr>
        <w:t>н</w:t>
      </w:r>
      <w:r w:rsidRPr="00A26D0B">
        <w:rPr>
          <w:rFonts w:ascii="Times New Roman" w:hAnsi="Times New Roman"/>
          <w:color w:val="000000"/>
          <w:sz w:val="28"/>
          <w:szCs w:val="28"/>
        </w:rPr>
        <w:t>ды лесного участка для заготовки пищевых лесных ресурсов и сбора лека</w:t>
      </w:r>
      <w:r w:rsidRPr="00A26D0B">
        <w:rPr>
          <w:rFonts w:ascii="Times New Roman" w:hAnsi="Times New Roman"/>
          <w:color w:val="000000"/>
          <w:sz w:val="28"/>
          <w:szCs w:val="28"/>
        </w:rPr>
        <w:t>р</w:t>
      </w:r>
      <w:r w:rsidRPr="00A26D0B">
        <w:rPr>
          <w:rFonts w:ascii="Times New Roman" w:hAnsi="Times New Roman"/>
          <w:color w:val="000000"/>
          <w:sz w:val="28"/>
          <w:szCs w:val="28"/>
        </w:rPr>
        <w:t>ственных растений заключается на срок от 10 до 49 лет.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Лица, арендующие лесные участки  для заготовки пищевых лесных р</w:t>
      </w:r>
      <w:r w:rsidRPr="00A26D0B">
        <w:rPr>
          <w:rFonts w:ascii="Times New Roman" w:hAnsi="Times New Roman"/>
          <w:color w:val="000000"/>
          <w:sz w:val="28"/>
          <w:szCs w:val="28"/>
        </w:rPr>
        <w:t>е</w:t>
      </w:r>
      <w:r w:rsidRPr="00A26D0B">
        <w:rPr>
          <w:rFonts w:ascii="Times New Roman" w:hAnsi="Times New Roman"/>
          <w:color w:val="000000"/>
          <w:sz w:val="28"/>
          <w:szCs w:val="28"/>
        </w:rPr>
        <w:t>сурсов и сбора лекарственных растений, обязаны: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составить проект освоения лесов.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lastRenderedPageBreak/>
        <w:t>(примечание: проект освоения лесов составляется на основании спец</w:t>
      </w:r>
      <w:r w:rsidRPr="00A26D0B">
        <w:rPr>
          <w:rFonts w:ascii="Times New Roman" w:hAnsi="Times New Roman"/>
          <w:color w:val="000000"/>
          <w:sz w:val="28"/>
          <w:szCs w:val="28"/>
        </w:rPr>
        <w:t>и</w:t>
      </w:r>
      <w:r w:rsidRPr="00A26D0B">
        <w:rPr>
          <w:rFonts w:ascii="Times New Roman" w:hAnsi="Times New Roman"/>
          <w:color w:val="000000"/>
          <w:sz w:val="28"/>
          <w:szCs w:val="28"/>
        </w:rPr>
        <w:t>альных обследований по выявлению объемов пищевых лесных ресурсов и об</w:t>
      </w:r>
      <w:r w:rsidRPr="00A26D0B">
        <w:rPr>
          <w:rFonts w:ascii="Times New Roman" w:hAnsi="Times New Roman"/>
          <w:color w:val="000000"/>
          <w:sz w:val="28"/>
          <w:szCs w:val="28"/>
        </w:rPr>
        <w:t>ъ</w:t>
      </w:r>
      <w:r w:rsidRPr="00A26D0B">
        <w:rPr>
          <w:rFonts w:ascii="Times New Roman" w:hAnsi="Times New Roman"/>
          <w:color w:val="000000"/>
          <w:sz w:val="28"/>
          <w:szCs w:val="28"/>
        </w:rPr>
        <w:t>емов лекарственных растений).</w:t>
      </w:r>
    </w:p>
    <w:p w:rsidR="00221D03" w:rsidRPr="00A26D0B" w:rsidRDefault="00221D03" w:rsidP="00153C6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осуществлять использование лесов в соответствии с договором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аренды и проектом освоения лесов;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соблюдать условия договора аренды лесного участка;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не допускать нанесения вреда здоровью граждан, окружающей приро</w:t>
      </w:r>
      <w:r w:rsidRPr="00A26D0B">
        <w:rPr>
          <w:rFonts w:ascii="Times New Roman" w:hAnsi="Times New Roman"/>
          <w:color w:val="000000"/>
          <w:sz w:val="28"/>
          <w:szCs w:val="28"/>
        </w:rPr>
        <w:t>д</w:t>
      </w:r>
      <w:r w:rsidRPr="00A26D0B">
        <w:rPr>
          <w:rFonts w:ascii="Times New Roman" w:hAnsi="Times New Roman"/>
          <w:color w:val="000000"/>
          <w:sz w:val="28"/>
          <w:szCs w:val="28"/>
        </w:rPr>
        <w:t>ной среде;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осуществлять использование лесов способами, предотвращающими возникновение эрозии почв, исключающими негативное воздействие на сост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яние и воспроизводство лесов, а также на состояние водных и других приро</w:t>
      </w:r>
      <w:r w:rsidRPr="00A26D0B">
        <w:rPr>
          <w:rFonts w:ascii="Times New Roman" w:hAnsi="Times New Roman"/>
          <w:color w:val="000000"/>
          <w:sz w:val="28"/>
          <w:szCs w:val="28"/>
        </w:rPr>
        <w:t>д</w:t>
      </w:r>
      <w:r w:rsidRPr="00A26D0B">
        <w:rPr>
          <w:rFonts w:ascii="Times New Roman" w:hAnsi="Times New Roman"/>
          <w:color w:val="000000"/>
          <w:sz w:val="28"/>
          <w:szCs w:val="28"/>
        </w:rPr>
        <w:t>ных объектов;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соблюдать Правила пожарной безопасности в лесах и Правила санита</w:t>
      </w:r>
      <w:r w:rsidRPr="00A26D0B">
        <w:rPr>
          <w:rFonts w:ascii="Times New Roman" w:hAnsi="Times New Roman"/>
          <w:color w:val="000000"/>
          <w:sz w:val="28"/>
          <w:szCs w:val="28"/>
        </w:rPr>
        <w:t>р</w:t>
      </w:r>
      <w:r w:rsidRPr="00A26D0B">
        <w:rPr>
          <w:rFonts w:ascii="Times New Roman" w:hAnsi="Times New Roman"/>
          <w:color w:val="000000"/>
          <w:sz w:val="28"/>
          <w:szCs w:val="28"/>
        </w:rPr>
        <w:t>ной безопасности в лесах, а также Правила ухода за лесами;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осуществлять, в соответствии со статьей 55 Лесного кодекса РФ, сан</w:t>
      </w:r>
      <w:r w:rsidRPr="00A26D0B">
        <w:rPr>
          <w:rFonts w:ascii="Times New Roman" w:hAnsi="Times New Roman"/>
          <w:color w:val="000000"/>
          <w:sz w:val="28"/>
          <w:szCs w:val="28"/>
        </w:rPr>
        <w:t>и</w:t>
      </w:r>
      <w:r w:rsidRPr="00A26D0B">
        <w:rPr>
          <w:rFonts w:ascii="Times New Roman" w:hAnsi="Times New Roman"/>
          <w:color w:val="000000"/>
          <w:sz w:val="28"/>
          <w:szCs w:val="28"/>
        </w:rPr>
        <w:t>тарно-оздоровительные мероприятия (вырубку погибших и поврежденных лесных насаждений, очистку лесов от захламленности, загрязнения и иного негативного воздействия);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предоставлять в обязательном порядке документированную информ</w:t>
      </w:r>
      <w:r w:rsidRPr="00A26D0B">
        <w:rPr>
          <w:rFonts w:ascii="Times New Roman" w:hAnsi="Times New Roman"/>
          <w:color w:val="000000"/>
          <w:sz w:val="28"/>
          <w:szCs w:val="28"/>
        </w:rPr>
        <w:t>а</w:t>
      </w:r>
      <w:r w:rsidRPr="00A26D0B">
        <w:rPr>
          <w:rFonts w:ascii="Times New Roman" w:hAnsi="Times New Roman"/>
          <w:color w:val="000000"/>
          <w:sz w:val="28"/>
          <w:szCs w:val="28"/>
        </w:rPr>
        <w:t>цию, предусмотренную частью 2 статьи 91 Лесного кодекса РФ;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представлять ежегодно лесную декларацию, а также отчет об использ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вании лесов, отчет об охране и защите лесов в установленном порядке.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Лица, арендующие лесные участки  для заготовки пищевых лесных р</w:t>
      </w:r>
      <w:r w:rsidRPr="00A26D0B">
        <w:rPr>
          <w:rFonts w:ascii="Times New Roman" w:hAnsi="Times New Roman"/>
          <w:color w:val="000000"/>
          <w:sz w:val="28"/>
          <w:szCs w:val="28"/>
        </w:rPr>
        <w:t>е</w:t>
      </w:r>
      <w:r w:rsidRPr="00A26D0B">
        <w:rPr>
          <w:rFonts w:ascii="Times New Roman" w:hAnsi="Times New Roman"/>
          <w:color w:val="000000"/>
          <w:sz w:val="28"/>
          <w:szCs w:val="28"/>
        </w:rPr>
        <w:t>сурсов и сбора лекарственных растений,  имеют право: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осуществлять использование лесов в соответствии с условиями дого-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вора аренды;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ab/>
        <w:t xml:space="preserve"> – создавать, согласно части 1 статьи 13 Лесного кодекса РФ, при нео</w:t>
      </w:r>
      <w:r w:rsidRPr="00A26D0B">
        <w:rPr>
          <w:rFonts w:ascii="Times New Roman" w:hAnsi="Times New Roman"/>
          <w:color w:val="000000"/>
          <w:sz w:val="28"/>
          <w:szCs w:val="28"/>
        </w:rPr>
        <w:t>б</w:t>
      </w:r>
      <w:r w:rsidRPr="00A26D0B">
        <w:rPr>
          <w:rFonts w:ascii="Times New Roman" w:hAnsi="Times New Roman"/>
          <w:color w:val="000000"/>
          <w:sz w:val="28"/>
          <w:szCs w:val="28"/>
        </w:rPr>
        <w:t>ходимости  лесную инфраструктуру (лесные дороги, лесные склады, навесы и др.).;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размещать, согласно части 4 статьи 34 Лесного кодекса РФ, на пред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ставленных лесных участках сушилки, грибоварни, склады и другие временные постройки;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иметь другие права, если их реализация не противоречит требованиям лесного законодательства РФ.</w:t>
      </w:r>
    </w:p>
    <w:p w:rsidR="00221D03" w:rsidRPr="00A26D0B" w:rsidRDefault="00221D03" w:rsidP="00153C69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ab/>
        <w:t>Невыполнение лицами, осуществляющими использование лесов, проекта освоения лесов является основанием для досрочного расторжения договора аренды лесного участка.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lastRenderedPageBreak/>
        <w:t>Согласно статьям 11 и 35 Лесного кодекса РФ в лесах лесничества д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пускается заготовка гражданами пищевых лесных ресурсов и сбора ими лека</w:t>
      </w:r>
      <w:r w:rsidRPr="00A26D0B">
        <w:rPr>
          <w:rFonts w:ascii="Times New Roman" w:hAnsi="Times New Roman"/>
          <w:color w:val="000000"/>
          <w:sz w:val="28"/>
          <w:szCs w:val="28"/>
        </w:rPr>
        <w:t>р</w:t>
      </w:r>
      <w:r w:rsidRPr="00A26D0B">
        <w:rPr>
          <w:rFonts w:ascii="Times New Roman" w:hAnsi="Times New Roman"/>
          <w:color w:val="000000"/>
          <w:sz w:val="28"/>
          <w:szCs w:val="28"/>
        </w:rPr>
        <w:t xml:space="preserve">ственных растений для собственных нужд. 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 xml:space="preserve">Гражданам, согласно пункту 3 статьи 35 Лесного кодекса РФ запрещено  заготавливать и собирать пищевые и лекарственные лесные ресурсы, не для личных потребностей, а в целях систематического получения прибыли, а также запрещено: 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 xml:space="preserve">- размещать  в лесу сушилки, грибоварни, склады и другие временные постройки; 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- осуществлять  в лесу деятельность по хранению, первичной перерабо</w:t>
      </w:r>
      <w:r w:rsidRPr="00A26D0B">
        <w:rPr>
          <w:rFonts w:ascii="Times New Roman" w:hAnsi="Times New Roman"/>
          <w:color w:val="000000"/>
          <w:sz w:val="28"/>
          <w:szCs w:val="28"/>
        </w:rPr>
        <w:t>т</w:t>
      </w:r>
      <w:r w:rsidRPr="00A26D0B">
        <w:rPr>
          <w:rFonts w:ascii="Times New Roman" w:hAnsi="Times New Roman"/>
          <w:color w:val="000000"/>
          <w:sz w:val="28"/>
          <w:szCs w:val="28"/>
        </w:rPr>
        <w:t>ке.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Порядок заготовки гражданами пищевых лесных ресурсов и сбор лека</w:t>
      </w:r>
      <w:r w:rsidRPr="00A26D0B">
        <w:rPr>
          <w:rFonts w:ascii="Times New Roman" w:hAnsi="Times New Roman"/>
          <w:color w:val="000000"/>
          <w:sz w:val="28"/>
          <w:szCs w:val="28"/>
        </w:rPr>
        <w:t>р</w:t>
      </w:r>
      <w:r w:rsidRPr="00A26D0B">
        <w:rPr>
          <w:rFonts w:ascii="Times New Roman" w:hAnsi="Times New Roman"/>
          <w:color w:val="000000"/>
          <w:sz w:val="28"/>
          <w:szCs w:val="28"/>
        </w:rPr>
        <w:t>ственных растений для собственных нужд осуществляется в соответствии с «Правилами заготовки  пищевых лесных ресурсов и сбора лекарственных ра</w:t>
      </w:r>
      <w:r w:rsidRPr="00A26D0B">
        <w:rPr>
          <w:rFonts w:ascii="Times New Roman" w:hAnsi="Times New Roman"/>
          <w:color w:val="000000"/>
          <w:sz w:val="28"/>
          <w:szCs w:val="28"/>
        </w:rPr>
        <w:t>с</w:t>
      </w:r>
      <w:r w:rsidRPr="00A26D0B">
        <w:rPr>
          <w:rFonts w:ascii="Times New Roman" w:hAnsi="Times New Roman"/>
          <w:color w:val="000000"/>
          <w:sz w:val="28"/>
          <w:szCs w:val="28"/>
        </w:rPr>
        <w:t xml:space="preserve">тений», утвержденных Приказом </w:t>
      </w:r>
      <w:r w:rsidRPr="00A26D0B">
        <w:rPr>
          <w:rFonts w:ascii="Times New Roman" w:hAnsi="Times New Roman"/>
          <w:sz w:val="28"/>
          <w:szCs w:val="28"/>
        </w:rPr>
        <w:t>Федерального агентства лесного хозяйства от 5 декабря 2011 г. N 511</w:t>
      </w:r>
      <w:r w:rsidRPr="00A26D0B">
        <w:rPr>
          <w:rFonts w:ascii="Times New Roman" w:hAnsi="Times New Roman"/>
          <w:color w:val="000000"/>
          <w:sz w:val="28"/>
          <w:szCs w:val="28"/>
        </w:rPr>
        <w:t>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гражданами пищевых лесных ресурсов и сбор лекарственных трав для собственных нужд осуществляется свободно и бесплатно.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 xml:space="preserve"> При заготовке пищевых лесных ресурсов и сбора лекарственных раст</w:t>
      </w:r>
      <w:r w:rsidRPr="00A26D0B">
        <w:rPr>
          <w:rFonts w:ascii="Times New Roman" w:hAnsi="Times New Roman"/>
          <w:color w:val="000000"/>
          <w:sz w:val="28"/>
          <w:szCs w:val="28"/>
        </w:rPr>
        <w:t>е</w:t>
      </w:r>
      <w:r w:rsidRPr="00A26D0B">
        <w:rPr>
          <w:rFonts w:ascii="Times New Roman" w:hAnsi="Times New Roman"/>
          <w:color w:val="000000"/>
          <w:sz w:val="28"/>
          <w:szCs w:val="28"/>
        </w:rPr>
        <w:t>ний для собственных нужд граждане должны соблюдать правила пожарной и санитарной безопасности в лесах, правила лесовосстановления и правила ухода за лесами.</w:t>
      </w:r>
    </w:p>
    <w:p w:rsidR="00221D03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При использовании лесных участков для заготовки пищевых лесных р</w:t>
      </w:r>
      <w:r w:rsidRPr="00A26D0B">
        <w:rPr>
          <w:rFonts w:ascii="Times New Roman" w:hAnsi="Times New Roman"/>
          <w:color w:val="000000"/>
          <w:sz w:val="28"/>
          <w:szCs w:val="28"/>
        </w:rPr>
        <w:t>е</w:t>
      </w:r>
      <w:r w:rsidRPr="00A26D0B">
        <w:rPr>
          <w:rFonts w:ascii="Times New Roman" w:hAnsi="Times New Roman"/>
          <w:color w:val="000000"/>
          <w:sz w:val="28"/>
          <w:szCs w:val="28"/>
        </w:rPr>
        <w:t>сурсов и сбора лекарственных растений, как на арендных лесных участках, так и гражданами для собственных нужд, запрещается  осуществлять заготовку и сбор пищевых лесных ресурсов и лекарственных растений, виды которых зан</w:t>
      </w:r>
      <w:r w:rsidRPr="00A26D0B">
        <w:rPr>
          <w:rFonts w:ascii="Times New Roman" w:hAnsi="Times New Roman"/>
          <w:color w:val="000000"/>
          <w:sz w:val="28"/>
          <w:szCs w:val="28"/>
        </w:rPr>
        <w:t>е</w:t>
      </w:r>
      <w:r w:rsidRPr="00A26D0B">
        <w:rPr>
          <w:rFonts w:ascii="Times New Roman" w:hAnsi="Times New Roman"/>
          <w:color w:val="000000"/>
          <w:sz w:val="28"/>
          <w:szCs w:val="28"/>
        </w:rPr>
        <w:t>сены в Красную книгу РФ, а также видов пищевых лесных ресурсов и лека</w:t>
      </w:r>
      <w:r w:rsidRPr="00A26D0B">
        <w:rPr>
          <w:rFonts w:ascii="Times New Roman" w:hAnsi="Times New Roman"/>
          <w:color w:val="000000"/>
          <w:sz w:val="28"/>
          <w:szCs w:val="28"/>
        </w:rPr>
        <w:t>р</w:t>
      </w:r>
      <w:r w:rsidRPr="00A26D0B">
        <w:rPr>
          <w:rFonts w:ascii="Times New Roman" w:hAnsi="Times New Roman"/>
          <w:color w:val="000000"/>
          <w:sz w:val="28"/>
          <w:szCs w:val="28"/>
        </w:rPr>
        <w:t>ственных растений, которые признаются наркотическими средствами в соо</w:t>
      </w:r>
      <w:r w:rsidRPr="00A26D0B">
        <w:rPr>
          <w:rFonts w:ascii="Times New Roman" w:hAnsi="Times New Roman"/>
          <w:color w:val="000000"/>
          <w:sz w:val="28"/>
          <w:szCs w:val="28"/>
        </w:rPr>
        <w:t>т</w:t>
      </w:r>
      <w:r w:rsidRPr="00A26D0B">
        <w:rPr>
          <w:rFonts w:ascii="Times New Roman" w:hAnsi="Times New Roman"/>
          <w:color w:val="000000"/>
          <w:sz w:val="28"/>
          <w:szCs w:val="28"/>
        </w:rPr>
        <w:t>ветствии с Федеральным законом от 08.01.1998г. № 3-ФЗ «О наркотических средствах и психотропных веществах», а также соблюдать требования при з</w:t>
      </w:r>
      <w:r w:rsidRPr="00A26D0B">
        <w:rPr>
          <w:rFonts w:ascii="Times New Roman" w:hAnsi="Times New Roman"/>
          <w:color w:val="000000"/>
          <w:sz w:val="28"/>
          <w:szCs w:val="28"/>
        </w:rPr>
        <w:t>а</w:t>
      </w:r>
      <w:r w:rsidRPr="00A26D0B">
        <w:rPr>
          <w:rFonts w:ascii="Times New Roman" w:hAnsi="Times New Roman"/>
          <w:color w:val="000000"/>
          <w:sz w:val="28"/>
          <w:szCs w:val="28"/>
        </w:rPr>
        <w:t>готовке пищевых лесных ресурсов и сборе лекарственных трав в зоне радиоа</w:t>
      </w:r>
      <w:r w:rsidRPr="00A26D0B">
        <w:rPr>
          <w:rFonts w:ascii="Times New Roman" w:hAnsi="Times New Roman"/>
          <w:color w:val="000000"/>
          <w:sz w:val="28"/>
          <w:szCs w:val="28"/>
        </w:rPr>
        <w:t>к</w:t>
      </w:r>
      <w:r w:rsidRPr="00A26D0B">
        <w:rPr>
          <w:rFonts w:ascii="Times New Roman" w:hAnsi="Times New Roman"/>
          <w:color w:val="000000"/>
          <w:sz w:val="28"/>
          <w:szCs w:val="28"/>
        </w:rPr>
        <w:t>тивного загрязнения.</w:t>
      </w:r>
    </w:p>
    <w:p w:rsidR="00221D03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color w:val="000000"/>
          <w:sz w:val="28"/>
          <w:szCs w:val="28"/>
        </w:rPr>
        <w:lastRenderedPageBreak/>
        <w:t>Требования к использованию лесов при заготовке пищевых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color w:val="000000"/>
          <w:sz w:val="28"/>
          <w:szCs w:val="28"/>
        </w:rPr>
        <w:t xml:space="preserve"> лесных ресурсов и сборе лекарственных растений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color w:val="000000"/>
          <w:sz w:val="28"/>
          <w:szCs w:val="28"/>
        </w:rPr>
        <w:t>1.Заготовка дикорастущих плодов, ягод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дикорастущих плодов и ягод осуществляется строго в устано</w:t>
      </w:r>
      <w:r w:rsidRPr="00A26D0B">
        <w:rPr>
          <w:rFonts w:ascii="Times New Roman" w:hAnsi="Times New Roman"/>
          <w:color w:val="000000"/>
          <w:sz w:val="28"/>
          <w:szCs w:val="28"/>
        </w:rPr>
        <w:t>в</w:t>
      </w:r>
      <w:r w:rsidRPr="00A26D0B">
        <w:rPr>
          <w:rFonts w:ascii="Times New Roman" w:hAnsi="Times New Roman"/>
          <w:color w:val="000000"/>
          <w:sz w:val="28"/>
          <w:szCs w:val="28"/>
        </w:rPr>
        <w:t>ленные сроки (время массового созревания урожая).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Запрещается рубка плодоносящих ветвей и деревьев для заготовки пл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дов.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color w:val="000000"/>
          <w:sz w:val="28"/>
          <w:szCs w:val="28"/>
        </w:rPr>
        <w:t>2.Заготовка орехов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 xml:space="preserve">При заготовке орехов запрещается рубка деревьев и кустарников, а также применение способов, приводящих к повреждению деревьев и кустарников. </w:t>
      </w:r>
    </w:p>
    <w:p w:rsidR="00221D03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color w:val="000000"/>
          <w:sz w:val="28"/>
          <w:szCs w:val="28"/>
        </w:rPr>
        <w:t>3.Заготовка грибов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грибов должна проводиться способами, обеспечивающими с</w:t>
      </w:r>
      <w:r w:rsidRPr="00A26D0B">
        <w:rPr>
          <w:rFonts w:ascii="Times New Roman" w:hAnsi="Times New Roman"/>
          <w:color w:val="000000"/>
          <w:sz w:val="28"/>
          <w:szCs w:val="28"/>
        </w:rPr>
        <w:t>о</w:t>
      </w:r>
      <w:r w:rsidRPr="00A26D0B">
        <w:rPr>
          <w:rFonts w:ascii="Times New Roman" w:hAnsi="Times New Roman"/>
          <w:color w:val="000000"/>
          <w:sz w:val="28"/>
          <w:szCs w:val="28"/>
        </w:rPr>
        <w:t>хранность их ресурсов.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Запрещается вырывать грибы с грибницей, переворачивать при сборе грибов мох и лесную подстилку, а также уничтожать старые грибы.</w:t>
      </w:r>
    </w:p>
    <w:p w:rsidR="00221D03" w:rsidRPr="00A26D0B" w:rsidRDefault="00221D03" w:rsidP="00153C69">
      <w:pPr>
        <w:shd w:val="clear" w:color="auto" w:fill="FFFFFF"/>
        <w:tabs>
          <w:tab w:val="left" w:pos="6782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A26D0B">
        <w:rPr>
          <w:rFonts w:ascii="Times New Roman" w:hAnsi="Times New Roman"/>
          <w:i/>
          <w:iCs/>
          <w:color w:val="000000"/>
          <w:sz w:val="28"/>
          <w:szCs w:val="28"/>
        </w:rPr>
        <w:t>4.Заготовка березового и кленового сока</w:t>
      </w:r>
    </w:p>
    <w:p w:rsidR="00221D03" w:rsidRPr="00A26D0B" w:rsidRDefault="00221D03" w:rsidP="00153C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26D0B">
        <w:rPr>
          <w:rFonts w:ascii="Times New Roman" w:hAnsi="Times New Roman"/>
          <w:color w:val="000000"/>
          <w:sz w:val="28"/>
          <w:szCs w:val="28"/>
        </w:rPr>
        <w:t>Заготовка березового и кленового сока допускается на участках спелого леса не ранее, чем за 5 лет до рубки.</w:t>
      </w:r>
    </w:p>
    <w:p w:rsidR="00221D03" w:rsidRPr="00BC3E71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березового и кленового сока осуществляется способом по</w:t>
      </w:r>
      <w:r w:rsidRPr="00BC3E71">
        <w:rPr>
          <w:rFonts w:ascii="Times New Roman" w:hAnsi="Times New Roman"/>
          <w:color w:val="000000"/>
          <w:sz w:val="28"/>
          <w:szCs w:val="28"/>
        </w:rPr>
        <w:t>д</w:t>
      </w:r>
      <w:r w:rsidRPr="00BC3E71">
        <w:rPr>
          <w:rFonts w:ascii="Times New Roman" w:hAnsi="Times New Roman"/>
          <w:color w:val="000000"/>
          <w:sz w:val="28"/>
          <w:szCs w:val="28"/>
        </w:rPr>
        <w:t>сочки в насаждениях, где проводятся выборочные рубки, разрешается с дер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вьев, намеченных в рубку.</w:t>
      </w:r>
    </w:p>
    <w:p w:rsidR="00221D03" w:rsidRPr="00BC3E71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Для подсочки подбираются участки здорового леса </w:t>
      </w:r>
      <w:r w:rsidRPr="00BC3E71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BC3E71">
        <w:rPr>
          <w:rFonts w:ascii="Times New Roman" w:hAnsi="Times New Roman"/>
          <w:color w:val="000000"/>
          <w:sz w:val="28"/>
          <w:szCs w:val="28"/>
        </w:rPr>
        <w:t>-</w:t>
      </w:r>
      <w:r w:rsidRPr="00BC3E71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 классов бонит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та с полнотой не менее 0.4 и количеством деревьев на одном гектаре на менее 200 штук. В подсочку назначают деревья диаметром на высоте груди 20 см и более.</w:t>
      </w: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Сверление канала производят на высоте 20-35 см от корневой шейки д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рева. В тех случах, когда на дереве делается два и больше подсочных отве</w:t>
      </w:r>
      <w:r w:rsidRPr="00BC3E71">
        <w:rPr>
          <w:rFonts w:ascii="Times New Roman" w:hAnsi="Times New Roman"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color w:val="000000"/>
          <w:sz w:val="28"/>
          <w:szCs w:val="28"/>
        </w:rPr>
        <w:t>стий, они располагаются на одной стороне ствола на расстоянии 8-15 см одно от другого с тем расчетом, чтобы сок стекал в один приемник.</w:t>
      </w: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При определении нормы нагрузки дерева, то-есть количества высверл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ваемых в нем каналов, рекомендуется руководствоваться следующими показ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телями:</w:t>
      </w: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2"/>
        <w:gridCol w:w="2960"/>
        <w:gridCol w:w="3827"/>
      </w:tblGrid>
      <w:tr w:rsidR="00221D03" w:rsidRPr="00BC3E71" w:rsidTr="0089650D">
        <w:tc>
          <w:tcPr>
            <w:tcW w:w="2852" w:type="dxa"/>
          </w:tcPr>
          <w:p w:rsidR="00221D03" w:rsidRPr="00A26D0B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color w:val="000000"/>
                <w:sz w:val="24"/>
                <w:szCs w:val="24"/>
              </w:rPr>
              <w:t>Диаметр дерева на</w:t>
            </w:r>
          </w:p>
          <w:p w:rsidR="00221D03" w:rsidRPr="00A26D0B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color w:val="000000"/>
                <w:sz w:val="24"/>
                <w:szCs w:val="24"/>
              </w:rPr>
              <w:t>высоте груди, см</w:t>
            </w:r>
          </w:p>
        </w:tc>
        <w:tc>
          <w:tcPr>
            <w:tcW w:w="2960" w:type="dxa"/>
          </w:tcPr>
          <w:p w:rsidR="00221D03" w:rsidRPr="00A26D0B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</w:t>
            </w:r>
          </w:p>
          <w:p w:rsidR="00221D03" w:rsidRPr="00A26D0B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color w:val="000000"/>
                <w:sz w:val="24"/>
                <w:szCs w:val="24"/>
              </w:rPr>
              <w:t>каналов при подсочке</w:t>
            </w:r>
          </w:p>
        </w:tc>
        <w:tc>
          <w:tcPr>
            <w:tcW w:w="3827" w:type="dxa"/>
          </w:tcPr>
          <w:p w:rsidR="00221D03" w:rsidRPr="00A26D0B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color w:val="000000"/>
                <w:sz w:val="24"/>
                <w:szCs w:val="24"/>
              </w:rPr>
              <w:t>Примечание</w:t>
            </w:r>
          </w:p>
        </w:tc>
      </w:tr>
      <w:tr w:rsidR="00221D03" w:rsidRPr="00BC3E71" w:rsidTr="0089650D">
        <w:tc>
          <w:tcPr>
            <w:tcW w:w="2852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60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21D03" w:rsidRPr="00A26D0B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21D03" w:rsidRPr="00BC3E71" w:rsidTr="0089650D">
        <w:tc>
          <w:tcPr>
            <w:tcW w:w="2852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20-22</w:t>
            </w:r>
          </w:p>
        </w:tc>
        <w:tc>
          <w:tcPr>
            <w:tcW w:w="2960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  <w:vMerge w:val="restart"/>
          </w:tcPr>
          <w:p w:rsidR="00221D03" w:rsidRPr="00E00A0A" w:rsidRDefault="00221D03" w:rsidP="00153C6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За год до рубки разрешается по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сочка деревьев с диаметром менее 16 см при следующих нормах нагрузки:</w:t>
            </w:r>
          </w:p>
          <w:p w:rsidR="00221D03" w:rsidRPr="00E00A0A" w:rsidRDefault="00221D03" w:rsidP="00153C6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16-20см – 1 канал</w:t>
            </w:r>
          </w:p>
          <w:p w:rsidR="00221D03" w:rsidRPr="00E00A0A" w:rsidRDefault="00221D03" w:rsidP="00153C69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21-24 – 2 канала</w:t>
            </w:r>
          </w:p>
          <w:p w:rsidR="00221D03" w:rsidRPr="00BC3E71" w:rsidRDefault="00221D03" w:rsidP="00153C69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25см и более- 3 канала</w:t>
            </w:r>
          </w:p>
        </w:tc>
      </w:tr>
      <w:tr w:rsidR="00221D03" w:rsidRPr="00BC3E71" w:rsidTr="0089650D">
        <w:tc>
          <w:tcPr>
            <w:tcW w:w="2852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23-27</w:t>
            </w:r>
          </w:p>
        </w:tc>
        <w:tc>
          <w:tcPr>
            <w:tcW w:w="2960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  <w:vMerge/>
          </w:tcPr>
          <w:p w:rsidR="00221D03" w:rsidRPr="00BC3E71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21D03" w:rsidRPr="00BC3E71" w:rsidTr="0089650D">
        <w:tc>
          <w:tcPr>
            <w:tcW w:w="2852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28-32</w:t>
            </w:r>
          </w:p>
        </w:tc>
        <w:tc>
          <w:tcPr>
            <w:tcW w:w="2960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  <w:vMerge/>
          </w:tcPr>
          <w:p w:rsidR="00221D03" w:rsidRPr="00BC3E71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21D03" w:rsidRPr="00BC3E71" w:rsidTr="0089650D">
        <w:tc>
          <w:tcPr>
            <w:tcW w:w="2852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33 и более</w:t>
            </w:r>
          </w:p>
        </w:tc>
        <w:tc>
          <w:tcPr>
            <w:tcW w:w="2960" w:type="dxa"/>
          </w:tcPr>
          <w:p w:rsidR="00221D03" w:rsidRPr="00E00A0A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  <w:vMerge/>
          </w:tcPr>
          <w:p w:rsidR="00221D03" w:rsidRPr="00BC3E71" w:rsidRDefault="00221D03" w:rsidP="00153C69">
            <w:pPr>
              <w:spacing w:after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После окончания сезона подсочки отверстия должны быть промазаны живичной пастой или закрыты деревянной пробкой и замазаны варом, садовой замазкой или глиной с известью для предупреждения заболевания деревьев.</w:t>
      </w: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последующие годы каналы сверлят на уровне каналов первого года подсочки с интервалом 10 см в ту или иную сторону по окружности ствола д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рева.</w:t>
      </w: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должна производиться способами, обеспечивающими сохран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ние технических свойств древесины.</w:t>
      </w: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5.Сбор лекарственных растений</w:t>
      </w:r>
    </w:p>
    <w:p w:rsidR="00221D03" w:rsidRPr="00BC3E71" w:rsidRDefault="00221D03" w:rsidP="00153C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(сбор) лекарственных растений допускается в объемах, обе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печивающих своевременное восстановление растений и воспроизводство с</w:t>
      </w:r>
      <w:r w:rsidRPr="00BC3E71">
        <w:rPr>
          <w:rFonts w:ascii="Times New Roman" w:hAnsi="Times New Roman"/>
          <w:color w:val="000000"/>
          <w:sz w:val="28"/>
          <w:szCs w:val="28"/>
        </w:rPr>
        <w:t>ы</w:t>
      </w:r>
      <w:r w:rsidRPr="00BC3E71">
        <w:rPr>
          <w:rFonts w:ascii="Times New Roman" w:hAnsi="Times New Roman"/>
          <w:color w:val="000000"/>
          <w:sz w:val="28"/>
          <w:szCs w:val="28"/>
        </w:rPr>
        <w:t>рья.</w:t>
      </w:r>
    </w:p>
    <w:p w:rsidR="00221D03" w:rsidRPr="00BC3E71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При заготовке лекарственного сырья необходимо руководствоваться следующим:</w:t>
      </w:r>
    </w:p>
    <w:p w:rsidR="00221D03" w:rsidRPr="00BC3E71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заготовка соцветий и надземных органов (травы) однолетних растений проводится на одной заросли один раз в 2 года;</w:t>
      </w:r>
    </w:p>
    <w:p w:rsidR="00221D03" w:rsidRPr="00BC3E71" w:rsidRDefault="00221D03" w:rsidP="00153C6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заготовка надземных органов (травы) многолетних растений – один раз в 4 года;</w:t>
      </w:r>
    </w:p>
    <w:p w:rsidR="00221D03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подземных органов большинства видов лекарственных растений – не чаще одного раза в 15-20 лет.</w:t>
      </w:r>
    </w:p>
    <w:p w:rsidR="00221D03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53C6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F37EEB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lastRenderedPageBreak/>
        <w:t>Таблица 2.4.1.</w:t>
      </w:r>
    </w:p>
    <w:p w:rsidR="00221D03" w:rsidRDefault="00221D03" w:rsidP="00F37EE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Выход лекарственного сырья</w:t>
      </w:r>
    </w:p>
    <w:p w:rsidR="00F37EEB" w:rsidRPr="00A26D0B" w:rsidRDefault="00F37EEB" w:rsidP="00F37EE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6"/>
        <w:gridCol w:w="33"/>
        <w:gridCol w:w="1264"/>
        <w:gridCol w:w="1135"/>
        <w:gridCol w:w="1113"/>
        <w:gridCol w:w="21"/>
        <w:gridCol w:w="11"/>
        <w:gridCol w:w="990"/>
        <w:gridCol w:w="62"/>
        <w:gridCol w:w="654"/>
        <w:gridCol w:w="1413"/>
        <w:gridCol w:w="1266"/>
        <w:gridCol w:w="9"/>
        <w:gridCol w:w="1134"/>
      </w:tblGrid>
      <w:tr w:rsidR="00221D03" w:rsidRPr="00E70351" w:rsidTr="0089650D">
        <w:trPr>
          <w:trHeight w:val="20"/>
          <w:tblHeader/>
        </w:trPr>
        <w:tc>
          <w:tcPr>
            <w:tcW w:w="6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ТЛУ</w:t>
            </w:r>
          </w:p>
        </w:tc>
        <w:tc>
          <w:tcPr>
            <w:tcW w:w="129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Тип леса</w:t>
            </w:r>
          </w:p>
        </w:tc>
        <w:tc>
          <w:tcPr>
            <w:tcW w:w="113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Катего-рия ле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с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ных з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е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мель (древо-стой, р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е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дина, в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ы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рубка)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Характеристика древостоя</w:t>
            </w:r>
          </w:p>
        </w:tc>
        <w:tc>
          <w:tcPr>
            <w:tcW w:w="14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Вид лека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ствен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ного сырья</w:t>
            </w:r>
          </w:p>
        </w:tc>
        <w:tc>
          <w:tcPr>
            <w:tcW w:w="126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26D0B">
              <w:rPr>
                <w:rFonts w:ascii="Times New Roman" w:hAnsi="Times New Roman"/>
                <w:sz w:val="24"/>
                <w:szCs w:val="24"/>
              </w:rPr>
              <w:t>Биологи-ческий</w:t>
            </w:r>
            <w:proofErr w:type="gramEnd"/>
            <w:r w:rsidRPr="00A26D0B">
              <w:rPr>
                <w:rFonts w:ascii="Times New Roman" w:hAnsi="Times New Roman"/>
                <w:sz w:val="24"/>
                <w:szCs w:val="24"/>
              </w:rPr>
              <w:t xml:space="preserve"> з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а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пас при 100% пр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о</w:t>
            </w:r>
            <w:r w:rsidR="00B513A5">
              <w:rPr>
                <w:rFonts w:ascii="Times New Roman" w:hAnsi="Times New Roman"/>
                <w:sz w:val="24"/>
                <w:szCs w:val="24"/>
              </w:rPr>
              <w:t>ектив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ном покрытии кг/ га сух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о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го веса</w:t>
            </w:r>
          </w:p>
        </w:tc>
        <w:tc>
          <w:tcPr>
            <w:tcW w:w="11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Эксплу-атацион-ный запас на 1 га в кг сухого веса</w:t>
            </w:r>
          </w:p>
        </w:tc>
      </w:tr>
      <w:tr w:rsidR="00221D03" w:rsidRPr="00E70351" w:rsidTr="0089650D">
        <w:trPr>
          <w:trHeight w:val="20"/>
          <w:tblHeader/>
        </w:trPr>
        <w:tc>
          <w:tcPr>
            <w:tcW w:w="6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преобла-дающая порода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раст, лет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пол-нота</w:t>
            </w:r>
          </w:p>
        </w:tc>
        <w:tc>
          <w:tcPr>
            <w:tcW w:w="14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70351" w:rsidTr="0089650D">
        <w:trPr>
          <w:trHeight w:val="269"/>
          <w:tblHeader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A26D0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221D03" w:rsidRPr="00E70351" w:rsidTr="0089650D">
        <w:trPr>
          <w:trHeight w:val="20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Мохово-лишайни-ковый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  <w:proofErr w:type="gramEnd"/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  <w:proofErr w:type="gram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Зубровка душистая (трава) </w:t>
            </w:r>
          </w:p>
          <w:p w:rsidR="003763A9" w:rsidRPr="00E00A0A" w:rsidRDefault="003763A9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70351" w:rsidTr="0089650D">
        <w:trPr>
          <w:trHeight w:val="20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-*-</w:t>
            </w:r>
          </w:p>
          <w:p w:rsidR="00221D03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-*-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  <w:proofErr w:type="gram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Различ-ный</w:t>
            </w:r>
            <w:proofErr w:type="gramEnd"/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Зубровка душистая (трава)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70351" w:rsidTr="0089650D">
        <w:trPr>
          <w:trHeight w:val="20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proofErr w:type="gramEnd"/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Сложный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  <w:proofErr w:type="gramEnd"/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  <w:proofErr w:type="gram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Различ-ный</w:t>
            </w:r>
            <w:proofErr w:type="gramEnd"/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Зубровка душистая (трава)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00A0A" w:rsidTr="0089650D">
        <w:trPr>
          <w:trHeight w:val="20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proofErr w:type="gramEnd"/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Брусни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ник сло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ж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 Редина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  <w:proofErr w:type="gramEnd"/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Зверобой </w:t>
            </w: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продыряв-ленный</w:t>
            </w:r>
            <w:proofErr w:type="gramEnd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 (л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стья, цветы)</w:t>
            </w:r>
          </w:p>
          <w:p w:rsidR="003763A9" w:rsidRPr="00E00A0A" w:rsidRDefault="003763A9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F37EEB">
        <w:trPr>
          <w:trHeight w:val="1636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-«- 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-«-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</w:t>
            </w: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ч-</w:t>
            </w:r>
            <w:proofErr w:type="gramEnd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 ные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Тысяч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листник обыкно- </w:t>
            </w:r>
          </w:p>
          <w:p w:rsidR="00221D03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венный</w:t>
            </w:r>
            <w:proofErr w:type="gramEnd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 (трава, с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цветия) </w:t>
            </w:r>
          </w:p>
          <w:p w:rsidR="00F37EEB" w:rsidRPr="00E00A0A" w:rsidRDefault="00F37EEB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F37EEB">
        <w:trPr>
          <w:trHeight w:val="1093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  <w:proofErr w:type="gramEnd"/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ные 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Земляника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(листья)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89650D">
        <w:trPr>
          <w:trHeight w:val="20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  <w:proofErr w:type="gramEnd"/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37EE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Зубровка душистая (трава)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00A0A" w:rsidTr="0089650D">
        <w:trPr>
          <w:trHeight w:val="242"/>
        </w:trPr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В3 </w:t>
            </w:r>
          </w:p>
        </w:tc>
        <w:tc>
          <w:tcPr>
            <w:tcW w:w="12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Черничник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Зверобой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продыряв-</w:t>
            </w:r>
          </w:p>
          <w:p w:rsidR="00F37EE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ленный</w:t>
            </w:r>
            <w:proofErr w:type="gramEnd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 (л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стья, цветы)</w:t>
            </w:r>
          </w:p>
          <w:p w:rsidR="00221D03" w:rsidRPr="00E00A0A" w:rsidRDefault="00221D03" w:rsidP="00F37E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lastRenderedPageBreak/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Тысячелист-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ник обыкно-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венный (тра-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ва, соцв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тия)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BD4A40">
        <w:trPr>
          <w:trHeight w:val="20"/>
        </w:trPr>
        <w:tc>
          <w:tcPr>
            <w:tcW w:w="709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</w:tc>
        <w:tc>
          <w:tcPr>
            <w:tcW w:w="716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BD4A40">
        <w:trPr>
          <w:trHeight w:val="1024"/>
        </w:trPr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716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BD4A40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Земляника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лесная (ли- </w:t>
            </w:r>
          </w:p>
        </w:tc>
        <w:tc>
          <w:tcPr>
            <w:tcW w:w="1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4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1145" w:type="dxa"/>
            <w:gridSpan w:val="3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</w:p>
        </w:tc>
        <w:tc>
          <w:tcPr>
            <w:tcW w:w="990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Различ-ный</w:t>
            </w:r>
          </w:p>
        </w:tc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стья) </w:t>
            </w:r>
          </w:p>
        </w:tc>
        <w:tc>
          <w:tcPr>
            <w:tcW w:w="1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6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Сложный кисличник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Зверобой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продыряв- </w:t>
            </w:r>
          </w:p>
        </w:tc>
        <w:tc>
          <w:tcPr>
            <w:tcW w:w="1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ленный (ли- </w:t>
            </w:r>
          </w:p>
        </w:tc>
        <w:tc>
          <w:tcPr>
            <w:tcW w:w="12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стья, цветы) </w:t>
            </w:r>
          </w:p>
        </w:tc>
        <w:tc>
          <w:tcPr>
            <w:tcW w:w="12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Хвой-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0,4-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Душица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стой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лич-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обыкновен- 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ная (трава) 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21D03" w:rsidRPr="00E00A0A" w:rsidTr="00B513A5">
        <w:trPr>
          <w:trHeight w:val="332"/>
        </w:trPr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B513A5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43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Хвой-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Раз-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Ландыш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стой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лич-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майский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лист-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(листья,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5" w:type="dxa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венные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цветки)</w:t>
            </w:r>
          </w:p>
        </w:tc>
        <w:tc>
          <w:tcPr>
            <w:tcW w:w="12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Земляника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(листья)</w:t>
            </w:r>
          </w:p>
        </w:tc>
        <w:tc>
          <w:tcPr>
            <w:tcW w:w="12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4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стой </w:t>
            </w:r>
          </w:p>
        </w:tc>
        <w:tc>
          <w:tcPr>
            <w:tcW w:w="1145" w:type="dxa"/>
            <w:gridSpan w:val="3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716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3" w:type="dxa"/>
            <w:gridSpan w:val="2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Под пологом средне- и низкополнотных насажд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Чистотел большой (трава)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Черничник бруснич-ник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а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Различ-ный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0,4 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Зверобой продыря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ленный (л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стья, цветы) </w:t>
            </w:r>
          </w:p>
        </w:tc>
        <w:tc>
          <w:tcPr>
            <w:tcW w:w="1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Вырубка Редина 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Различ-ный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Тысяч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листник обыкно-венный (трава, с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цветия)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lastRenderedPageBreak/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Хвойные и широколис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т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венные леса 0.4-0.8 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513A5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Ландыш майский (листья, </w:t>
            </w:r>
            <w:proofErr w:type="gramEnd"/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цв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ты)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 Редина Древо-стой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B513A5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В различных влажных 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сах</w:t>
            </w:r>
            <w:proofErr w:type="gramEnd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Крапива двудомная (листья)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 Древо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softHyphen/>
              <w:t>стой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 различных низкопо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нотных насаждениях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Земляника лесная (л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стья)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softHyphen/>
              <w:t>стой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Редина 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Под пологом средне-и низкополнотных насажд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Чистотел большой (трава)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Хвойные</w:t>
            </w:r>
          </w:p>
        </w:tc>
        <w:tc>
          <w:tcPr>
            <w:tcW w:w="108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Средний</w:t>
            </w:r>
          </w:p>
        </w:tc>
        <w:tc>
          <w:tcPr>
            <w:tcW w:w="6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Щитовник мужской (корневища)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</w:t>
            </w:r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Приручье-вый че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ничник 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Вырубка 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Редина 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Под пологом низкопо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нотных насаждений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Крапива двудомная (листья)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Сложный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Вырубка 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 Древо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softHyphen/>
              <w:t xml:space="preserve">стой 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Е,Б,Д </w:t>
            </w:r>
          </w:p>
        </w:tc>
        <w:tc>
          <w:tcPr>
            <w:tcW w:w="1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ч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0,4 0,5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Зверобой продыря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ленный (л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стья, цветы)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20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стой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Различ-ные</w:t>
            </w:r>
          </w:p>
        </w:tc>
        <w:tc>
          <w:tcPr>
            <w:tcW w:w="100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Различ-ный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Тысяч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листник обыкнов.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(трава, с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цветия)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163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Хвойные,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береза</w:t>
            </w:r>
          </w:p>
        </w:tc>
        <w:tc>
          <w:tcPr>
            <w:tcW w:w="10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личный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0,6 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Душица</w:t>
            </w:r>
          </w:p>
          <w:p w:rsidR="00F37EE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обыкно-венная</w:t>
            </w:r>
            <w:proofErr w:type="gramEnd"/>
            <w:r w:rsidRPr="00E00A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(трава)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131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Различные низкопол-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нотные насаждения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Земляника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лесная (ли-стья) 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E00A0A" w:rsidTr="003763A9">
        <w:trPr>
          <w:trHeight w:val="97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lastRenderedPageBreak/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Под пологом средне- и низкополнотных насажд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ний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Чистотел большой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(трава)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00A0A" w:rsidTr="003763A9">
        <w:trPr>
          <w:trHeight w:val="1655"/>
        </w:trPr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Дз 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Сложный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черничник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Редина 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Раз-лич-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ный 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0,4 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Зверобой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продыря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в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ленный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(листья,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цветы)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1620"/>
        </w:trPr>
        <w:tc>
          <w:tcPr>
            <w:tcW w:w="70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1145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F37EEB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</w:t>
            </w:r>
            <w:r w:rsidR="00221D03" w:rsidRPr="00E00A0A">
              <w:rPr>
                <w:rFonts w:ascii="Times New Roman" w:hAnsi="Times New Roman"/>
                <w:sz w:val="24"/>
                <w:szCs w:val="24"/>
              </w:rPr>
              <w:t>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716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Тысяче-листник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обыкнов.</w:t>
            </w:r>
          </w:p>
          <w:p w:rsidR="00F37EEB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00A0A">
              <w:rPr>
                <w:rFonts w:ascii="Times New Roman" w:hAnsi="Times New Roman"/>
                <w:sz w:val="24"/>
                <w:szCs w:val="24"/>
              </w:rPr>
              <w:t>(трава,</w:t>
            </w:r>
            <w:proofErr w:type="gramEnd"/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соцветия)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167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стой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Хвой-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ные,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листвен-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Ландыш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майский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(листья,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цветы)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221D03" w:rsidRPr="00E00A0A" w:rsidTr="003763A9">
        <w:trPr>
          <w:trHeight w:val="165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Различ-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ный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Землянка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лесная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E00A0A" w:rsidTr="003763A9">
        <w:trPr>
          <w:trHeight w:val="97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-«-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Древо-стой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 xml:space="preserve">Редина </w:t>
            </w:r>
          </w:p>
        </w:tc>
        <w:tc>
          <w:tcPr>
            <w:tcW w:w="2851" w:type="dxa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Под пологом низкопо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нотных насаждений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Чистотел большой (трава)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221D03" w:rsidRPr="00E00A0A" w:rsidTr="003763A9">
        <w:trPr>
          <w:trHeight w:val="1675"/>
        </w:trPr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</w:t>
            </w:r>
            <w:r w:rsidRPr="00E00A0A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Приручь-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евый чер-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ничник</w:t>
            </w:r>
          </w:p>
        </w:tc>
        <w:tc>
          <w:tcPr>
            <w:tcW w:w="1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Вырубка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Редина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Древо-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стой</w:t>
            </w:r>
          </w:p>
        </w:tc>
        <w:tc>
          <w:tcPr>
            <w:tcW w:w="11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Влаж-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леса</w:t>
            </w:r>
          </w:p>
        </w:tc>
        <w:tc>
          <w:tcPr>
            <w:tcW w:w="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Влаж-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ные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леса</w:t>
            </w:r>
          </w:p>
        </w:tc>
        <w:tc>
          <w:tcPr>
            <w:tcW w:w="71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Влажные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леса</w:t>
            </w:r>
          </w:p>
        </w:tc>
        <w:tc>
          <w:tcPr>
            <w:tcW w:w="1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Крапива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двудомная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(листья)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221D03" w:rsidRPr="00E00A0A" w:rsidRDefault="00221D03" w:rsidP="002757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221D03" w:rsidRPr="00E00A0A" w:rsidRDefault="00221D03" w:rsidP="00FA14E4">
      <w:pPr>
        <w:rPr>
          <w:rFonts w:ascii="Times New Roman" w:hAnsi="Times New Roman"/>
          <w:sz w:val="24"/>
          <w:szCs w:val="24"/>
        </w:rPr>
      </w:pPr>
    </w:p>
    <w:p w:rsidR="00221D03" w:rsidRPr="00A26D0B" w:rsidRDefault="00221D03" w:rsidP="00FA14E4">
      <w:pPr>
        <w:rPr>
          <w:rFonts w:ascii="Times New Roman" w:hAnsi="Times New Roman"/>
          <w:sz w:val="28"/>
          <w:szCs w:val="28"/>
        </w:rPr>
      </w:pPr>
    </w:p>
    <w:p w:rsidR="00221D03" w:rsidRPr="00A26D0B" w:rsidRDefault="00221D03" w:rsidP="00F37EEB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lastRenderedPageBreak/>
        <w:t>Таблица 2.4.2.</w:t>
      </w:r>
    </w:p>
    <w:p w:rsidR="00221D03" w:rsidRDefault="00221D03" w:rsidP="00F37EE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 xml:space="preserve">Запас некоторых видов лекарственного сырья в насаждениях различных древесных пород и типов леса, </w:t>
      </w:r>
      <w:proofErr w:type="gramStart"/>
      <w:r w:rsidRPr="00A26D0B">
        <w:rPr>
          <w:rFonts w:ascii="Times New Roman" w:hAnsi="Times New Roman"/>
          <w:sz w:val="28"/>
          <w:szCs w:val="28"/>
        </w:rPr>
        <w:t>кг</w:t>
      </w:r>
      <w:proofErr w:type="gramEnd"/>
      <w:r w:rsidRPr="00A26D0B">
        <w:rPr>
          <w:rFonts w:ascii="Times New Roman" w:hAnsi="Times New Roman"/>
          <w:sz w:val="28"/>
          <w:szCs w:val="28"/>
        </w:rPr>
        <w:t>/га</w:t>
      </w:r>
    </w:p>
    <w:p w:rsidR="00F37EEB" w:rsidRPr="00A26D0B" w:rsidRDefault="00F37EEB" w:rsidP="00F37EEB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7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1032"/>
        <w:gridCol w:w="1033"/>
        <w:gridCol w:w="1033"/>
        <w:gridCol w:w="1032"/>
        <w:gridCol w:w="1033"/>
        <w:gridCol w:w="1033"/>
        <w:gridCol w:w="1033"/>
      </w:tblGrid>
      <w:tr w:rsidR="00221D03" w:rsidRPr="00CF7E88" w:rsidTr="00FA14E4">
        <w:trPr>
          <w:tblHeader/>
        </w:trPr>
        <w:tc>
          <w:tcPr>
            <w:tcW w:w="254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Наименование лека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р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ственных растений, з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а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готавливаемая часть растения</w:t>
            </w:r>
          </w:p>
        </w:tc>
        <w:tc>
          <w:tcPr>
            <w:tcW w:w="1032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Сосняк сныть-ево-ясмен-нико-вый</w:t>
            </w:r>
          </w:p>
        </w:tc>
        <w:tc>
          <w:tcPr>
            <w:tcW w:w="1033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Ольша-ник крапив-ный</w:t>
            </w:r>
          </w:p>
        </w:tc>
        <w:tc>
          <w:tcPr>
            <w:tcW w:w="1033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Дубняк крапив-ный</w:t>
            </w:r>
          </w:p>
        </w:tc>
        <w:tc>
          <w:tcPr>
            <w:tcW w:w="1032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Дубняк осоко-вый</w:t>
            </w:r>
          </w:p>
        </w:tc>
        <w:tc>
          <w:tcPr>
            <w:tcW w:w="1033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Сосняк крапив-но- разно-трав-ный</w:t>
            </w:r>
          </w:p>
        </w:tc>
        <w:tc>
          <w:tcPr>
            <w:tcW w:w="1033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Дубняк</w:t>
            </w:r>
          </w:p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по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й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менный</w:t>
            </w:r>
          </w:p>
        </w:tc>
        <w:tc>
          <w:tcPr>
            <w:tcW w:w="1033" w:type="dxa"/>
          </w:tcPr>
          <w:p w:rsidR="00221D03" w:rsidRPr="00A26D0B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Сосняк</w:t>
            </w:r>
          </w:p>
        </w:tc>
      </w:tr>
      <w:tr w:rsidR="00221D03" w:rsidRPr="00E00A0A" w:rsidTr="00FA14E4">
        <w:trPr>
          <w:tblHeader/>
        </w:trPr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Копытень европе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й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ский (все растение)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Земляника лесная (л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и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стья)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Валериана лека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р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ственная (корневища)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Щитовник мужской</w:t>
            </w:r>
          </w:p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(корневища)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Крапива двудомная (листья)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13,9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Папоротник мужской (корневища)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Чемерица Лобеля (корневища)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3,6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Брусника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3,4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Хвощ лесной (трава)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10,5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Костяника (все раст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е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ние)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Золотарник обыкн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о</w:t>
            </w:r>
            <w:r w:rsidRPr="00E00A0A">
              <w:rPr>
                <w:rFonts w:ascii="Times New Roman" w:hAnsi="Times New Roman"/>
                <w:sz w:val="24"/>
                <w:szCs w:val="24"/>
              </w:rPr>
              <w:t>венный (трава)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Сочевичник весенний (все растение)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Майник двулистный (все растение)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Медуница неясная (трава)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0,9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Калужница болотная (трава)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8,7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Таволга вязолистная (корневища)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40,2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28,7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Паслен сладко-горький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E00A0A" w:rsidTr="00FA14E4">
        <w:tc>
          <w:tcPr>
            <w:tcW w:w="2544" w:type="dxa"/>
          </w:tcPr>
          <w:p w:rsidR="00221D03" w:rsidRPr="00E00A0A" w:rsidRDefault="00221D03" w:rsidP="002757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Воронец колосистый (все растение)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2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3" w:type="dxa"/>
          </w:tcPr>
          <w:p w:rsidR="00221D03" w:rsidRPr="00E00A0A" w:rsidRDefault="00221D03" w:rsidP="002757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21D03" w:rsidRPr="00BC3E71" w:rsidRDefault="00221D03" w:rsidP="00B116F1">
      <w:pPr>
        <w:spacing w:after="0" w:line="30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Таблица 2.4.3</w:t>
      </w:r>
      <w:r w:rsidRPr="00BC3E71">
        <w:rPr>
          <w:rFonts w:ascii="Times New Roman" w:hAnsi="Times New Roman"/>
          <w:sz w:val="28"/>
          <w:szCs w:val="28"/>
        </w:rPr>
        <w:t>.</w:t>
      </w:r>
    </w:p>
    <w:p w:rsidR="00221D03" w:rsidRPr="00BC3E71" w:rsidRDefault="00221D03" w:rsidP="00B116F1">
      <w:pPr>
        <w:spacing w:after="0" w:line="300" w:lineRule="exac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B116F1">
      <w:pPr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Параметры разрешенного использования лесов при заготовке</w:t>
      </w:r>
    </w:p>
    <w:p w:rsidR="00221D03" w:rsidRDefault="00221D03" w:rsidP="00B116F1">
      <w:pPr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пищевых лесных ресурсов и сборе лекарственных растений </w:t>
      </w:r>
    </w:p>
    <w:p w:rsidR="00221D03" w:rsidRPr="00BC3E71" w:rsidRDefault="00221D03" w:rsidP="00B116F1">
      <w:pPr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B116F1">
      <w:pPr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383"/>
        <w:gridCol w:w="1471"/>
        <w:gridCol w:w="2559"/>
      </w:tblGrid>
      <w:tr w:rsidR="00221D03" w:rsidRPr="00BC3E71" w:rsidTr="00303F82">
        <w:tc>
          <w:tcPr>
            <w:tcW w:w="993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383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Виды пищевых лесных ресурсов и л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е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карственных растений</w:t>
            </w:r>
          </w:p>
        </w:tc>
        <w:tc>
          <w:tcPr>
            <w:tcW w:w="1471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559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Ежегодный допуст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и</w:t>
            </w:r>
            <w:r w:rsidRPr="00A26D0B">
              <w:rPr>
                <w:rFonts w:ascii="Times New Roman" w:hAnsi="Times New Roman"/>
                <w:sz w:val="24"/>
                <w:szCs w:val="24"/>
              </w:rPr>
              <w:t>мый объем заготовки</w:t>
            </w:r>
          </w:p>
        </w:tc>
      </w:tr>
      <w:tr w:rsidR="00221D03" w:rsidRPr="00BC3E71" w:rsidTr="00303F82">
        <w:tc>
          <w:tcPr>
            <w:tcW w:w="993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83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71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9" w:type="dxa"/>
          </w:tcPr>
          <w:p w:rsidR="00221D03" w:rsidRPr="00A26D0B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BC3E71" w:rsidTr="00303F82">
        <w:tc>
          <w:tcPr>
            <w:tcW w:w="9406" w:type="dxa"/>
            <w:gridSpan w:val="4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Пищевые  ресурсы</w:t>
            </w:r>
          </w:p>
        </w:tc>
      </w:tr>
      <w:tr w:rsidR="00221D03" w:rsidRPr="00BC3E71" w:rsidTr="00303F82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Грибы всех видов</w:t>
            </w:r>
          </w:p>
        </w:tc>
        <w:tc>
          <w:tcPr>
            <w:tcW w:w="1471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19.4</w:t>
            </w:r>
          </w:p>
        </w:tc>
      </w:tr>
      <w:tr w:rsidR="00221D03" w:rsidRPr="00BC3E71" w:rsidTr="00303F82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Ягоды всех видов</w:t>
            </w:r>
          </w:p>
        </w:tc>
        <w:tc>
          <w:tcPr>
            <w:tcW w:w="1471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7.0</w:t>
            </w:r>
          </w:p>
        </w:tc>
      </w:tr>
      <w:tr w:rsidR="00221D03" w:rsidRPr="00BC3E71" w:rsidTr="00303F82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Березовый и кленовый сок</w:t>
            </w:r>
          </w:p>
        </w:tc>
        <w:tc>
          <w:tcPr>
            <w:tcW w:w="1471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4.3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Дикоплодовые </w:t>
            </w:r>
          </w:p>
        </w:tc>
        <w:tc>
          <w:tcPr>
            <w:tcW w:w="1471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13.9</w:t>
            </w:r>
          </w:p>
        </w:tc>
      </w:tr>
      <w:tr w:rsidR="00221D03" w:rsidRPr="00BC3E71" w:rsidTr="00303F82">
        <w:tc>
          <w:tcPr>
            <w:tcW w:w="9406" w:type="dxa"/>
            <w:gridSpan w:val="4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 xml:space="preserve">Лекарственное сырье по видам  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Крапива двудомная</w:t>
            </w:r>
          </w:p>
        </w:tc>
        <w:tc>
          <w:tcPr>
            <w:tcW w:w="1471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Цмин песчаный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0.04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Медуница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0.8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Копытень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Душица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Земляника (лист)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Шиповник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Кора крушины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Плоды боярышника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Цветы боярышника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0.04</w:t>
            </w:r>
          </w:p>
        </w:tc>
      </w:tr>
      <w:tr w:rsidR="00221D03" w:rsidRPr="00BC3E71" w:rsidTr="00622E68">
        <w:tc>
          <w:tcPr>
            <w:tcW w:w="993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4383" w:type="dxa"/>
          </w:tcPr>
          <w:p w:rsidR="00221D03" w:rsidRPr="00BC3E71" w:rsidRDefault="00221D03" w:rsidP="00B116F1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Тысячелистник</w:t>
            </w:r>
          </w:p>
        </w:tc>
        <w:tc>
          <w:tcPr>
            <w:tcW w:w="1471" w:type="dxa"/>
          </w:tcPr>
          <w:p w:rsidR="00221D03" w:rsidRPr="00BC3E71" w:rsidRDefault="00221D03" w:rsidP="00794F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2559" w:type="dxa"/>
          </w:tcPr>
          <w:p w:rsidR="00221D03" w:rsidRPr="00BC3E71" w:rsidRDefault="00221D03" w:rsidP="00B116F1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0.04</w:t>
            </w:r>
          </w:p>
        </w:tc>
      </w:tr>
    </w:tbl>
    <w:p w:rsidR="00221D03" w:rsidRPr="00BC3E71" w:rsidRDefault="00221D03" w:rsidP="00B116F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08"/>
        <w:gridCol w:w="7605"/>
      </w:tblGrid>
      <w:tr w:rsidR="00221D03" w:rsidRPr="00BC3E71" w:rsidTr="00AE2A54">
        <w:tc>
          <w:tcPr>
            <w:tcW w:w="1908" w:type="dxa"/>
          </w:tcPr>
          <w:p w:rsidR="00221D03" w:rsidRPr="00BC3E71" w:rsidRDefault="00221D03" w:rsidP="002757FD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Примечание:</w:t>
            </w:r>
          </w:p>
        </w:tc>
        <w:tc>
          <w:tcPr>
            <w:tcW w:w="7605" w:type="dxa"/>
          </w:tcPr>
          <w:p w:rsidR="00221D03" w:rsidRPr="00BC3E71" w:rsidRDefault="00221D03" w:rsidP="002757FD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Возможные ежегодные допустимые объемы заготовки пищ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вых  лесных ресурсов и сбор лекарственных растений прив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дены на экспертном уровне. При необходимости оформления предпринимательской деятельности по данным видам лес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пользования необходимо произвести детальную (специал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ные обследования) оценку сырьевой базы испрашиваемых лесных участков.</w:t>
            </w:r>
          </w:p>
        </w:tc>
      </w:tr>
    </w:tbl>
    <w:p w:rsidR="00221D03" w:rsidRPr="00BC3E71" w:rsidRDefault="00221D03" w:rsidP="002757F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Примечание:</w:t>
      </w:r>
    </w:p>
    <w:p w:rsidR="00221D03" w:rsidRPr="00BC3E71" w:rsidRDefault="00221D03" w:rsidP="00CD1D12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 xml:space="preserve">Промышленная заготовка и переработка пищевых лесных ресурсов, а также сбор лекарственных растений на территории </w:t>
      </w:r>
      <w:r>
        <w:rPr>
          <w:rFonts w:ascii="Times New Roman" w:hAnsi="Times New Roman"/>
          <w:bCs/>
          <w:color w:val="000000"/>
          <w:sz w:val="28"/>
          <w:szCs w:val="28"/>
        </w:rPr>
        <w:t>Данковс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кого ле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ничества не производится и ее развитие маловероятно.</w:t>
      </w:r>
    </w:p>
    <w:p w:rsidR="00221D03" w:rsidRPr="00BC3E71" w:rsidRDefault="00221D03" w:rsidP="00CD1D12">
      <w:pPr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Регламент допускает заготовку грибов, ягод, лекарственного сырья физическими лицами для собственных нужд.</w:t>
      </w:r>
    </w:p>
    <w:p w:rsidR="00221D03" w:rsidRDefault="00221D03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A26D0B" w:rsidRDefault="00221D03" w:rsidP="00FA14E4">
      <w:pPr>
        <w:keepNext/>
        <w:widowControl w:val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0" w:name="_Toc293996352"/>
      <w:r w:rsidRPr="00A26D0B">
        <w:rPr>
          <w:rFonts w:ascii="Times New Roman" w:hAnsi="Times New Roman"/>
          <w:b/>
          <w:sz w:val="28"/>
          <w:szCs w:val="28"/>
        </w:rPr>
        <w:lastRenderedPageBreak/>
        <w:t>2.4.2. Сроки разрешенного использования лесов для заготовки пищевых лесных ресурсов и сбор лекарственных растений</w:t>
      </w:r>
      <w:bookmarkEnd w:id="0"/>
    </w:p>
    <w:p w:rsidR="00221D03" w:rsidRPr="00A26D0B" w:rsidRDefault="00221D03" w:rsidP="00FA14E4">
      <w:pPr>
        <w:widowControl w:val="0"/>
        <w:tabs>
          <w:tab w:val="left" w:pos="1210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Сроки разрешенного использования лесов для заготовки пищевых ле</w:t>
      </w:r>
      <w:r w:rsidRPr="00A26D0B">
        <w:rPr>
          <w:rFonts w:ascii="Times New Roman" w:hAnsi="Times New Roman"/>
          <w:sz w:val="28"/>
          <w:szCs w:val="28"/>
        </w:rPr>
        <w:t>с</w:t>
      </w:r>
      <w:r w:rsidRPr="00A26D0B">
        <w:rPr>
          <w:rFonts w:ascii="Times New Roman" w:hAnsi="Times New Roman"/>
          <w:sz w:val="28"/>
          <w:szCs w:val="28"/>
        </w:rPr>
        <w:t>ных ресурсов и сбора лекарственных растений определяются договором аре</w:t>
      </w:r>
      <w:r w:rsidRPr="00A26D0B">
        <w:rPr>
          <w:rFonts w:ascii="Times New Roman" w:hAnsi="Times New Roman"/>
          <w:sz w:val="28"/>
          <w:szCs w:val="28"/>
        </w:rPr>
        <w:t>н</w:t>
      </w:r>
      <w:r w:rsidRPr="00A26D0B">
        <w:rPr>
          <w:rFonts w:ascii="Times New Roman" w:hAnsi="Times New Roman"/>
          <w:sz w:val="28"/>
          <w:szCs w:val="28"/>
        </w:rPr>
        <w:t>ды лесного участка для данного вида деятельности.</w:t>
      </w:r>
    </w:p>
    <w:p w:rsidR="00221D03" w:rsidRPr="00A26D0B" w:rsidRDefault="00221D03" w:rsidP="00FA14E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Заготовка дикорастущих плодов и ягод осуществляется строго в устано</w:t>
      </w:r>
      <w:r w:rsidRPr="00A26D0B">
        <w:rPr>
          <w:rFonts w:ascii="Times New Roman" w:hAnsi="Times New Roman"/>
          <w:sz w:val="28"/>
          <w:szCs w:val="28"/>
        </w:rPr>
        <w:t>в</w:t>
      </w:r>
      <w:r w:rsidRPr="00A26D0B">
        <w:rPr>
          <w:rFonts w:ascii="Times New Roman" w:hAnsi="Times New Roman"/>
          <w:sz w:val="28"/>
          <w:szCs w:val="28"/>
        </w:rPr>
        <w:t>ленные сроки. Сроки заготовки дикорастущих плодов и ягод зависят от врем</w:t>
      </w:r>
      <w:r w:rsidRPr="00A26D0B">
        <w:rPr>
          <w:rFonts w:ascii="Times New Roman" w:hAnsi="Times New Roman"/>
          <w:sz w:val="28"/>
          <w:szCs w:val="28"/>
        </w:rPr>
        <w:t>е</w:t>
      </w:r>
      <w:r w:rsidRPr="00A26D0B">
        <w:rPr>
          <w:rFonts w:ascii="Times New Roman" w:hAnsi="Times New Roman"/>
          <w:sz w:val="28"/>
          <w:szCs w:val="28"/>
        </w:rPr>
        <w:t>ни наступления массового созревания урожая.</w:t>
      </w:r>
    </w:p>
    <w:p w:rsidR="00221D03" w:rsidRPr="00A26D0B" w:rsidRDefault="00221D03" w:rsidP="00023A9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bCs/>
          <w:color w:val="000000"/>
          <w:sz w:val="28"/>
          <w:szCs w:val="28"/>
        </w:rPr>
        <w:t>2.5.Нормативы, параметры и сроки разрешенного использования лесов для осуществления видов деятельности в сфере охотничьего</w:t>
      </w:r>
    </w:p>
    <w:p w:rsidR="00221D03" w:rsidRPr="00A26D0B" w:rsidRDefault="00221D03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26D0B">
        <w:rPr>
          <w:rFonts w:ascii="Times New Roman" w:hAnsi="Times New Roman"/>
          <w:b/>
          <w:bCs/>
          <w:color w:val="000000"/>
          <w:sz w:val="28"/>
          <w:szCs w:val="28"/>
        </w:rPr>
        <w:t>хозяйства</w:t>
      </w:r>
    </w:p>
    <w:p w:rsidR="00221D03" w:rsidRPr="00A26D0B" w:rsidRDefault="00221D03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p w:rsidR="00221D03" w:rsidRPr="00867D19" w:rsidRDefault="00221D03" w:rsidP="00867D1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Использование лесов, для осуществления видов деятельности в сфере охотничьего хозяйства регламентируется статьей 36 Лесного кодекса РФ и осуществляется в соответствии с Федеральными законами от 24.04.1995 г. № 52-ФЗ от 24.07.2009 г., №209-ФЗ.</w:t>
      </w:r>
    </w:p>
    <w:p w:rsidR="00221D03" w:rsidRPr="00867D19" w:rsidRDefault="00221D03" w:rsidP="00867D1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67D19">
        <w:rPr>
          <w:rFonts w:ascii="Times New Roman" w:hAnsi="Times New Roman"/>
          <w:sz w:val="28"/>
          <w:szCs w:val="28"/>
        </w:rPr>
        <w:t xml:space="preserve">В соответствии с пунктом 3 статьи 72 Лесного кодекса РФ </w:t>
      </w:r>
      <w:r w:rsidRPr="00867D19">
        <w:rPr>
          <w:rFonts w:ascii="Times New Roman" w:hAnsi="Times New Roman"/>
          <w:sz w:val="28"/>
          <w:szCs w:val="28"/>
          <w:u w:val="single"/>
        </w:rPr>
        <w:t>договор аре</w:t>
      </w:r>
      <w:r w:rsidRPr="00867D19">
        <w:rPr>
          <w:rFonts w:ascii="Times New Roman" w:hAnsi="Times New Roman"/>
          <w:sz w:val="28"/>
          <w:szCs w:val="28"/>
          <w:u w:val="single"/>
        </w:rPr>
        <w:t>н</w:t>
      </w:r>
      <w:r w:rsidRPr="00867D19">
        <w:rPr>
          <w:rFonts w:ascii="Times New Roman" w:hAnsi="Times New Roman"/>
          <w:sz w:val="28"/>
          <w:szCs w:val="28"/>
          <w:u w:val="single"/>
        </w:rPr>
        <w:t>ды,</w:t>
      </w:r>
      <w:r w:rsidRPr="00867D19">
        <w:rPr>
          <w:rFonts w:ascii="Times New Roman" w:hAnsi="Times New Roman"/>
          <w:sz w:val="28"/>
          <w:szCs w:val="28"/>
        </w:rPr>
        <w:t xml:space="preserve"> лесного участка для осуществления видов деятельности в сфере охотничь</w:t>
      </w:r>
      <w:r w:rsidRPr="00867D19">
        <w:rPr>
          <w:rFonts w:ascii="Times New Roman" w:hAnsi="Times New Roman"/>
          <w:sz w:val="28"/>
          <w:szCs w:val="28"/>
        </w:rPr>
        <w:t>е</w:t>
      </w:r>
      <w:r w:rsidRPr="00867D19">
        <w:rPr>
          <w:rFonts w:ascii="Times New Roman" w:hAnsi="Times New Roman"/>
          <w:sz w:val="28"/>
          <w:szCs w:val="28"/>
        </w:rPr>
        <w:t xml:space="preserve">го хозяйства </w:t>
      </w:r>
      <w:r w:rsidRPr="00867D19">
        <w:rPr>
          <w:rFonts w:ascii="Times New Roman" w:hAnsi="Times New Roman"/>
          <w:sz w:val="28"/>
          <w:szCs w:val="28"/>
          <w:u w:val="single"/>
        </w:rPr>
        <w:t xml:space="preserve">заключается на срок от 20 до 49 лет </w:t>
      </w:r>
      <w:r w:rsidRPr="00867D19">
        <w:rPr>
          <w:rFonts w:ascii="Times New Roman" w:hAnsi="Times New Roman"/>
          <w:sz w:val="28"/>
          <w:szCs w:val="28"/>
        </w:rPr>
        <w:t>на основании охотхозя</w:t>
      </w:r>
      <w:r w:rsidRPr="00867D19">
        <w:rPr>
          <w:rFonts w:ascii="Times New Roman" w:hAnsi="Times New Roman"/>
          <w:sz w:val="28"/>
          <w:szCs w:val="28"/>
        </w:rPr>
        <w:t>й</w:t>
      </w:r>
      <w:r w:rsidRPr="00867D19">
        <w:rPr>
          <w:rFonts w:ascii="Times New Roman" w:hAnsi="Times New Roman"/>
          <w:sz w:val="28"/>
          <w:szCs w:val="28"/>
        </w:rPr>
        <w:t>ственных соглашений, заключенных в соответствии с федеральным законом об охоте и о сохранении охотничьих ресурсов.</w:t>
      </w:r>
    </w:p>
    <w:p w:rsidR="00221D03" w:rsidRPr="00867D19" w:rsidRDefault="00221D03" w:rsidP="00867D19">
      <w:pPr>
        <w:pStyle w:val="Style2"/>
        <w:widowControl/>
        <w:spacing w:line="276" w:lineRule="auto"/>
        <w:ind w:firstLine="708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Осуществление видов деятельности в сфере охотничьего хозяйства на лесных участках представляет собой предпринимательскую деятельность, св</w:t>
      </w:r>
      <w:r w:rsidRPr="00867D19">
        <w:rPr>
          <w:rStyle w:val="FontStyle12"/>
          <w:spacing w:val="0"/>
          <w:sz w:val="28"/>
          <w:szCs w:val="28"/>
        </w:rPr>
        <w:t>я</w:t>
      </w:r>
      <w:r w:rsidRPr="00867D19">
        <w:rPr>
          <w:rStyle w:val="FontStyle12"/>
          <w:spacing w:val="0"/>
          <w:sz w:val="28"/>
          <w:szCs w:val="28"/>
        </w:rPr>
        <w:t>занную с оказанием услуг, лицам осуществляющим охоту.</w:t>
      </w:r>
    </w:p>
    <w:p w:rsidR="00221D03" w:rsidRPr="00867D19" w:rsidRDefault="00221D03" w:rsidP="00867D19">
      <w:pPr>
        <w:pStyle w:val="Style2"/>
        <w:widowControl/>
        <w:spacing w:line="276" w:lineRule="auto"/>
        <w:ind w:firstLine="708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Лесные участки, предоставленные для осуществления видов деятель</w:t>
      </w:r>
      <w:r w:rsidRPr="00867D19">
        <w:rPr>
          <w:rStyle w:val="FontStyle12"/>
          <w:spacing w:val="0"/>
          <w:sz w:val="28"/>
          <w:szCs w:val="28"/>
        </w:rPr>
        <w:softHyphen/>
        <w:t>ности в сфере охотничьего хозяйства, признаются охотничьими угодьями.</w:t>
      </w:r>
    </w:p>
    <w:p w:rsidR="00221D03" w:rsidRPr="00867D19" w:rsidRDefault="00221D03" w:rsidP="00867D19">
      <w:pPr>
        <w:pStyle w:val="Style3"/>
        <w:widowControl/>
        <w:spacing w:line="276" w:lineRule="auto"/>
        <w:ind w:firstLine="708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На лесных участках, предоставленных для осуществления видов де</w:t>
      </w:r>
      <w:r w:rsidRPr="00867D19">
        <w:rPr>
          <w:rStyle w:val="FontStyle12"/>
          <w:spacing w:val="0"/>
          <w:sz w:val="28"/>
          <w:szCs w:val="28"/>
        </w:rPr>
        <w:t>я</w:t>
      </w:r>
      <w:r w:rsidRPr="00867D19">
        <w:rPr>
          <w:rStyle w:val="FontStyle12"/>
          <w:spacing w:val="0"/>
          <w:sz w:val="28"/>
          <w:szCs w:val="28"/>
        </w:rPr>
        <w:t>тельности в сфере охотничьего хозяйства, допускается возведение временных построек и осуществление благоустройства этих лесных участков.</w:t>
      </w:r>
    </w:p>
    <w:p w:rsidR="00221D03" w:rsidRPr="00867D19" w:rsidRDefault="00221D03" w:rsidP="00867D19">
      <w:pPr>
        <w:pStyle w:val="Style3"/>
        <w:widowControl/>
        <w:spacing w:line="276" w:lineRule="auto"/>
        <w:ind w:firstLine="708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Граждане, юридические лица осуществляют использование лесов для осуществления видов деятельности в сфере охотничьего хозяйства на основ</w:t>
      </w:r>
      <w:r w:rsidRPr="00867D19">
        <w:rPr>
          <w:rStyle w:val="FontStyle12"/>
          <w:spacing w:val="0"/>
          <w:sz w:val="28"/>
          <w:szCs w:val="28"/>
        </w:rPr>
        <w:t>а</w:t>
      </w:r>
      <w:r w:rsidRPr="00867D19">
        <w:rPr>
          <w:rStyle w:val="FontStyle12"/>
          <w:spacing w:val="0"/>
          <w:sz w:val="28"/>
          <w:szCs w:val="28"/>
        </w:rPr>
        <w:t>нии договоров аренды лесных участков.</w:t>
      </w:r>
    </w:p>
    <w:p w:rsidR="00221D03" w:rsidRPr="00867D19" w:rsidRDefault="00221D03" w:rsidP="00867D19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Лица, которым лесные участки предоставлены в аренду для комплексн</w:t>
      </w:r>
      <w:r w:rsidRPr="00867D19">
        <w:rPr>
          <w:rStyle w:val="FontStyle12"/>
          <w:spacing w:val="0"/>
          <w:sz w:val="28"/>
          <w:szCs w:val="28"/>
        </w:rPr>
        <w:t>о</w:t>
      </w:r>
      <w:r w:rsidRPr="00867D19">
        <w:rPr>
          <w:rStyle w:val="FontStyle12"/>
          <w:spacing w:val="0"/>
          <w:sz w:val="28"/>
          <w:szCs w:val="28"/>
        </w:rPr>
        <w:t>го использования лесов, составляют в установленном порядке проект освоения лесов, который подлежит государственной экспертизе в соответствии со стат</w:t>
      </w:r>
      <w:r w:rsidRPr="00867D19">
        <w:rPr>
          <w:rStyle w:val="FontStyle12"/>
          <w:spacing w:val="0"/>
          <w:sz w:val="28"/>
          <w:szCs w:val="28"/>
        </w:rPr>
        <w:t>ь</w:t>
      </w:r>
      <w:r w:rsidRPr="00867D19">
        <w:rPr>
          <w:rStyle w:val="FontStyle12"/>
          <w:spacing w:val="0"/>
          <w:sz w:val="28"/>
          <w:szCs w:val="28"/>
        </w:rPr>
        <w:t>ями 83,88,89 Лесного кодекса РФ.</w:t>
      </w:r>
    </w:p>
    <w:p w:rsidR="00221D03" w:rsidRPr="00BC3E71" w:rsidRDefault="00221D03" w:rsidP="002757F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Невыполнение гражданами и юридическими лицами, использующими леса для осуществления видов деятельности в сфере охотничьего хозяйства,  проекта освоения лесов является основанием для досрочного расторжения д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говора аренды лесного участка.</w:t>
      </w:r>
    </w:p>
    <w:p w:rsidR="00221D03" w:rsidRPr="00BC3E71" w:rsidRDefault="00221D03" w:rsidP="002757F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соответствии со ст.11 ч.4, ст.36 Лесного кодекса РФ, использование гражданами лесов лесничества в общедоступных охотничьих угодьях ос</w:t>
      </w:r>
      <w:r w:rsidRPr="00BC3E71">
        <w:rPr>
          <w:rFonts w:ascii="Times New Roman" w:hAnsi="Times New Roman"/>
          <w:color w:val="000000"/>
          <w:sz w:val="28"/>
          <w:szCs w:val="28"/>
        </w:rPr>
        <w:t>у</w:t>
      </w:r>
      <w:r w:rsidRPr="00BC3E71">
        <w:rPr>
          <w:rFonts w:ascii="Times New Roman" w:hAnsi="Times New Roman"/>
          <w:color w:val="000000"/>
          <w:sz w:val="28"/>
          <w:szCs w:val="28"/>
        </w:rPr>
        <w:t>ществляется без предоставления лесных участков.</w:t>
      </w:r>
    </w:p>
    <w:p w:rsidR="00221D03" w:rsidRPr="00867D19" w:rsidRDefault="00221D03" w:rsidP="002757F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Использование гражданами лесов для любительской и спортивной охоты осуществляется в соответствии с Федеральным законом от 24.07.2009 г. № 209-ФЗ «Об охоте и о сохранении охотничьих ресурсов и о внесении изменений в отдельные законодательные акты Российской Федерации», приказом МПР РФ от 16.11.2010 г.  № 512 «Об утверждении правил охоты», вступающим в силу </w:t>
      </w:r>
      <w:r w:rsidRPr="00867D19">
        <w:rPr>
          <w:rFonts w:ascii="Times New Roman" w:hAnsi="Times New Roman"/>
          <w:color w:val="000000"/>
          <w:sz w:val="28"/>
          <w:szCs w:val="28"/>
        </w:rPr>
        <w:t xml:space="preserve">согласно п. 2 настоящего приказа. </w:t>
      </w:r>
    </w:p>
    <w:p w:rsidR="00221D03" w:rsidRPr="00867D19" w:rsidRDefault="00221D03" w:rsidP="002757FD">
      <w:pPr>
        <w:pStyle w:val="Style3"/>
        <w:widowControl/>
        <w:spacing w:line="276" w:lineRule="auto"/>
        <w:ind w:firstLine="851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>Для осуществления видов деятельности в сфере охотничьего хозяйства необходимо проведение охотустройства с выявлением кормовой базы, состава и численности животных</w:t>
      </w:r>
    </w:p>
    <w:p w:rsidR="00221D03" w:rsidRPr="00867D19" w:rsidRDefault="00221D03" w:rsidP="002757FD">
      <w:pPr>
        <w:pStyle w:val="Style3"/>
        <w:widowControl/>
        <w:spacing w:line="276" w:lineRule="auto"/>
        <w:ind w:firstLine="851"/>
        <w:rPr>
          <w:rStyle w:val="FontStyle12"/>
          <w:spacing w:val="0"/>
          <w:sz w:val="28"/>
          <w:szCs w:val="28"/>
        </w:rPr>
      </w:pPr>
      <w:r w:rsidRPr="00867D19">
        <w:rPr>
          <w:rStyle w:val="FontStyle12"/>
          <w:spacing w:val="0"/>
          <w:sz w:val="28"/>
          <w:szCs w:val="28"/>
        </w:rPr>
        <w:t xml:space="preserve">Вне зависимости от вида охотпользования, необходима оценка качества охотничьих угодий и определение оптимальной численности животных.. </w:t>
      </w:r>
    </w:p>
    <w:p w:rsidR="00221D03" w:rsidRDefault="00221D03" w:rsidP="002757FD">
      <w:pPr>
        <w:shd w:val="clear" w:color="auto" w:fill="FFFFFF"/>
        <w:spacing w:after="0"/>
        <w:ind w:firstLine="851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21D03" w:rsidRPr="00A26D0B" w:rsidRDefault="00221D03" w:rsidP="0089650D">
      <w:pPr>
        <w:tabs>
          <w:tab w:val="left" w:pos="540"/>
        </w:tabs>
        <w:spacing w:after="0" w:line="240" w:lineRule="auto"/>
        <w:ind w:left="706" w:right="-62"/>
        <w:jc w:val="right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Таблица 2.5.1.</w:t>
      </w:r>
    </w:p>
    <w:p w:rsidR="00221D03" w:rsidRPr="00A26D0B" w:rsidRDefault="00221D03" w:rsidP="0089650D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Шкала оптимальной плотности охотничьих животных</w:t>
      </w:r>
    </w:p>
    <w:p w:rsidR="00221D03" w:rsidRDefault="00221D03" w:rsidP="0089650D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26D0B">
        <w:rPr>
          <w:rFonts w:ascii="Times New Roman" w:hAnsi="Times New Roman"/>
          <w:sz w:val="28"/>
          <w:szCs w:val="28"/>
        </w:rPr>
        <w:t>на 1000 га угодий разных бонитетов</w:t>
      </w:r>
    </w:p>
    <w:p w:rsidR="00221D03" w:rsidRPr="00A26D0B" w:rsidRDefault="00221D03" w:rsidP="00412AD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781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68"/>
        <w:gridCol w:w="1452"/>
        <w:gridCol w:w="1452"/>
        <w:gridCol w:w="1452"/>
        <w:gridCol w:w="1452"/>
        <w:gridCol w:w="1805"/>
      </w:tblGrid>
      <w:tr w:rsidR="00221D03" w:rsidRPr="00CF7E88" w:rsidTr="00306C1D">
        <w:trPr>
          <w:tblHeader/>
        </w:trPr>
        <w:tc>
          <w:tcPr>
            <w:tcW w:w="2168" w:type="dxa"/>
            <w:vMerge w:val="restart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Виды</w:t>
            </w:r>
          </w:p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животных</w:t>
            </w:r>
          </w:p>
        </w:tc>
        <w:tc>
          <w:tcPr>
            <w:tcW w:w="7613" w:type="dxa"/>
            <w:gridSpan w:val="5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</w:rPr>
              <w:t>Класс бонитета</w:t>
            </w:r>
          </w:p>
        </w:tc>
      </w:tr>
      <w:tr w:rsidR="00221D03" w:rsidRPr="00CF7E88" w:rsidTr="00306C1D">
        <w:trPr>
          <w:tblHeader/>
        </w:trPr>
        <w:tc>
          <w:tcPr>
            <w:tcW w:w="2168" w:type="dxa"/>
            <w:vMerge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D0B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52" w:type="dxa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D0B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52" w:type="dxa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D0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452" w:type="dxa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26D0B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805" w:type="dxa"/>
          </w:tcPr>
          <w:p w:rsidR="00221D03" w:rsidRPr="00A26D0B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6D0B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412ADD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AD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52" w:type="dxa"/>
          </w:tcPr>
          <w:p w:rsidR="00221D03" w:rsidRPr="00412ADD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AD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52" w:type="dxa"/>
          </w:tcPr>
          <w:p w:rsidR="00221D03" w:rsidRPr="00412ADD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AD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52" w:type="dxa"/>
          </w:tcPr>
          <w:p w:rsidR="00221D03" w:rsidRPr="00412ADD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AD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452" w:type="dxa"/>
          </w:tcPr>
          <w:p w:rsidR="00221D03" w:rsidRPr="00412ADD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AD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05" w:type="dxa"/>
          </w:tcPr>
          <w:p w:rsidR="00221D03" w:rsidRPr="00412ADD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AD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Лось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10-6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6-4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4-2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Благородный олень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20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20-12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12-8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8-2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CF7E88" w:rsidTr="00306C1D">
        <w:trPr>
          <w:trHeight w:val="971"/>
        </w:trPr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Кабан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15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15-10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10-6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6-2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Косуля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80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80-50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50-30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30-10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Заяц -беляк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120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120-70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70-40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40-10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Заяц-русак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60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60-40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40-20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20-10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CF7E88" w:rsidTr="00306C1D">
        <w:tc>
          <w:tcPr>
            <w:tcW w:w="2168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Куропатка серая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300 и более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3760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300-200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200-100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452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100-40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805" w:type="dxa"/>
          </w:tcPr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E00A0A">
              <w:rPr>
                <w:rFonts w:ascii="Times New Roman" w:hAnsi="Times New Roman"/>
                <w:sz w:val="24"/>
                <w:szCs w:val="24"/>
                <w:u w:val="single"/>
              </w:rPr>
              <w:t>40 и менее</w:t>
            </w:r>
          </w:p>
          <w:p w:rsidR="00221D03" w:rsidRPr="00E00A0A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221D03" w:rsidRPr="00CF7E88" w:rsidRDefault="00221D03" w:rsidP="001A3E78"/>
    <w:tbl>
      <w:tblPr>
        <w:tblW w:w="9435" w:type="dxa"/>
        <w:tblInd w:w="-26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48"/>
        <w:gridCol w:w="360"/>
        <w:gridCol w:w="7327"/>
      </w:tblGrid>
      <w:tr w:rsidR="00221D03" w:rsidRPr="00CF7E88" w:rsidTr="004D0A20">
        <w:tc>
          <w:tcPr>
            <w:tcW w:w="1748" w:type="dxa"/>
          </w:tcPr>
          <w:p w:rsidR="00221D03" w:rsidRPr="00A26D0B" w:rsidRDefault="00221D03" w:rsidP="00CA0D1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lastRenderedPageBreak/>
              <w:t>Примечание:</w:t>
            </w:r>
          </w:p>
        </w:tc>
        <w:tc>
          <w:tcPr>
            <w:tcW w:w="360" w:type="dxa"/>
          </w:tcPr>
          <w:p w:rsidR="00221D03" w:rsidRPr="00A26D0B" w:rsidRDefault="00221D03" w:rsidP="00CA0D1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327" w:type="dxa"/>
          </w:tcPr>
          <w:p w:rsidR="00221D03" w:rsidRPr="00A26D0B" w:rsidRDefault="00221D03" w:rsidP="00CA0D1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В числителе приводятся максимальное и минимальное зн</w:t>
            </w:r>
            <w:r w:rsidRPr="00A26D0B">
              <w:rPr>
                <w:rFonts w:ascii="Times New Roman" w:hAnsi="Times New Roman"/>
                <w:sz w:val="28"/>
                <w:szCs w:val="28"/>
              </w:rPr>
              <w:t>а</w:t>
            </w:r>
            <w:r w:rsidRPr="00A26D0B">
              <w:rPr>
                <w:rFonts w:ascii="Times New Roman" w:hAnsi="Times New Roman"/>
                <w:sz w:val="28"/>
                <w:szCs w:val="28"/>
              </w:rPr>
              <w:t>чения оптимальной численности животных, а в знаменателе – среднее значение.</w:t>
            </w:r>
          </w:p>
        </w:tc>
      </w:tr>
      <w:tr w:rsidR="00221D03" w:rsidRPr="00CF7E88" w:rsidTr="004D0A20">
        <w:tc>
          <w:tcPr>
            <w:tcW w:w="1748" w:type="dxa"/>
          </w:tcPr>
          <w:p w:rsidR="00221D03" w:rsidRPr="00A26D0B" w:rsidRDefault="00221D03" w:rsidP="00CA0D1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" w:type="dxa"/>
          </w:tcPr>
          <w:p w:rsidR="00221D03" w:rsidRPr="00A26D0B" w:rsidRDefault="00221D03" w:rsidP="00CA0D18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327" w:type="dxa"/>
          </w:tcPr>
          <w:p w:rsidR="00221D03" w:rsidRPr="00A26D0B" w:rsidRDefault="00221D03" w:rsidP="00CA0D1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A26D0B">
              <w:rPr>
                <w:rFonts w:ascii="Times New Roman" w:hAnsi="Times New Roman"/>
                <w:sz w:val="28"/>
                <w:szCs w:val="28"/>
              </w:rPr>
              <w:t>В приведенной выше шкале оптимальная плотность живо</w:t>
            </w:r>
            <w:r w:rsidRPr="00A26D0B">
              <w:rPr>
                <w:rFonts w:ascii="Times New Roman" w:hAnsi="Times New Roman"/>
                <w:sz w:val="28"/>
                <w:szCs w:val="28"/>
              </w:rPr>
              <w:t>т</w:t>
            </w:r>
            <w:r w:rsidRPr="00A26D0B">
              <w:rPr>
                <w:rFonts w:ascii="Times New Roman" w:hAnsi="Times New Roman"/>
                <w:sz w:val="28"/>
                <w:szCs w:val="28"/>
              </w:rPr>
              <w:t>ных – конкурентов (лось, косуля) для угодий разных бон</w:t>
            </w:r>
            <w:r w:rsidRPr="00A26D0B">
              <w:rPr>
                <w:rFonts w:ascii="Times New Roman" w:hAnsi="Times New Roman"/>
                <w:sz w:val="28"/>
                <w:szCs w:val="28"/>
              </w:rPr>
              <w:t>и</w:t>
            </w:r>
            <w:r w:rsidRPr="00A26D0B">
              <w:rPr>
                <w:rFonts w:ascii="Times New Roman" w:hAnsi="Times New Roman"/>
                <w:sz w:val="28"/>
                <w:szCs w:val="28"/>
              </w:rPr>
              <w:t>тетов рассчитана при условии, что в угодьях будет обитать только один из этих видов.</w:t>
            </w:r>
          </w:p>
          <w:p w:rsidR="00221D03" w:rsidRPr="00A26D0B" w:rsidRDefault="00221D03" w:rsidP="00CA0D1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Исходя из оптимальной плотности охотничьей фауны и площади угодий определенного бонитета, исчисляют оптимальную численность их поголовья в хозяйстве.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Основной задачей хозяйства является доведение численности охотничьей фауны до оптимальной.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При проектировании лесохозяйственных мероприятий и лесопользова</w:t>
      </w:r>
      <w:r w:rsidRPr="008D7F90">
        <w:rPr>
          <w:rFonts w:ascii="Times New Roman" w:hAnsi="Times New Roman"/>
          <w:spacing w:val="-4"/>
          <w:sz w:val="28"/>
          <w:szCs w:val="28"/>
        </w:rPr>
        <w:t>ния в арендованных лесных участках для целей охоты допускается:</w:t>
      </w:r>
    </w:p>
    <w:p w:rsidR="00221D03" w:rsidRPr="008D7F90" w:rsidRDefault="00221D03" w:rsidP="00CA0D18">
      <w:pPr>
        <w:shd w:val="clear" w:color="auto" w:fill="FFFFFF"/>
        <w:tabs>
          <w:tab w:val="left" w:pos="943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 w:rsidRPr="008D7F90">
        <w:rPr>
          <w:rFonts w:ascii="Times New Roman" w:hAnsi="Times New Roman"/>
          <w:sz w:val="28"/>
          <w:szCs w:val="28"/>
        </w:rPr>
        <w:t>– </w:t>
      </w:r>
      <w:r w:rsidRPr="008D7F90">
        <w:rPr>
          <w:rFonts w:ascii="Times New Roman" w:hAnsi="Times New Roman"/>
          <w:spacing w:val="3"/>
          <w:sz w:val="28"/>
          <w:szCs w:val="28"/>
        </w:rPr>
        <w:t>содержать и разводить животных, отнесенных к объектам охоты в</w:t>
      </w:r>
      <w:r w:rsidRPr="008D7F90">
        <w:rPr>
          <w:rFonts w:ascii="Times New Roman" w:hAnsi="Times New Roman"/>
          <w:spacing w:val="2"/>
          <w:sz w:val="28"/>
          <w:szCs w:val="28"/>
        </w:rPr>
        <w:t>полувольных условиях в соответствии с законодательством о животном м</w:t>
      </w:r>
      <w:r w:rsidRPr="008D7F90">
        <w:rPr>
          <w:rFonts w:ascii="Times New Roman" w:hAnsi="Times New Roman"/>
          <w:spacing w:val="2"/>
          <w:sz w:val="28"/>
          <w:szCs w:val="28"/>
        </w:rPr>
        <w:t>и</w:t>
      </w:r>
      <w:r w:rsidRPr="008D7F90">
        <w:rPr>
          <w:rFonts w:ascii="Times New Roman" w:hAnsi="Times New Roman"/>
          <w:spacing w:val="-9"/>
          <w:sz w:val="28"/>
          <w:szCs w:val="28"/>
        </w:rPr>
        <w:t>ре.</w:t>
      </w:r>
    </w:p>
    <w:p w:rsidR="00221D03" w:rsidRPr="008D7F90" w:rsidRDefault="00221D03" w:rsidP="00CA0D18">
      <w:pPr>
        <w:shd w:val="clear" w:color="auto" w:fill="FFFFFF"/>
        <w:spacing w:after="0"/>
        <w:ind w:left="799"/>
        <w:rPr>
          <w:rFonts w:ascii="Times New Roman" w:hAnsi="Times New Roman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По согласованию с арендодателем лесных участков: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возводить на срок договора аренды лесного участка временные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стройки и сооружения, необходимые для осуществления данного вида польз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вания, а также проводить благоустройство лесных участков;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создавать при необходимости лесную инфраструктуру (лесные дороги, лесные склады, лесные навесы);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заготавливать древесно-веточный корм;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реконструкцию лесоводственными методами отдельных территорий лесных участков, в том числе занятых малоценными насаждениями (в соответствии с проектом освоения);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комплекс биотехнических мероприятий (устройство по</w:t>
      </w:r>
      <w:r w:rsidRPr="008D7F90">
        <w:rPr>
          <w:rFonts w:ascii="Times New Roman" w:hAnsi="Times New Roman"/>
          <w:sz w:val="28"/>
          <w:szCs w:val="28"/>
        </w:rPr>
        <w:t>д</w:t>
      </w:r>
      <w:r w:rsidRPr="008D7F90">
        <w:rPr>
          <w:rFonts w:ascii="Times New Roman" w:hAnsi="Times New Roman"/>
          <w:sz w:val="28"/>
          <w:szCs w:val="28"/>
        </w:rPr>
        <w:t>кормочных площадок, солонцов), улучшающие кормовые, защитные и гнезд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вые условия охотничьих угодий и другие мероприятия.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При проведении биотехнических мероприятий, они не должны спосо</w:t>
      </w:r>
      <w:r w:rsidRPr="008D7F90">
        <w:rPr>
          <w:rFonts w:ascii="Times New Roman" w:hAnsi="Times New Roman"/>
          <w:sz w:val="28"/>
          <w:szCs w:val="28"/>
        </w:rPr>
        <w:t>б</w:t>
      </w:r>
      <w:r w:rsidRPr="008D7F90">
        <w:rPr>
          <w:rFonts w:ascii="Times New Roman" w:hAnsi="Times New Roman"/>
          <w:sz w:val="28"/>
          <w:szCs w:val="28"/>
        </w:rPr>
        <w:t>ствовать концентрации диких копытных животных в местах проведения лес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восстановительных мероприятий, а также не допускать своими действиями разрушения или ухудшения среды обитания объектов животного мира на аре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дованных лесных участках.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ab/>
        <w:t>Дикие копытные животные оказывают существенное воздействие на ле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ную среду, процесс естественного и искусственного лесовосстановления,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этому чрезмерная нерегулируемая численность животных приносит значител</w:t>
      </w:r>
      <w:r w:rsidRPr="008D7F90">
        <w:rPr>
          <w:rFonts w:ascii="Times New Roman" w:hAnsi="Times New Roman"/>
          <w:sz w:val="28"/>
          <w:szCs w:val="28"/>
        </w:rPr>
        <w:t>ь</w:t>
      </w:r>
      <w:r w:rsidRPr="008D7F90">
        <w:rPr>
          <w:rFonts w:ascii="Times New Roman" w:hAnsi="Times New Roman"/>
          <w:sz w:val="28"/>
          <w:szCs w:val="28"/>
        </w:rPr>
        <w:t>ный вред насаждениям.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CF7E88">
        <w:rPr>
          <w:sz w:val="28"/>
          <w:szCs w:val="28"/>
        </w:rPr>
        <w:tab/>
      </w:r>
      <w:r w:rsidRPr="008D7F90">
        <w:rPr>
          <w:rFonts w:ascii="Times New Roman" w:hAnsi="Times New Roman"/>
          <w:sz w:val="28"/>
          <w:szCs w:val="28"/>
        </w:rPr>
        <w:t>Биотехнические мероприятия должны планироваться на основе бонит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ровки угодий, проекта охотхозяйственной деятельности в комплексе с лесох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зяйственными и лесовосстановительными мероприятиями.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Эти материалы позволяют определить какие виды зверей и птиц перспе</w:t>
      </w:r>
      <w:r w:rsidRPr="008D7F90">
        <w:rPr>
          <w:rFonts w:ascii="Times New Roman" w:hAnsi="Times New Roman"/>
          <w:sz w:val="28"/>
          <w:szCs w:val="28"/>
        </w:rPr>
        <w:t>к</w:t>
      </w:r>
      <w:r w:rsidRPr="008D7F90">
        <w:rPr>
          <w:rFonts w:ascii="Times New Roman" w:hAnsi="Times New Roman"/>
          <w:sz w:val="28"/>
          <w:szCs w:val="28"/>
        </w:rPr>
        <w:t>тивны на территории лесных участков, и какие факторы должны сдерживать рост их поголовья.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Проектом освоения лесов для осуществления видов деятельности в сфере охотничьего хозяйства, на переданных в аренду участках должны быть опред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лены: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фактическая численность диких животных на арендном участке;</w:t>
      </w:r>
    </w:p>
    <w:p w:rsidR="00221D03" w:rsidRDefault="00221D03" w:rsidP="00CA0D18">
      <w:pPr>
        <w:shd w:val="clear" w:color="auto" w:fill="FFFFFF"/>
        <w:spacing w:after="0"/>
        <w:ind w:firstLine="708"/>
        <w:jc w:val="both"/>
        <w:rPr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кормовая база (бонитировка угодий) для основных видов животных</w:t>
      </w:r>
      <w:r w:rsidRPr="00CF7E88">
        <w:rPr>
          <w:sz w:val="28"/>
          <w:szCs w:val="28"/>
        </w:rPr>
        <w:t>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оптимальная (допустимая) численность животных, с учетом принципа рационального совмещения  интересов лесного хозяйства и интересов охотн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чьего хозяйства;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объем биотехнических мероприятий и их размещение на территории лесного фонда;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создание необходимой егерской службы.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При проектировании лесохозяйственных мероприятий и лесопользова</w:t>
      </w:r>
      <w:r w:rsidRPr="008D7F90">
        <w:rPr>
          <w:rFonts w:ascii="Times New Roman" w:hAnsi="Times New Roman"/>
          <w:spacing w:val="-4"/>
          <w:sz w:val="28"/>
          <w:szCs w:val="28"/>
        </w:rPr>
        <w:t>ния в арендованных лесных участках для целей охоты допускается:</w:t>
      </w:r>
    </w:p>
    <w:p w:rsidR="00221D03" w:rsidRPr="008D7F90" w:rsidRDefault="00221D03" w:rsidP="00CA0D18">
      <w:pPr>
        <w:shd w:val="clear" w:color="auto" w:fill="FFFFFF"/>
        <w:tabs>
          <w:tab w:val="left" w:pos="943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D7F90">
        <w:rPr>
          <w:rFonts w:ascii="Times New Roman" w:hAnsi="Times New Roman"/>
          <w:sz w:val="28"/>
          <w:szCs w:val="28"/>
        </w:rPr>
        <w:t>– </w:t>
      </w:r>
      <w:r w:rsidRPr="008D7F90">
        <w:rPr>
          <w:rFonts w:ascii="Times New Roman" w:hAnsi="Times New Roman"/>
          <w:spacing w:val="3"/>
          <w:sz w:val="28"/>
          <w:szCs w:val="28"/>
        </w:rPr>
        <w:t>содержать и разводить животных, отнесенных к объектам охоты в</w:t>
      </w:r>
      <w:r w:rsidRPr="008D7F90">
        <w:rPr>
          <w:rFonts w:ascii="Times New Roman" w:hAnsi="Times New Roman"/>
          <w:spacing w:val="2"/>
          <w:sz w:val="28"/>
          <w:szCs w:val="28"/>
        </w:rPr>
        <w:t>полувольных условиях в соответствии с законодательством о животном м</w:t>
      </w:r>
      <w:r w:rsidRPr="008D7F90">
        <w:rPr>
          <w:rFonts w:ascii="Times New Roman" w:hAnsi="Times New Roman"/>
          <w:spacing w:val="2"/>
          <w:sz w:val="28"/>
          <w:szCs w:val="28"/>
        </w:rPr>
        <w:t>и</w:t>
      </w:r>
      <w:r w:rsidRPr="008D7F90">
        <w:rPr>
          <w:rFonts w:ascii="Times New Roman" w:hAnsi="Times New Roman"/>
          <w:spacing w:val="-9"/>
          <w:sz w:val="28"/>
          <w:szCs w:val="28"/>
        </w:rPr>
        <w:t>ре.</w:t>
      </w:r>
    </w:p>
    <w:p w:rsidR="00221D03" w:rsidRPr="008D7F90" w:rsidRDefault="00221D03" w:rsidP="00CA0D18">
      <w:pPr>
        <w:shd w:val="clear" w:color="auto" w:fill="FFFFFF"/>
        <w:spacing w:after="0"/>
        <w:ind w:left="799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По согласованию с арендодателем лесных участков: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возводить на срок договора аренды лесного участка временные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стройки и сооружения, необходимые для осуществления данного вида польз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вания, а также проводить благоустройство лесных участков;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создавать при необходимости лесную инфраструктуру (лесные дороги, лесные склады, лесные навесы);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заготавливать древесно-веточный корм;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реконструкцию лесоводственными методами отдельных территорий лесных участков, в том числе занятых малоценными насаждениями (в соответствии с проектом освоения);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ab/>
        <w:t>– осуществлять комплекс биотехнических мероприятий (устройство по</w:t>
      </w:r>
      <w:r w:rsidRPr="008D7F90">
        <w:rPr>
          <w:rFonts w:ascii="Times New Roman" w:hAnsi="Times New Roman"/>
          <w:sz w:val="28"/>
          <w:szCs w:val="28"/>
        </w:rPr>
        <w:t>д</w:t>
      </w:r>
      <w:r w:rsidRPr="008D7F90">
        <w:rPr>
          <w:rFonts w:ascii="Times New Roman" w:hAnsi="Times New Roman"/>
          <w:sz w:val="28"/>
          <w:szCs w:val="28"/>
        </w:rPr>
        <w:t>кормочных площадок, солонцов), улучшающие кормовые, защитные и гнезд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вые условия охотничьих угодий и другие мероприятия.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При проведении биотехнических мероприятий, они не должны спосо</w:t>
      </w:r>
      <w:r w:rsidRPr="008D7F90">
        <w:rPr>
          <w:rFonts w:ascii="Times New Roman" w:hAnsi="Times New Roman"/>
          <w:sz w:val="28"/>
          <w:szCs w:val="28"/>
        </w:rPr>
        <w:t>б</w:t>
      </w:r>
      <w:r w:rsidRPr="008D7F90">
        <w:rPr>
          <w:rFonts w:ascii="Times New Roman" w:hAnsi="Times New Roman"/>
          <w:sz w:val="28"/>
          <w:szCs w:val="28"/>
        </w:rPr>
        <w:t>ствовать концентрации диких копытных животных в местах проведения лес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восстановительных мероприятий, а также не допускать своими действиями разрушения или ухудшения среды обитания объектов животного мира на аре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дованных лесных участках.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Дикие копытные животные оказывают существенное воздействие на ле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ную среду, процесс естественного и искусственного лесовосстановления,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этому чрезмерная нерегулируемая численность животных приносит значител</w:t>
      </w:r>
      <w:r w:rsidRPr="008D7F90">
        <w:rPr>
          <w:rFonts w:ascii="Times New Roman" w:hAnsi="Times New Roman"/>
          <w:sz w:val="28"/>
          <w:szCs w:val="28"/>
        </w:rPr>
        <w:t>ь</w:t>
      </w:r>
      <w:r w:rsidRPr="008D7F90">
        <w:rPr>
          <w:rFonts w:ascii="Times New Roman" w:hAnsi="Times New Roman"/>
          <w:sz w:val="28"/>
          <w:szCs w:val="28"/>
        </w:rPr>
        <w:t>ный вред насаждениям.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Биотехнические мероприятия должны планироваться на основе бонит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ровки угодий, проекта охотхозяйственной деятельности в комплексе с лесох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зяйственными и лесовосстановительными мероприятиями.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Эти материалы позволяют определить какие виды зверей и птиц перспе</w:t>
      </w:r>
      <w:r w:rsidRPr="008D7F90">
        <w:rPr>
          <w:rFonts w:ascii="Times New Roman" w:hAnsi="Times New Roman"/>
          <w:sz w:val="28"/>
          <w:szCs w:val="28"/>
        </w:rPr>
        <w:t>к</w:t>
      </w:r>
      <w:r w:rsidRPr="008D7F90">
        <w:rPr>
          <w:rFonts w:ascii="Times New Roman" w:hAnsi="Times New Roman"/>
          <w:sz w:val="28"/>
          <w:szCs w:val="28"/>
        </w:rPr>
        <w:t>тивны на территории лесных участков, и какие факторы должны сдерживать рост их поголовья.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Проектом освоения лесов для осуществления видов деятельности в сфере охотничьего хозяйства, на переданных в аренду участках должны быть опред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лены: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фактическая численность диких животных на арендном участке;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кормовая база (бонитировка угодий) для основных видов животных;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оптимальная (допустимая) численность животных, с учетом принципа рационального совмещения  интересов лесного хозяйства и интересов охотн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чьего хозяйства;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объем биотехнических мероприятий и их размещение на территории лесного фонда;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создание необходимой егерской службы.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При проектировании лесохозяйственных мероприятий и лесопользова</w:t>
      </w:r>
      <w:r w:rsidRPr="008D7F90">
        <w:rPr>
          <w:rFonts w:ascii="Times New Roman" w:hAnsi="Times New Roman"/>
          <w:spacing w:val="-4"/>
          <w:sz w:val="28"/>
          <w:szCs w:val="28"/>
        </w:rPr>
        <w:t>ния в арендованных лесных участках для целей охоты допускается:</w:t>
      </w:r>
    </w:p>
    <w:p w:rsidR="00221D03" w:rsidRPr="008D7F90" w:rsidRDefault="00221D03" w:rsidP="00CA0D18">
      <w:pPr>
        <w:shd w:val="clear" w:color="auto" w:fill="FFFFFF"/>
        <w:tabs>
          <w:tab w:val="left" w:pos="94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</w:t>
      </w:r>
      <w:r w:rsidRPr="008D7F90">
        <w:rPr>
          <w:rFonts w:ascii="Times New Roman" w:hAnsi="Times New Roman"/>
          <w:spacing w:val="3"/>
          <w:sz w:val="28"/>
          <w:szCs w:val="28"/>
        </w:rPr>
        <w:t>содержать и разводить животных, отнесенных к объектам охоты в</w:t>
      </w:r>
      <w:r w:rsidRPr="008D7F90">
        <w:rPr>
          <w:rFonts w:ascii="Times New Roman" w:hAnsi="Times New Roman"/>
          <w:spacing w:val="2"/>
          <w:sz w:val="28"/>
          <w:szCs w:val="28"/>
        </w:rPr>
        <w:t>полувольных условиях в соответствии с законодательством о животном м</w:t>
      </w:r>
      <w:r w:rsidRPr="008D7F90">
        <w:rPr>
          <w:rFonts w:ascii="Times New Roman" w:hAnsi="Times New Roman"/>
          <w:spacing w:val="2"/>
          <w:sz w:val="28"/>
          <w:szCs w:val="28"/>
        </w:rPr>
        <w:t>и</w:t>
      </w:r>
      <w:r w:rsidRPr="008D7F90">
        <w:rPr>
          <w:rFonts w:ascii="Times New Roman" w:hAnsi="Times New Roman"/>
          <w:spacing w:val="-9"/>
          <w:sz w:val="28"/>
          <w:szCs w:val="28"/>
        </w:rPr>
        <w:t>ре.</w:t>
      </w:r>
    </w:p>
    <w:p w:rsidR="00221D03" w:rsidRPr="008D7F90" w:rsidRDefault="00221D03" w:rsidP="00CA0D18">
      <w:pPr>
        <w:shd w:val="clear" w:color="auto" w:fill="FFFFFF"/>
        <w:spacing w:after="0"/>
        <w:ind w:left="799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По согласованию с арендодателем лесных участков: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ab/>
        <w:t>– возводить на срок договора аренды лесного участка временные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стройки и сооружения, необходимые для осуществления данного вида польз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вания, а также проводить благоустройство лесных участков;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создавать при необходимости лесную инфраструктуру (лесные дороги, лесные склады, лесные навесы);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заготавливать древесно-веточный корм;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реконструкцию лесоводственными методами отдельных территорий лесных участков, в том числе занятых малоценными насаждениями (в соответствии с проектом освоения);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комплекс биотехнических мероприятий (устройство по</w:t>
      </w:r>
      <w:r w:rsidRPr="008D7F90">
        <w:rPr>
          <w:rFonts w:ascii="Times New Roman" w:hAnsi="Times New Roman"/>
          <w:sz w:val="28"/>
          <w:szCs w:val="28"/>
        </w:rPr>
        <w:t>д</w:t>
      </w:r>
      <w:r w:rsidRPr="008D7F90">
        <w:rPr>
          <w:rFonts w:ascii="Times New Roman" w:hAnsi="Times New Roman"/>
          <w:sz w:val="28"/>
          <w:szCs w:val="28"/>
        </w:rPr>
        <w:t>кормочных площадок, солонцов), улучшающие кормовые, защитные и гнезд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вые условия охотничьих угодий и другие мероприятия.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При проведении биотехнических мероприятий, они не должны спосо</w:t>
      </w:r>
      <w:r w:rsidRPr="008D7F90">
        <w:rPr>
          <w:rFonts w:ascii="Times New Roman" w:hAnsi="Times New Roman"/>
          <w:sz w:val="28"/>
          <w:szCs w:val="28"/>
        </w:rPr>
        <w:t>б</w:t>
      </w:r>
      <w:r w:rsidRPr="008D7F90">
        <w:rPr>
          <w:rFonts w:ascii="Times New Roman" w:hAnsi="Times New Roman"/>
          <w:sz w:val="28"/>
          <w:szCs w:val="28"/>
        </w:rPr>
        <w:t>ствовать концентрации диких копытных животных в местах проведения лес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восстановительных мероприятий, а также не допускать своими действиями разрушения или ухудшения среды обитания объектов животного мира на аре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дованных лесных участках.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Дикие копытные животные оказывают существенное воздействие на ле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ную среду, процесс естественного и искусственного лесовосстановления,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этому чрезмерная нерегулируемая численность животных приносит значител</w:t>
      </w:r>
      <w:r w:rsidRPr="008D7F90">
        <w:rPr>
          <w:rFonts w:ascii="Times New Roman" w:hAnsi="Times New Roman"/>
          <w:sz w:val="28"/>
          <w:szCs w:val="28"/>
        </w:rPr>
        <w:t>ь</w:t>
      </w:r>
      <w:r w:rsidRPr="008D7F90">
        <w:rPr>
          <w:rFonts w:ascii="Times New Roman" w:hAnsi="Times New Roman"/>
          <w:sz w:val="28"/>
          <w:szCs w:val="28"/>
        </w:rPr>
        <w:t>ный вред насаждениям.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Биотехнические мероприятия должны планироваться на основе бонит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ровки угодий, проекта охотхозяйственной деятельности в комплексе с лесох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зяйственными и лесовосстановительными мероприятиями.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Эти материалы позволяют определить какие виды зверей и птиц перспе</w:t>
      </w:r>
      <w:r w:rsidRPr="008D7F90">
        <w:rPr>
          <w:rFonts w:ascii="Times New Roman" w:hAnsi="Times New Roman"/>
          <w:sz w:val="28"/>
          <w:szCs w:val="28"/>
        </w:rPr>
        <w:t>к</w:t>
      </w:r>
      <w:r w:rsidRPr="008D7F90">
        <w:rPr>
          <w:rFonts w:ascii="Times New Roman" w:hAnsi="Times New Roman"/>
          <w:sz w:val="28"/>
          <w:szCs w:val="28"/>
        </w:rPr>
        <w:t>тивны на территории лесных участков, и какие факторы должны сдерживать рост их поголовья.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Проектом освоения лесов для осуществления видов деятельности в сфере охотничьего хозяйства, на переданных в аренду участках должны быть опред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лены: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фактическая численность диких животных на арендном участке;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кормовая база (бонитировка угодий) для основных видов животных;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оптимальная (допустимая) численность животных, с учетом принципа рационального совмещения  интересов лесного хозяйства и интересов охотн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чьего хозяйства;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объем биотехнических мероприятий и их размещение на территории лесного фонда;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>– создание необходимой егерской службы.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При проектировании лесохозяйственных мероприятий и лесопользова</w:t>
      </w:r>
      <w:r w:rsidRPr="008D7F90">
        <w:rPr>
          <w:rFonts w:ascii="Times New Roman" w:hAnsi="Times New Roman"/>
          <w:spacing w:val="-4"/>
          <w:sz w:val="28"/>
          <w:szCs w:val="28"/>
        </w:rPr>
        <w:t>ния в арендованных лесных участках для целей охоты допускается:</w:t>
      </w:r>
    </w:p>
    <w:p w:rsidR="00221D03" w:rsidRPr="008D7F90" w:rsidRDefault="00221D03" w:rsidP="00CA0D18">
      <w:pPr>
        <w:shd w:val="clear" w:color="auto" w:fill="FFFFFF"/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8D7F90">
        <w:rPr>
          <w:rFonts w:ascii="Times New Roman" w:hAnsi="Times New Roman"/>
          <w:sz w:val="28"/>
          <w:szCs w:val="28"/>
        </w:rPr>
        <w:t>– </w:t>
      </w:r>
      <w:r w:rsidRPr="008D7F90">
        <w:rPr>
          <w:rFonts w:ascii="Times New Roman" w:hAnsi="Times New Roman"/>
          <w:spacing w:val="3"/>
          <w:sz w:val="28"/>
          <w:szCs w:val="28"/>
        </w:rPr>
        <w:t>содержать и разводить животных, отнесенных к объектам охоты в</w:t>
      </w:r>
      <w:r w:rsidRPr="008D7F90">
        <w:rPr>
          <w:rFonts w:ascii="Times New Roman" w:hAnsi="Times New Roman"/>
          <w:spacing w:val="2"/>
          <w:sz w:val="28"/>
          <w:szCs w:val="28"/>
        </w:rPr>
        <w:t>п</w:t>
      </w:r>
      <w:r w:rsidRPr="008D7F90">
        <w:rPr>
          <w:rFonts w:ascii="Times New Roman" w:hAnsi="Times New Roman"/>
          <w:spacing w:val="2"/>
          <w:sz w:val="28"/>
          <w:szCs w:val="28"/>
        </w:rPr>
        <w:t>о</w:t>
      </w:r>
      <w:r w:rsidRPr="008D7F90">
        <w:rPr>
          <w:rFonts w:ascii="Times New Roman" w:hAnsi="Times New Roman"/>
          <w:spacing w:val="2"/>
          <w:sz w:val="28"/>
          <w:szCs w:val="28"/>
        </w:rPr>
        <w:t>лувольных условиях в соответствии с законодательством о животном ми</w:t>
      </w:r>
      <w:r w:rsidRPr="008D7F90">
        <w:rPr>
          <w:rFonts w:ascii="Times New Roman" w:hAnsi="Times New Roman"/>
          <w:spacing w:val="-9"/>
          <w:sz w:val="28"/>
          <w:szCs w:val="28"/>
        </w:rPr>
        <w:t>ре.</w:t>
      </w:r>
    </w:p>
    <w:p w:rsidR="00221D03" w:rsidRPr="008D7F90" w:rsidRDefault="00221D03" w:rsidP="00CA0D18">
      <w:pPr>
        <w:shd w:val="clear" w:color="auto" w:fill="FFFFFF"/>
        <w:spacing w:after="0"/>
        <w:ind w:left="799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pacing w:val="-1"/>
          <w:sz w:val="28"/>
          <w:szCs w:val="28"/>
        </w:rPr>
        <w:t>По согласованию с арендодателем лесных участков: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возводить на срок договора аренды лесного участка временные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стройки и сооружения, необходимые для осуществления данного вида польз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вания, а также проводить благоустройство лесных участков;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создавать при необходимости лесную инфраструктуру (лесные дороги, лесные склады, лесные навесы);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заготавливать древесно-веточный корм;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реконструкцию лесоводственными методами отдельных территорий лесных участков, в том числе занятых малоценными насаждениями (в соответствии с проектом освоения);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осуществлять комплекс биотехнических мероприятий (устройство по</w:t>
      </w:r>
      <w:r w:rsidRPr="008D7F90">
        <w:rPr>
          <w:rFonts w:ascii="Times New Roman" w:hAnsi="Times New Roman"/>
          <w:sz w:val="28"/>
          <w:szCs w:val="28"/>
        </w:rPr>
        <w:t>д</w:t>
      </w:r>
      <w:r w:rsidRPr="008D7F90">
        <w:rPr>
          <w:rFonts w:ascii="Times New Roman" w:hAnsi="Times New Roman"/>
          <w:sz w:val="28"/>
          <w:szCs w:val="28"/>
        </w:rPr>
        <w:t>кормочных площадок, солонцов), улучшающие кормовые, защитные и гнезд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вые условия охотничьих угодий и другие мероприятия.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При проведении биотехнических мероприятий, они не должны спосо</w:t>
      </w:r>
      <w:r w:rsidRPr="008D7F90">
        <w:rPr>
          <w:rFonts w:ascii="Times New Roman" w:hAnsi="Times New Roman"/>
          <w:sz w:val="28"/>
          <w:szCs w:val="28"/>
        </w:rPr>
        <w:t>б</w:t>
      </w:r>
      <w:r w:rsidRPr="008D7F90">
        <w:rPr>
          <w:rFonts w:ascii="Times New Roman" w:hAnsi="Times New Roman"/>
          <w:sz w:val="28"/>
          <w:szCs w:val="28"/>
        </w:rPr>
        <w:t>ствовать концентрации диких копытных животных в местах проведения лес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восстановительных мероприятий, а также не допускать своими действиями разрушения или ухудшения среды обитания объектов животного мира на аре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дованных лесных участках.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Дикие копытные животные оказывают существенное воздействие на ле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ную среду, процесс естественного и искусственного лесовосстановления, п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этому чрезмерная нерегулируемая численность животных приносит значител</w:t>
      </w:r>
      <w:r w:rsidRPr="008D7F90">
        <w:rPr>
          <w:rFonts w:ascii="Times New Roman" w:hAnsi="Times New Roman"/>
          <w:sz w:val="28"/>
          <w:szCs w:val="28"/>
        </w:rPr>
        <w:t>ь</w:t>
      </w:r>
      <w:r w:rsidRPr="008D7F90">
        <w:rPr>
          <w:rFonts w:ascii="Times New Roman" w:hAnsi="Times New Roman"/>
          <w:sz w:val="28"/>
          <w:szCs w:val="28"/>
        </w:rPr>
        <w:t>ный вред насаждениям.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Биотехнические мероприятия должны планироваться на основе бонит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ровки угодий, проекта охотхозяйственной деятельности в комплексе с лесох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зяйственными и лесовосстановительными мероприятиями.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Эти материалы позволяют определить какие виды зверей и птиц перспе</w:t>
      </w:r>
      <w:r w:rsidRPr="008D7F90">
        <w:rPr>
          <w:rFonts w:ascii="Times New Roman" w:hAnsi="Times New Roman"/>
          <w:sz w:val="28"/>
          <w:szCs w:val="28"/>
        </w:rPr>
        <w:t>к</w:t>
      </w:r>
      <w:r w:rsidRPr="008D7F90">
        <w:rPr>
          <w:rFonts w:ascii="Times New Roman" w:hAnsi="Times New Roman"/>
          <w:sz w:val="28"/>
          <w:szCs w:val="28"/>
        </w:rPr>
        <w:t>тивны на территории лесных участков, и какие факторы должны сдерживать рост их поголовья.</w:t>
      </w:r>
    </w:p>
    <w:p w:rsidR="00221D03" w:rsidRPr="008D7F90" w:rsidRDefault="00221D03" w:rsidP="00CA0D18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Проектом освоения лесов для осуществления видов деятельности в сфере охотничьего хозяйства, на переданных в аренду участках должны быть опред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лены: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фактическая численность диких животных на арендном участке;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>– кормовая база (бонитировка угодий) для основных видов животных;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оптимальная (допустимая) численность животных, с учетом принципа рационального совмещения  интересов лесного хозяйства и интересов охотн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чьего хозяйства;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объем биотехнических мероприятий и их размещение на территории лесного фонда;</w:t>
      </w:r>
    </w:p>
    <w:p w:rsidR="00221D03" w:rsidRPr="008D7F90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создание необходимой егерской службы.</w:t>
      </w:r>
    </w:p>
    <w:p w:rsidR="00221D03" w:rsidRDefault="00221D03" w:rsidP="0021471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Default="00221D03" w:rsidP="00214715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8D7F90">
        <w:rPr>
          <w:rFonts w:ascii="Times New Roman" w:hAnsi="Times New Roman"/>
          <w:b/>
          <w:sz w:val="28"/>
          <w:szCs w:val="28"/>
        </w:rPr>
        <w:t>2.5.1. Перечень и нормы проведения биотехнических мероприятий</w:t>
      </w:r>
    </w:p>
    <w:p w:rsidR="00221D03" w:rsidRPr="008D7F90" w:rsidRDefault="00221D03" w:rsidP="000A3C67">
      <w:pPr>
        <w:shd w:val="clear" w:color="auto" w:fill="FFFFFF"/>
        <w:spacing w:after="0" w:line="300" w:lineRule="exact"/>
        <w:jc w:val="right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color w:val="000000"/>
          <w:sz w:val="28"/>
          <w:szCs w:val="28"/>
        </w:rPr>
        <w:t>Таблица 2.5.1.1</w:t>
      </w:r>
    </w:p>
    <w:p w:rsidR="00221D03" w:rsidRPr="008D7F90" w:rsidRDefault="00221D03" w:rsidP="00EF6670">
      <w:pPr>
        <w:shd w:val="clear" w:color="auto" w:fill="FFFFFF"/>
        <w:spacing w:after="0" w:line="30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color w:val="000000"/>
          <w:sz w:val="28"/>
          <w:szCs w:val="28"/>
        </w:rPr>
        <w:t>Нормативы биотехнических мероприятий</w:t>
      </w:r>
    </w:p>
    <w:p w:rsidR="00221D03" w:rsidRPr="00BC3E71" w:rsidRDefault="00221D03" w:rsidP="00EF6670">
      <w:pPr>
        <w:shd w:val="clear" w:color="auto" w:fill="FFFFFF"/>
        <w:spacing w:after="0" w:line="30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1467"/>
        <w:gridCol w:w="942"/>
        <w:gridCol w:w="2835"/>
      </w:tblGrid>
      <w:tr w:rsidR="00221D03" w:rsidRPr="00BC3E71" w:rsidTr="00306C1D">
        <w:tc>
          <w:tcPr>
            <w:tcW w:w="4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биотехнических мер</w:t>
            </w: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приятий</w:t>
            </w:r>
          </w:p>
        </w:tc>
        <w:tc>
          <w:tcPr>
            <w:tcW w:w="14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Вид живо</w:t>
            </w: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ного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Един. измер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Нормативные показ</w:t>
            </w: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тели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8D7F90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Солонцы с одновременной подкормкой из подрубленного осинника и сена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лось,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косуля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шт/кг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на 1000 га по 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30 кг соли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кормовых полей с подсевом сорго, суданки, проса, овса, ржи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лось,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косуля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0.3-</w:t>
            </w:r>
            <w:r w:rsidR="00306C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0.4 га на 10 </w:t>
            </w:r>
            <w:proofErr w:type="gramStart"/>
            <w:r w:rsidR="00306C1D">
              <w:rPr>
                <w:rFonts w:ascii="Times New Roman" w:hAnsi="Times New Roman"/>
                <w:color w:val="000000"/>
                <w:sz w:val="24"/>
                <w:szCs w:val="24"/>
              </w:rPr>
              <w:t>го-лов</w:t>
            </w:r>
            <w:proofErr w:type="gramEnd"/>
            <w:r w:rsidR="00306C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диких копыт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ных живо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кормовых полей (топина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бур, свекла, кукуруза)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кабан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0.3</w:t>
            </w:r>
            <w:r w:rsidR="00306C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-0.4 га на 10 </w:t>
            </w:r>
            <w:proofErr w:type="gramStart"/>
            <w:r w:rsidR="00306C1D">
              <w:rPr>
                <w:rFonts w:ascii="Times New Roman" w:hAnsi="Times New Roman"/>
                <w:color w:val="000000"/>
                <w:sz w:val="24"/>
                <w:szCs w:val="24"/>
              </w:rPr>
              <w:t>го-лов</w:t>
            </w:r>
            <w:proofErr w:type="gramEnd"/>
            <w:r w:rsidR="00306C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диких копы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тных живо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Подкормочные площадки с зерноотх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дами в зимний период (3-5 месяцев)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кабан,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косуля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кг/гол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3 кг на 1 кабана в день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 кг на 1 косулю в день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Комплексные подкормочные пло-щадки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лось,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кабан,</w:t>
            </w:r>
          </w:p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sz w:val="24"/>
                <w:szCs w:val="24"/>
              </w:rPr>
              <w:t>косуля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 шт. на 1000 га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подкормочных площадок по опушечной линии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заяц-русак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 шт на 1 км опуше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ной линии</w:t>
            </w:r>
          </w:p>
        </w:tc>
      </w:tr>
      <w:tr w:rsidR="00221D03" w:rsidRPr="00BC3E71" w:rsidTr="00306C1D">
        <w:tc>
          <w:tcPr>
            <w:tcW w:w="439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Создание кормовых ремизных площ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док</w:t>
            </w:r>
          </w:p>
        </w:tc>
        <w:tc>
          <w:tcPr>
            <w:tcW w:w="146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серая кур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патка</w:t>
            </w:r>
          </w:p>
        </w:tc>
        <w:tc>
          <w:tcPr>
            <w:tcW w:w="9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E00A0A" w:rsidRDefault="00221D03" w:rsidP="00EF6670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0.3 га на 1000 га</w:t>
            </w:r>
          </w:p>
        </w:tc>
      </w:tr>
    </w:tbl>
    <w:p w:rsidR="00221D03" w:rsidRPr="00BC3E71" w:rsidRDefault="00221D03" w:rsidP="00EF6670">
      <w:pPr>
        <w:shd w:val="clear" w:color="auto" w:fill="FFFFFF"/>
        <w:spacing w:after="0" w:line="300" w:lineRule="exact"/>
        <w:ind w:firstLine="851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221D03" w:rsidRPr="00BC3E71" w:rsidRDefault="00221D03" w:rsidP="00412ADD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Лица и юридические лица, использующие лесные участки для ведения охотничьего хозяйства обязаны:</w:t>
      </w:r>
    </w:p>
    <w:p w:rsidR="00221D03" w:rsidRPr="00BC3E71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 - осуществлять использование лесных участков в соответствии с прое</w:t>
      </w:r>
      <w:r w:rsidRPr="00BC3E71">
        <w:rPr>
          <w:rFonts w:ascii="Times New Roman" w:hAnsi="Times New Roman"/>
          <w:color w:val="000000"/>
          <w:sz w:val="28"/>
          <w:szCs w:val="28"/>
        </w:rPr>
        <w:t>к</w:t>
      </w:r>
      <w:r w:rsidRPr="00BC3E71">
        <w:rPr>
          <w:rFonts w:ascii="Times New Roman" w:hAnsi="Times New Roman"/>
          <w:color w:val="000000"/>
          <w:sz w:val="28"/>
          <w:szCs w:val="28"/>
        </w:rPr>
        <w:t>том освоения лесов;</w:t>
      </w:r>
    </w:p>
    <w:p w:rsidR="00221D03" w:rsidRPr="00BC3E71" w:rsidRDefault="00221D03" w:rsidP="00412ADD">
      <w:p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соблюдать условия договора аренды лесного участка;</w:t>
      </w:r>
    </w:p>
    <w:p w:rsidR="00221D03" w:rsidRPr="00BC3E71" w:rsidRDefault="00221D03" w:rsidP="00412ADD">
      <w:pPr>
        <w:spacing w:after="0"/>
        <w:ind w:firstLine="708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не допускать нанесения вреда здоровью граждан, окружающей приро</w:t>
      </w:r>
      <w:r w:rsidRPr="00BC3E71">
        <w:rPr>
          <w:rFonts w:ascii="Times New Roman" w:hAnsi="Times New Roman"/>
          <w:color w:val="000000"/>
          <w:sz w:val="28"/>
          <w:szCs w:val="28"/>
        </w:rPr>
        <w:t>д</w:t>
      </w:r>
      <w:r w:rsidRPr="00BC3E71">
        <w:rPr>
          <w:rFonts w:ascii="Times New Roman" w:hAnsi="Times New Roman"/>
          <w:color w:val="000000"/>
          <w:sz w:val="28"/>
          <w:szCs w:val="28"/>
        </w:rPr>
        <w:t>ной среде;</w:t>
      </w:r>
    </w:p>
    <w:p w:rsidR="00221D03" w:rsidRPr="00BC3E71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- предотвращать при использовании лесных участков возник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новение эр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зии почв, исключать или ограничивать негативное воздействие на состояние и воспроизводство лесов, а также на состояние водных и других природных об</w:t>
      </w:r>
      <w:r w:rsidRPr="00BC3E71">
        <w:rPr>
          <w:rFonts w:ascii="Times New Roman" w:hAnsi="Times New Roman"/>
          <w:color w:val="000000"/>
          <w:sz w:val="28"/>
          <w:szCs w:val="28"/>
        </w:rPr>
        <w:t>ъ</w:t>
      </w:r>
      <w:r w:rsidRPr="00BC3E71">
        <w:rPr>
          <w:rFonts w:ascii="Times New Roman" w:hAnsi="Times New Roman"/>
          <w:color w:val="000000"/>
          <w:sz w:val="28"/>
          <w:szCs w:val="28"/>
        </w:rPr>
        <w:t>ектов;</w:t>
      </w:r>
    </w:p>
    <w:p w:rsidR="00221D03" w:rsidRPr="00BC3E71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соблюдать правила пожарной и санитарной безопасности в лесах;</w:t>
      </w:r>
    </w:p>
    <w:p w:rsidR="00221D03" w:rsidRPr="00BC3E71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снести объекты лесной инфраструктуры после того, как в них отпадает надобность, и рекультивировать земли, на которых они располагались;</w:t>
      </w:r>
    </w:p>
    <w:p w:rsidR="00221D03" w:rsidRPr="00BC3E71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в установленном порядке представлять отчет об использовании лесов для ведения охотничьего хозяйства в орган исполнительной государственной власти Липецкой области, осуществляющей государственную политику в о</w:t>
      </w:r>
      <w:r w:rsidRPr="00BC3E71">
        <w:rPr>
          <w:rFonts w:ascii="Times New Roman" w:hAnsi="Times New Roman"/>
          <w:color w:val="000000"/>
          <w:sz w:val="28"/>
          <w:szCs w:val="28"/>
        </w:rPr>
        <w:t>б</w:t>
      </w:r>
      <w:r w:rsidRPr="00BC3E71">
        <w:rPr>
          <w:rFonts w:ascii="Times New Roman" w:hAnsi="Times New Roman"/>
          <w:color w:val="000000"/>
          <w:sz w:val="28"/>
          <w:szCs w:val="28"/>
        </w:rPr>
        <w:t>ласти лесных отношений в соответствии со ст. 49 Лесного кодекса РФ;</w:t>
      </w:r>
    </w:p>
    <w:p w:rsidR="00221D03" w:rsidRPr="00CA0D18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- выполнять другие обязанности, предусмотренные лесным </w:t>
      </w:r>
      <w:r w:rsidRPr="00CA0D18">
        <w:rPr>
          <w:rFonts w:ascii="Times New Roman" w:hAnsi="Times New Roman"/>
          <w:color w:val="000000"/>
          <w:sz w:val="28"/>
          <w:szCs w:val="28"/>
        </w:rPr>
        <w:t>законод</w:t>
      </w:r>
      <w:r w:rsidRPr="00CA0D18">
        <w:rPr>
          <w:rFonts w:ascii="Times New Roman" w:hAnsi="Times New Roman"/>
          <w:color w:val="000000"/>
          <w:sz w:val="28"/>
          <w:szCs w:val="28"/>
        </w:rPr>
        <w:t>а</w:t>
      </w:r>
      <w:r w:rsidRPr="00CA0D18">
        <w:rPr>
          <w:rFonts w:ascii="Times New Roman" w:hAnsi="Times New Roman"/>
          <w:color w:val="000000"/>
          <w:sz w:val="28"/>
          <w:szCs w:val="28"/>
        </w:rPr>
        <w:t>тельством о животном мире.</w:t>
      </w:r>
    </w:p>
    <w:p w:rsidR="00221D03" w:rsidRPr="00CA0D18" w:rsidRDefault="00221D03" w:rsidP="00412ADD">
      <w:pPr>
        <w:pStyle w:val="Style4"/>
        <w:widowControl/>
        <w:spacing w:line="276" w:lineRule="auto"/>
        <w:ind w:firstLine="851"/>
        <w:rPr>
          <w:rStyle w:val="FontStyle12"/>
          <w:spacing w:val="0"/>
          <w:sz w:val="28"/>
          <w:szCs w:val="28"/>
        </w:rPr>
      </w:pPr>
      <w:r w:rsidRPr="00CA0D18">
        <w:rPr>
          <w:rStyle w:val="FontStyle12"/>
          <w:spacing w:val="0"/>
          <w:sz w:val="28"/>
          <w:szCs w:val="28"/>
        </w:rPr>
        <w:t>Ограничение использования гражданами лесов для осуществления л</w:t>
      </w:r>
      <w:r w:rsidRPr="00CA0D18">
        <w:rPr>
          <w:rStyle w:val="FontStyle12"/>
          <w:spacing w:val="0"/>
          <w:sz w:val="28"/>
          <w:szCs w:val="28"/>
        </w:rPr>
        <w:t>ю</w:t>
      </w:r>
      <w:r w:rsidRPr="00CA0D18">
        <w:rPr>
          <w:rStyle w:val="FontStyle12"/>
          <w:spacing w:val="0"/>
          <w:sz w:val="28"/>
          <w:szCs w:val="28"/>
        </w:rPr>
        <w:t>бительской и спортивной охоты может устанавливаться в соответствии со ст</w:t>
      </w:r>
      <w:r w:rsidRPr="00CA0D18">
        <w:rPr>
          <w:rStyle w:val="FontStyle12"/>
          <w:spacing w:val="0"/>
          <w:sz w:val="28"/>
          <w:szCs w:val="28"/>
        </w:rPr>
        <w:t>а</w:t>
      </w:r>
      <w:r w:rsidRPr="00CA0D18">
        <w:rPr>
          <w:rStyle w:val="FontStyle12"/>
          <w:spacing w:val="0"/>
          <w:sz w:val="28"/>
          <w:szCs w:val="28"/>
        </w:rPr>
        <w:t>тьей 27 Лесного кодекса.</w:t>
      </w:r>
    </w:p>
    <w:p w:rsidR="00221D03" w:rsidRDefault="00221D03" w:rsidP="00CA0D18">
      <w:pPr>
        <w:pStyle w:val="Style4"/>
        <w:widowControl/>
        <w:spacing w:line="276" w:lineRule="auto"/>
        <w:ind w:firstLine="851"/>
        <w:rPr>
          <w:rStyle w:val="FontStyle12"/>
          <w:spacing w:val="0"/>
          <w:sz w:val="28"/>
          <w:szCs w:val="28"/>
        </w:rPr>
      </w:pPr>
      <w:r w:rsidRPr="00CA0D18">
        <w:rPr>
          <w:rStyle w:val="FontStyle12"/>
          <w:spacing w:val="0"/>
          <w:sz w:val="28"/>
          <w:szCs w:val="28"/>
        </w:rPr>
        <w:t>В соответствии с приказом Федерального агентства лесного хозяйства от 14 декабря 2010 года № 485 «Об утверждении особенностей использования, охраны, защиты, воспроизводства лесов, расположенных в водоохранных з</w:t>
      </w:r>
      <w:r w:rsidRPr="00CA0D18">
        <w:rPr>
          <w:rStyle w:val="FontStyle12"/>
          <w:spacing w:val="0"/>
          <w:sz w:val="28"/>
          <w:szCs w:val="28"/>
        </w:rPr>
        <w:t>о</w:t>
      </w:r>
      <w:r w:rsidRPr="00CA0D18">
        <w:rPr>
          <w:rStyle w:val="FontStyle12"/>
          <w:spacing w:val="0"/>
          <w:sz w:val="28"/>
          <w:szCs w:val="28"/>
        </w:rPr>
        <w:t>нах, лесов, выполняющих функции защиты природных и иных объектов, це</w:t>
      </w:r>
      <w:r w:rsidRPr="00CA0D18">
        <w:rPr>
          <w:rStyle w:val="FontStyle12"/>
          <w:spacing w:val="0"/>
          <w:sz w:val="28"/>
          <w:szCs w:val="28"/>
        </w:rPr>
        <w:t>н</w:t>
      </w:r>
      <w:r w:rsidRPr="00CA0D18">
        <w:rPr>
          <w:rStyle w:val="FontStyle12"/>
          <w:spacing w:val="0"/>
          <w:sz w:val="28"/>
          <w:szCs w:val="28"/>
        </w:rPr>
        <w:t>ных лесов, а также лесов, расположенных на особо защитных участках лесов»; частью 3 статьи 105 Лесного Кодекса Российской федерации осуществление видов деятельности в сфере охотничьего хозяйства запрещено в лесах зеленых зон.</w:t>
      </w: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306C1D" w:rsidRDefault="00306C1D" w:rsidP="00CA0D18">
      <w:pPr>
        <w:pStyle w:val="Style4"/>
        <w:widowControl/>
        <w:spacing w:line="276" w:lineRule="auto"/>
        <w:ind w:firstLine="851"/>
        <w:rPr>
          <w:color w:val="000000"/>
          <w:sz w:val="28"/>
          <w:szCs w:val="28"/>
        </w:rPr>
      </w:pPr>
    </w:p>
    <w:p w:rsidR="00221D03" w:rsidRDefault="00221D03" w:rsidP="00CA0D1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D7F90">
        <w:rPr>
          <w:rFonts w:ascii="Times New Roman" w:hAnsi="Times New Roman"/>
          <w:b/>
          <w:sz w:val="28"/>
          <w:szCs w:val="28"/>
        </w:rPr>
        <w:lastRenderedPageBreak/>
        <w:t xml:space="preserve">2.5.2. Перечень разрешенных для размещения объектов </w:t>
      </w:r>
      <w:proofErr w:type="gramStart"/>
      <w:r w:rsidRPr="008D7F90">
        <w:rPr>
          <w:rFonts w:ascii="Times New Roman" w:hAnsi="Times New Roman"/>
          <w:b/>
          <w:sz w:val="28"/>
          <w:szCs w:val="28"/>
        </w:rPr>
        <w:t>охотничьей</w:t>
      </w:r>
      <w:proofErr w:type="gramEnd"/>
      <w:r w:rsidRPr="008D7F90">
        <w:rPr>
          <w:rFonts w:ascii="Times New Roman" w:hAnsi="Times New Roman"/>
          <w:b/>
          <w:sz w:val="28"/>
          <w:szCs w:val="28"/>
        </w:rPr>
        <w:t xml:space="preserve"> </w:t>
      </w:r>
    </w:p>
    <w:p w:rsidR="00221D03" w:rsidRDefault="00306C1D" w:rsidP="00CA0D1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</w:t>
      </w:r>
      <w:r w:rsidR="00221D03" w:rsidRPr="008D7F90">
        <w:rPr>
          <w:rFonts w:ascii="Times New Roman" w:hAnsi="Times New Roman"/>
          <w:b/>
          <w:sz w:val="28"/>
          <w:szCs w:val="28"/>
        </w:rPr>
        <w:t>нфраструктуры</w:t>
      </w:r>
    </w:p>
    <w:p w:rsidR="00306C1D" w:rsidRPr="008D7F90" w:rsidRDefault="00306C1D" w:rsidP="00CA0D1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8D7F90" w:rsidRDefault="00221D03" w:rsidP="00CA0D18">
      <w:pPr>
        <w:shd w:val="clear" w:color="auto" w:fill="FFFFFF"/>
        <w:tabs>
          <w:tab w:val="left" w:pos="6782"/>
        </w:tabs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color w:val="000000"/>
          <w:sz w:val="28"/>
          <w:szCs w:val="28"/>
        </w:rPr>
        <w:t>Таблица 2.5.2.1</w:t>
      </w:r>
    </w:p>
    <w:p w:rsidR="00221D03" w:rsidRPr="008D7F90" w:rsidRDefault="00221D03" w:rsidP="00CA0D18">
      <w:pPr>
        <w:shd w:val="clear" w:color="auto" w:fill="FFFFFF"/>
        <w:tabs>
          <w:tab w:val="left" w:pos="6782"/>
        </w:tabs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color w:val="000000"/>
          <w:sz w:val="28"/>
          <w:szCs w:val="28"/>
        </w:rPr>
        <w:t>Параметры разрешенного использования лесов</w:t>
      </w:r>
    </w:p>
    <w:p w:rsidR="00221D03" w:rsidRPr="008D7F90" w:rsidRDefault="00221D03" w:rsidP="00CA0D18">
      <w:pPr>
        <w:shd w:val="clear" w:color="auto" w:fill="FFFFFF"/>
        <w:tabs>
          <w:tab w:val="left" w:pos="6782"/>
        </w:tabs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color w:val="000000"/>
          <w:sz w:val="28"/>
          <w:szCs w:val="28"/>
        </w:rPr>
        <w:t>при ведении охотничьего хозяйства</w:t>
      </w:r>
    </w:p>
    <w:p w:rsidR="00221D03" w:rsidRPr="00BC3E71" w:rsidRDefault="00221D03" w:rsidP="00CA0D18">
      <w:pPr>
        <w:shd w:val="clear" w:color="auto" w:fill="FFFFFF"/>
        <w:tabs>
          <w:tab w:val="left" w:pos="6782"/>
        </w:tabs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6"/>
        <w:gridCol w:w="4394"/>
        <w:gridCol w:w="1731"/>
        <w:gridCol w:w="2663"/>
      </w:tblGrid>
      <w:tr w:rsidR="00221D03" w:rsidRPr="00BC3E71" w:rsidTr="00412ADD">
        <w:trPr>
          <w:tblHeader/>
        </w:trPr>
        <w:tc>
          <w:tcPr>
            <w:tcW w:w="856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№№</w:t>
            </w:r>
          </w:p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4394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Виды мероприятий</w:t>
            </w:r>
          </w:p>
        </w:tc>
        <w:tc>
          <w:tcPr>
            <w:tcW w:w="1731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Единица</w:t>
            </w:r>
          </w:p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2663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Ежегодный допустимый объем</w:t>
            </w:r>
          </w:p>
        </w:tc>
      </w:tr>
      <w:tr w:rsidR="00221D03" w:rsidRPr="00BC3E71" w:rsidTr="00412ADD">
        <w:trPr>
          <w:tblHeader/>
        </w:trPr>
        <w:tc>
          <w:tcPr>
            <w:tcW w:w="856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1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63" w:type="dxa"/>
          </w:tcPr>
          <w:p w:rsidR="00221D03" w:rsidRPr="008D7F90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подкормочных площадок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кормушек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солонцов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Подрубка осины, ивы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Заготовка веточного корма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тонн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1.0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охотничьих вышек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водопоев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шт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21D03" w:rsidRPr="00BC3E71" w:rsidTr="00412ADD">
        <w:tc>
          <w:tcPr>
            <w:tcW w:w="856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4394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Заготовка сена</w:t>
            </w:r>
          </w:p>
        </w:tc>
        <w:tc>
          <w:tcPr>
            <w:tcW w:w="1731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тонн</w:t>
            </w:r>
          </w:p>
        </w:tc>
        <w:tc>
          <w:tcPr>
            <w:tcW w:w="2663" w:type="dxa"/>
          </w:tcPr>
          <w:p w:rsidR="00221D03" w:rsidRPr="00E00A0A" w:rsidRDefault="00221D03" w:rsidP="00821763">
            <w:pPr>
              <w:tabs>
                <w:tab w:val="left" w:pos="6782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0A0A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221D03" w:rsidRPr="00BC3E71" w:rsidRDefault="00221D03" w:rsidP="00C42C1E">
      <w:pPr>
        <w:shd w:val="clear" w:color="auto" w:fill="FFFFFF"/>
        <w:tabs>
          <w:tab w:val="left" w:pos="6782"/>
        </w:tabs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связи с тем, что в лесничестве работы по охотоустройству не провод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лись и, соответственно, не установлены классы бонитетов угодий для осно</w:t>
      </w:r>
      <w:r w:rsidRPr="00BC3E71">
        <w:rPr>
          <w:rFonts w:ascii="Times New Roman" w:hAnsi="Times New Roman"/>
          <w:color w:val="000000"/>
          <w:sz w:val="28"/>
          <w:szCs w:val="28"/>
        </w:rPr>
        <w:t>в</w:t>
      </w:r>
      <w:r w:rsidRPr="00BC3E71">
        <w:rPr>
          <w:rFonts w:ascii="Times New Roman" w:hAnsi="Times New Roman"/>
          <w:color w:val="000000"/>
          <w:sz w:val="28"/>
          <w:szCs w:val="28"/>
        </w:rPr>
        <w:t>ных видов охотфауны и прирост численности животных, то для определения размеров их добычи следует временно использовать нормативы «Инструкции о порядке добычи диких копытных животных по разрешениям (лицензиям) …». Для определения размеров охоты на осеннее-зимний сезон рекомендуются следующие нормы добычи от послепромысловой численности с учетом хозя</w:t>
      </w:r>
      <w:r w:rsidRPr="00BC3E71">
        <w:rPr>
          <w:rFonts w:ascii="Times New Roman" w:hAnsi="Times New Roman"/>
          <w:color w:val="000000"/>
          <w:sz w:val="28"/>
          <w:szCs w:val="28"/>
        </w:rPr>
        <w:t>й</w:t>
      </w:r>
      <w:r w:rsidRPr="00BC3E71">
        <w:rPr>
          <w:rFonts w:ascii="Times New Roman" w:hAnsi="Times New Roman"/>
          <w:color w:val="000000"/>
          <w:sz w:val="28"/>
          <w:szCs w:val="28"/>
        </w:rPr>
        <w:t>ственного прироста стада (Рекомендации по регулированию использования охотничьих животных в лесах Министерства природных ресурсов Российской Федерации, на которые возложены функции по ведению охотничьего хозяйства в комплексе с лесным хозяйством. М. 2001 г.):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по кабану – до 60%;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по косуле – до 10%;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зайцу – не более 30%;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лиса – до 28%.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При использовании лесных участков для осуществления видов деятел</w:t>
      </w:r>
      <w:r w:rsidRPr="00BC3E71">
        <w:rPr>
          <w:rFonts w:ascii="Times New Roman" w:hAnsi="Times New Roman"/>
          <w:color w:val="000000"/>
          <w:sz w:val="28"/>
          <w:szCs w:val="28"/>
        </w:rPr>
        <w:t>ь</w:t>
      </w:r>
      <w:r w:rsidRPr="00BC3E71">
        <w:rPr>
          <w:rFonts w:ascii="Times New Roman" w:hAnsi="Times New Roman"/>
          <w:color w:val="000000"/>
          <w:sz w:val="28"/>
          <w:szCs w:val="28"/>
        </w:rPr>
        <w:t>ности в сфере охотничьего хозяйства необходимо обеспечить выполнение тр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бований Правил санитарной безопасности в лесах, утвержденных постановл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нием Правительства Российской Федерации от 29.06.2007 г. № 414 и Правил пожарной безопасности в лесах, утвержденных постановлением Правительства </w:t>
      </w: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Российской Федерации от 30.06.2007 г. № 417, с изменениями и дополнениями (Постановление Правительства РФ от 05.05.2011 г).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Использование лесов для осуществления видов деятельности в сфере охотничьего хозяйства, как предпринимательской деятельности, на территории </w:t>
      </w:r>
      <w:r>
        <w:rPr>
          <w:rFonts w:ascii="Times New Roman" w:hAnsi="Times New Roman"/>
          <w:color w:val="000000"/>
          <w:sz w:val="28"/>
          <w:szCs w:val="28"/>
        </w:rPr>
        <w:t>Данковского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 лесничества не проектируется. Переданных в аренду лесных участков для ведения охотничьего хозяйства нет.</w:t>
      </w:r>
    </w:p>
    <w:p w:rsidR="00221D03" w:rsidRPr="00BC3E71" w:rsidRDefault="00221D03" w:rsidP="00412ADD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412AD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2.6. Нормативы, параметры и сроки разрешенного использования</w:t>
      </w:r>
    </w:p>
    <w:p w:rsidR="00221D03" w:rsidRPr="00BC3E71" w:rsidRDefault="00221D03" w:rsidP="00412AD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лесов для ведения  сельского хозяйства</w:t>
      </w:r>
    </w:p>
    <w:p w:rsidR="00221D03" w:rsidRPr="00BC3E71" w:rsidRDefault="00221D03" w:rsidP="00412ADD">
      <w:pPr>
        <w:shd w:val="clear" w:color="auto" w:fill="FFFFFF"/>
        <w:spacing w:after="0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Согласно ч.1 ст.38 Лесного Кодекса РФ леса лесничества могут испол</w:t>
      </w:r>
      <w:r w:rsidRPr="00BC3E71">
        <w:rPr>
          <w:rFonts w:ascii="Times New Roman" w:hAnsi="Times New Roman"/>
          <w:color w:val="000000"/>
          <w:sz w:val="28"/>
          <w:szCs w:val="28"/>
        </w:rPr>
        <w:t>ь</w:t>
      </w:r>
      <w:r w:rsidRPr="00BC3E71">
        <w:rPr>
          <w:rFonts w:ascii="Times New Roman" w:hAnsi="Times New Roman"/>
          <w:color w:val="000000"/>
          <w:sz w:val="28"/>
          <w:szCs w:val="28"/>
        </w:rPr>
        <w:t>зоваться для ведения сельского хозяйства (сенокошение, выпас сельскохозя</w:t>
      </w:r>
      <w:r w:rsidRPr="00BC3E71">
        <w:rPr>
          <w:rFonts w:ascii="Times New Roman" w:hAnsi="Times New Roman"/>
          <w:color w:val="000000"/>
          <w:sz w:val="28"/>
          <w:szCs w:val="28"/>
        </w:rPr>
        <w:t>й</w:t>
      </w:r>
      <w:r w:rsidRPr="00BC3E71">
        <w:rPr>
          <w:rFonts w:ascii="Times New Roman" w:hAnsi="Times New Roman"/>
          <w:color w:val="000000"/>
          <w:sz w:val="28"/>
          <w:szCs w:val="28"/>
        </w:rPr>
        <w:t>ственных животных, пчеловодство, выращивание сельскохозяйственных кул</w:t>
      </w:r>
      <w:r w:rsidRPr="00BC3E71">
        <w:rPr>
          <w:rFonts w:ascii="Times New Roman" w:hAnsi="Times New Roman"/>
          <w:color w:val="000000"/>
          <w:sz w:val="28"/>
          <w:szCs w:val="28"/>
        </w:rPr>
        <w:t>ь</w:t>
      </w:r>
      <w:r w:rsidRPr="00BC3E71">
        <w:rPr>
          <w:rFonts w:ascii="Times New Roman" w:hAnsi="Times New Roman"/>
          <w:color w:val="000000"/>
          <w:sz w:val="28"/>
          <w:szCs w:val="28"/>
        </w:rPr>
        <w:t>тур и иной сельскохозяйственной деятельности).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соответствии со ст. 9, ч.3 ст.38 Лесного Кодекса для ведения сельского хозяйства лесные участки предоставляются юридическим лицам на праве п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стоянного (бессрочного) пользования, аренды лесных участков, безвозмездн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го срочного пользования лесными участками, ограниченного пользования ч</w:t>
      </w:r>
      <w:r w:rsidRPr="00BC3E71">
        <w:rPr>
          <w:rFonts w:ascii="Times New Roman" w:hAnsi="Times New Roman"/>
          <w:color w:val="000000"/>
          <w:sz w:val="28"/>
          <w:szCs w:val="28"/>
        </w:rPr>
        <w:t>у</w:t>
      </w:r>
      <w:r w:rsidRPr="00BC3E71">
        <w:rPr>
          <w:rFonts w:ascii="Times New Roman" w:hAnsi="Times New Roman"/>
          <w:color w:val="000000"/>
          <w:sz w:val="28"/>
          <w:szCs w:val="28"/>
        </w:rPr>
        <w:t>жими лесными участками (сервитут) гражданам на право безвозмездного сро</w:t>
      </w:r>
      <w:r w:rsidRPr="00BC3E71">
        <w:rPr>
          <w:rFonts w:ascii="Times New Roman" w:hAnsi="Times New Roman"/>
          <w:color w:val="000000"/>
          <w:sz w:val="28"/>
          <w:szCs w:val="28"/>
        </w:rPr>
        <w:t>ч</w:t>
      </w:r>
      <w:r w:rsidRPr="00BC3E71">
        <w:rPr>
          <w:rFonts w:ascii="Times New Roman" w:hAnsi="Times New Roman"/>
          <w:color w:val="000000"/>
          <w:sz w:val="28"/>
          <w:szCs w:val="28"/>
        </w:rPr>
        <w:t>ного пользования лесными участками.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Согласно Приказа </w:t>
      </w:r>
      <w:r w:rsidRPr="00BC3E71">
        <w:rPr>
          <w:rFonts w:ascii="Times New Roman" w:hAnsi="Times New Roman"/>
          <w:sz w:val="28"/>
          <w:szCs w:val="28"/>
        </w:rPr>
        <w:t>Федерального агентства лесного хозяйства от 5 дека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 xml:space="preserve">ря 2011 г. N 509 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 «Об утверждении Правил использования лесов для ведения сельского хозяйства» лица, использующие леса для ведения сельского хозя</w:t>
      </w:r>
      <w:r w:rsidRPr="00BC3E71">
        <w:rPr>
          <w:rFonts w:ascii="Times New Roman" w:hAnsi="Times New Roman"/>
          <w:color w:val="000000"/>
          <w:sz w:val="28"/>
          <w:szCs w:val="28"/>
        </w:rPr>
        <w:t>й</w:t>
      </w:r>
      <w:r w:rsidRPr="00BC3E71">
        <w:rPr>
          <w:rFonts w:ascii="Times New Roman" w:hAnsi="Times New Roman"/>
          <w:color w:val="000000"/>
          <w:sz w:val="28"/>
          <w:szCs w:val="28"/>
        </w:rPr>
        <w:t>ства обязаны:</w:t>
      </w:r>
    </w:p>
    <w:p w:rsidR="00221D03" w:rsidRPr="00BC3E71" w:rsidRDefault="00221D03" w:rsidP="00412ADD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составлять при предоставлении лесов в постоянное (бессрочное) пол</w:t>
      </w:r>
      <w:r w:rsidRPr="00BC3E71">
        <w:rPr>
          <w:rFonts w:ascii="Times New Roman" w:hAnsi="Times New Roman"/>
          <w:color w:val="000000"/>
          <w:sz w:val="28"/>
          <w:szCs w:val="28"/>
        </w:rPr>
        <w:t>ь</w:t>
      </w:r>
      <w:r w:rsidRPr="00BC3E71">
        <w:rPr>
          <w:rFonts w:ascii="Times New Roman" w:hAnsi="Times New Roman"/>
          <w:color w:val="000000"/>
          <w:sz w:val="28"/>
          <w:szCs w:val="28"/>
        </w:rPr>
        <w:t>зование  или аренду проект освоения лесов;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осуществлять использование лесов в соответствии с проектом освоения лесов и лесохозяйственным регламентом лесничества;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не допускать нанесения вреда здоровью граждан, окружающей приро</w:t>
      </w:r>
      <w:r w:rsidRPr="00BC3E71">
        <w:rPr>
          <w:rFonts w:ascii="Times New Roman" w:hAnsi="Times New Roman"/>
          <w:color w:val="000000"/>
          <w:sz w:val="28"/>
          <w:szCs w:val="28"/>
        </w:rPr>
        <w:t>д</w:t>
      </w:r>
      <w:r w:rsidRPr="00BC3E71">
        <w:rPr>
          <w:rFonts w:ascii="Times New Roman" w:hAnsi="Times New Roman"/>
          <w:color w:val="000000"/>
          <w:sz w:val="28"/>
          <w:szCs w:val="28"/>
        </w:rPr>
        <w:t>ной среде;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предотвращать при использовании лесов возникновение эрозии почвы, исключать или ограничивать негативное воздействие на состояние и воспрои</w:t>
      </w:r>
      <w:r w:rsidRPr="00BC3E71">
        <w:rPr>
          <w:rFonts w:ascii="Times New Roman" w:hAnsi="Times New Roman"/>
          <w:color w:val="000000"/>
          <w:sz w:val="28"/>
          <w:szCs w:val="28"/>
        </w:rPr>
        <w:t>з</w:t>
      </w:r>
      <w:r w:rsidRPr="00BC3E71">
        <w:rPr>
          <w:rFonts w:ascii="Times New Roman" w:hAnsi="Times New Roman"/>
          <w:color w:val="000000"/>
          <w:sz w:val="28"/>
          <w:szCs w:val="28"/>
        </w:rPr>
        <w:t>водство лесов, а также на состояние водных и других природных объектов;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соблюдать правила пожарной безопасности в лесах, правила санитарной безопасности в лесах, правила лесовосстановления и правила ухода за лесами;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представлять ежегодно отчет об использовании лесов, отчет об охране и защите лесов, о воспроизводстве лесов в установленном порядке;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- предоставлять в обязательном порядке документированную информ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цию, предусмотренную ч.2 ст.91 Лесного кодекса РФ «Государственный ле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ной реестр»;</w:t>
      </w:r>
    </w:p>
    <w:p w:rsidR="00221D03" w:rsidRPr="00BC3E71" w:rsidRDefault="00221D03" w:rsidP="00412ADD">
      <w:pPr>
        <w:shd w:val="clear" w:color="auto" w:fill="FFFFFF"/>
        <w:tabs>
          <w:tab w:val="left" w:pos="0"/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выполнять другие обязанности, предусмотренные законодательством Российской Федерации.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Согласно приказа </w:t>
      </w:r>
      <w:r w:rsidRPr="00BC3E71">
        <w:rPr>
          <w:rFonts w:ascii="Times New Roman" w:hAnsi="Times New Roman"/>
          <w:sz w:val="28"/>
          <w:szCs w:val="28"/>
        </w:rPr>
        <w:t>Федерального агентства лесного хозяйства от 5 дека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 xml:space="preserve">ря 2011 г. N 509 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 «Об утверждении Правил использования лесов для ведения сельского хозяйства» лица, использующие леса для ведения сельского хозя</w:t>
      </w:r>
      <w:r w:rsidRPr="00BC3E71">
        <w:rPr>
          <w:rFonts w:ascii="Times New Roman" w:hAnsi="Times New Roman"/>
          <w:color w:val="000000"/>
          <w:sz w:val="28"/>
          <w:szCs w:val="28"/>
        </w:rPr>
        <w:t>й</w:t>
      </w:r>
      <w:r w:rsidRPr="00BC3E71">
        <w:rPr>
          <w:rFonts w:ascii="Times New Roman" w:hAnsi="Times New Roman"/>
          <w:color w:val="000000"/>
          <w:sz w:val="28"/>
          <w:szCs w:val="28"/>
        </w:rPr>
        <w:t>ства, имеют право: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получать информацию о лесном участке, переданном в постоянное (бессрочное) пользование, безвозмездное срочное пользование или аренду;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размещать согласно части 2 статьи 38 Лесного кодекса РФ ульи и пас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ки, возводить изгороди, навесы и другие временные постройки;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иметь другие права, если их реализация не противоречит требованиям законодательства РФ.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Согласно Приказа </w:t>
      </w:r>
      <w:r w:rsidRPr="00BC3E71">
        <w:rPr>
          <w:rFonts w:ascii="Times New Roman" w:hAnsi="Times New Roman"/>
          <w:sz w:val="28"/>
          <w:szCs w:val="28"/>
        </w:rPr>
        <w:t>Федерального агентства лесного хозяйства от 5 дека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 xml:space="preserve">ря 2011 г. N 509 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 «Об утверждении Правил использования лесов для ведения сельского хозяйства» невыполнение, гражданами, юридическими лицами, ос</w:t>
      </w:r>
      <w:r w:rsidRPr="00BC3E71">
        <w:rPr>
          <w:rFonts w:ascii="Times New Roman" w:hAnsi="Times New Roman"/>
          <w:color w:val="000000"/>
          <w:sz w:val="28"/>
          <w:szCs w:val="28"/>
        </w:rPr>
        <w:t>у</w:t>
      </w:r>
      <w:r w:rsidRPr="00BC3E71">
        <w:rPr>
          <w:rFonts w:ascii="Times New Roman" w:hAnsi="Times New Roman"/>
          <w:color w:val="000000"/>
          <w:sz w:val="28"/>
          <w:szCs w:val="28"/>
        </w:rPr>
        <w:t>ществляющими использование лесов, проекта освоения лесов является основ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нием для досрочного расторжения договора аренды лесного участка, а также принудительного прекращения права постоянного (бессрочного) и безвозмез</w:t>
      </w:r>
      <w:r w:rsidRPr="00BC3E71">
        <w:rPr>
          <w:rFonts w:ascii="Times New Roman" w:hAnsi="Times New Roman"/>
          <w:color w:val="000000"/>
          <w:sz w:val="28"/>
          <w:szCs w:val="28"/>
        </w:rPr>
        <w:t>д</w:t>
      </w:r>
      <w:r w:rsidRPr="00BC3E71">
        <w:rPr>
          <w:rFonts w:ascii="Times New Roman" w:hAnsi="Times New Roman"/>
          <w:color w:val="000000"/>
          <w:sz w:val="28"/>
          <w:szCs w:val="28"/>
        </w:rPr>
        <w:t>ного срочного пользования лесным участком или ограниченного пользования чужими лесными участкми (сервитут).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Использование лесов </w:t>
      </w:r>
      <w:r>
        <w:rPr>
          <w:rFonts w:ascii="Times New Roman" w:hAnsi="Times New Roman"/>
          <w:color w:val="000000"/>
          <w:sz w:val="28"/>
          <w:szCs w:val="28"/>
        </w:rPr>
        <w:t>Данковс</w:t>
      </w:r>
      <w:r w:rsidRPr="00BC3E71">
        <w:rPr>
          <w:rFonts w:ascii="Times New Roman" w:hAnsi="Times New Roman"/>
          <w:color w:val="000000"/>
          <w:sz w:val="28"/>
          <w:szCs w:val="28"/>
        </w:rPr>
        <w:t>кого лесничества для ведения сельского хозяйства запрещается в лесопарковых зонах (приказ Рослесхоза от 14.12.2010 г. № 485).</w:t>
      </w: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лесах, расположенных в водоохранных зонах и на особо защитных участках лесов, запрещается ведение сельского хозяйства, за исключением с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нокошения и пчеловодства (Лесной кодекс РФ ст.104 п.3; ст.107 п.2.1. в реда</w:t>
      </w:r>
      <w:r w:rsidRPr="00BC3E71">
        <w:rPr>
          <w:rFonts w:ascii="Times New Roman" w:hAnsi="Times New Roman"/>
          <w:color w:val="000000"/>
          <w:sz w:val="28"/>
          <w:szCs w:val="28"/>
        </w:rPr>
        <w:t>к</w:t>
      </w:r>
      <w:r w:rsidRPr="00BC3E71">
        <w:rPr>
          <w:rFonts w:ascii="Times New Roman" w:hAnsi="Times New Roman"/>
          <w:color w:val="000000"/>
          <w:sz w:val="28"/>
          <w:szCs w:val="28"/>
        </w:rPr>
        <w:t>ции Федерального закона от 29.12.2010 г. № 442-ФЗ).</w:t>
      </w:r>
    </w:p>
    <w:p w:rsidR="00221D03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противоэрозионных лесах ведение сельского хозяйства допускается с ограничениями, установленными Приказом Рослесхоза от 14.12.2010 г. № 485.</w:t>
      </w:r>
    </w:p>
    <w:p w:rsidR="00221D03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8D7F90" w:rsidRDefault="00221D03" w:rsidP="00412AD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D7F90">
        <w:rPr>
          <w:rFonts w:ascii="Times New Roman" w:hAnsi="Times New Roman"/>
          <w:b/>
          <w:sz w:val="28"/>
          <w:szCs w:val="28"/>
        </w:rPr>
        <w:lastRenderedPageBreak/>
        <w:t>2.6.1. Сведения о площадях лесных участков, на которых возможно сен</w:t>
      </w:r>
      <w:r w:rsidRPr="008D7F90">
        <w:rPr>
          <w:rFonts w:ascii="Times New Roman" w:hAnsi="Times New Roman"/>
          <w:b/>
          <w:sz w:val="28"/>
          <w:szCs w:val="28"/>
        </w:rPr>
        <w:t>о</w:t>
      </w:r>
      <w:r w:rsidRPr="008D7F90">
        <w:rPr>
          <w:rFonts w:ascii="Times New Roman" w:hAnsi="Times New Roman"/>
          <w:b/>
          <w:sz w:val="28"/>
          <w:szCs w:val="28"/>
        </w:rPr>
        <w:t>кошение, выпас сельскохозяйственных животных, пчеловодство, выр</w:t>
      </w:r>
      <w:r w:rsidRPr="008D7F90">
        <w:rPr>
          <w:rFonts w:ascii="Times New Roman" w:hAnsi="Times New Roman"/>
          <w:b/>
          <w:sz w:val="28"/>
          <w:szCs w:val="28"/>
        </w:rPr>
        <w:t>а</w:t>
      </w:r>
      <w:r w:rsidRPr="008D7F90">
        <w:rPr>
          <w:rFonts w:ascii="Times New Roman" w:hAnsi="Times New Roman"/>
          <w:b/>
          <w:sz w:val="28"/>
          <w:szCs w:val="28"/>
        </w:rPr>
        <w:t>щивание сельскохозяйственных культур</w:t>
      </w: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8D7F90">
        <w:rPr>
          <w:rFonts w:ascii="Times New Roman" w:hAnsi="Times New Roman"/>
          <w:i/>
          <w:color w:val="000000"/>
          <w:sz w:val="28"/>
          <w:szCs w:val="28"/>
        </w:rPr>
        <w:t>Сенокошение</w:t>
      </w: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Pr="008D7F90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 xml:space="preserve">Ведение сенокошения в лесах лесничества устанавливается с учетом ограничений, согласно </w:t>
      </w:r>
      <w:r w:rsidRPr="008D7F90">
        <w:rPr>
          <w:rStyle w:val="FontStyle12"/>
          <w:sz w:val="28"/>
          <w:szCs w:val="28"/>
        </w:rPr>
        <w:t xml:space="preserve">приказу Федерального агентства лесного хозяйства от 14 декабря 2010 года № 485 </w:t>
      </w:r>
      <w:r w:rsidRPr="008D7F90">
        <w:rPr>
          <w:rFonts w:ascii="Times New Roman" w:hAnsi="Times New Roman"/>
          <w:sz w:val="28"/>
          <w:szCs w:val="28"/>
        </w:rPr>
        <w:t>и допускается без ограничений в категориях защитных лесов:</w:t>
      </w:r>
    </w:p>
    <w:p w:rsidR="00221D03" w:rsidRPr="008D7F90" w:rsidRDefault="00221D03" w:rsidP="00412AD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леса водоохранных зон;</w:t>
      </w:r>
    </w:p>
    <w:p w:rsidR="00221D03" w:rsidRPr="008D7F90" w:rsidRDefault="00221D03" w:rsidP="00412AD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защитные полосы лесов вдоль федеральных автомобильных дорог о</w:t>
      </w:r>
      <w:r w:rsidRPr="008D7F90">
        <w:rPr>
          <w:rFonts w:ascii="Times New Roman" w:hAnsi="Times New Roman"/>
          <w:sz w:val="28"/>
          <w:szCs w:val="28"/>
        </w:rPr>
        <w:t>б</w:t>
      </w:r>
      <w:r w:rsidRPr="008D7F90">
        <w:rPr>
          <w:rFonts w:ascii="Times New Roman" w:hAnsi="Times New Roman"/>
          <w:sz w:val="28"/>
          <w:szCs w:val="28"/>
        </w:rPr>
        <w:t>щего пользования, автомобильных дорог общего пользования, находящихся в собственности субъектов Российской Федерации;</w:t>
      </w:r>
    </w:p>
    <w:p w:rsidR="00221D03" w:rsidRPr="008D7F90" w:rsidRDefault="00221D03" w:rsidP="00412AD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– леса, имеющие научное или историческое значение.</w:t>
      </w:r>
    </w:p>
    <w:p w:rsidR="00221D03" w:rsidRPr="008D7F90" w:rsidRDefault="00221D03" w:rsidP="00412ADD">
      <w:pPr>
        <w:widowControl w:val="0"/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В лесах зеленых зон сенокошение допускается без возведения изгородей вокруг сенокосных угодий.</w:t>
      </w:r>
    </w:p>
    <w:p w:rsidR="00221D03" w:rsidRPr="008D7F90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Для сенокошения используются нелесные земли, а также необлесив-шиеся лесосеки, прогалины и другие, не покрытые лесной растительностью земли, до проведения на них лесовосстановления.</w:t>
      </w:r>
    </w:p>
    <w:p w:rsidR="00221D03" w:rsidRPr="008D7F90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В необходимых случаях для сенокошения могут использоваться приго</w:t>
      </w:r>
      <w:r w:rsidRPr="008D7F90">
        <w:rPr>
          <w:rFonts w:ascii="Times New Roman" w:hAnsi="Times New Roman"/>
          <w:sz w:val="28"/>
          <w:szCs w:val="28"/>
        </w:rPr>
        <w:t>д</w:t>
      </w:r>
      <w:r w:rsidRPr="008D7F90">
        <w:rPr>
          <w:rFonts w:ascii="Times New Roman" w:hAnsi="Times New Roman"/>
          <w:sz w:val="28"/>
          <w:szCs w:val="28"/>
        </w:rPr>
        <w:t>ные для этой цели участки малоценных насаждений, не намеченные под реко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струкцию.</w:t>
      </w:r>
    </w:p>
    <w:p w:rsidR="00221D03" w:rsidRPr="008D7F90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8D7F90">
        <w:rPr>
          <w:rFonts w:ascii="Times New Roman" w:hAnsi="Times New Roman"/>
          <w:sz w:val="28"/>
          <w:szCs w:val="28"/>
        </w:rPr>
        <w:t>Сенокосные угодья, утратившие свое значение и неиспользуемые, тр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буют проведения почвенного обследования с целью рекомендаций по культ</w:t>
      </w:r>
      <w:r w:rsidRPr="008D7F90">
        <w:rPr>
          <w:rFonts w:ascii="Times New Roman" w:hAnsi="Times New Roman"/>
          <w:sz w:val="28"/>
          <w:szCs w:val="28"/>
        </w:rPr>
        <w:t>и</w:t>
      </w:r>
      <w:r w:rsidRPr="008D7F90">
        <w:rPr>
          <w:rFonts w:ascii="Times New Roman" w:hAnsi="Times New Roman"/>
          <w:sz w:val="28"/>
          <w:szCs w:val="28"/>
        </w:rPr>
        <w:t>вируемым на данных участках породам с последующим лесоразведением.</w:t>
      </w: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  <w:u w:val="single"/>
        </w:rPr>
      </w:pP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  <w:u w:val="single"/>
        </w:rPr>
      </w:pPr>
      <w:r w:rsidRPr="008D7F90">
        <w:rPr>
          <w:rFonts w:ascii="Times New Roman" w:hAnsi="Times New Roman"/>
          <w:i/>
          <w:color w:val="000000"/>
          <w:sz w:val="28"/>
          <w:szCs w:val="28"/>
          <w:u w:val="single"/>
        </w:rPr>
        <w:t>Выпас скота</w:t>
      </w: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221D03" w:rsidRPr="008D7F90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Выпас скота,согласно приказу Федерального агентства лесного хозяйства от 5 декабря 2011 года № 509 запрещается на участках: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занятых лесными культурами, естественными молодняками ценных древесных пород, насаждениями с развитым жизнеспособным подростом;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селекционно-лесосеменных, сосновых, елово-пихтовых, ивовых, тве</w:t>
      </w:r>
      <w:r w:rsidRPr="008D7F90">
        <w:rPr>
          <w:rFonts w:ascii="Times New Roman" w:hAnsi="Times New Roman"/>
          <w:sz w:val="28"/>
          <w:szCs w:val="28"/>
        </w:rPr>
        <w:t>р</w:t>
      </w:r>
      <w:r w:rsidRPr="008D7F90">
        <w:rPr>
          <w:rFonts w:ascii="Times New Roman" w:hAnsi="Times New Roman"/>
          <w:sz w:val="28"/>
          <w:szCs w:val="28"/>
        </w:rPr>
        <w:t>долиственных, орехоплодных плантаций;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 проектируемыми мероприятиями по содействию естественному лес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восстановлению и лесовосстановлению хвойными и твердолиственными пор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дами;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>– с легкоразмываемыми и развеиваемыми почвами.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Владельцы сельскохозяйственных животных обеспечивают: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огораживание скотопрогонов или пастбища во избежание потрав ле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ных культур, питомников, молодняков естественного происхождения и других ценных участков леса;</w:t>
      </w:r>
    </w:p>
    <w:p w:rsidR="00221D03" w:rsidRPr="008D7F90" w:rsidRDefault="00221D03" w:rsidP="00412AD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выпас сельскохозяйственных животных пастухом (за исключением в</w:t>
      </w:r>
      <w:r w:rsidRPr="008D7F90">
        <w:rPr>
          <w:rFonts w:ascii="Times New Roman" w:hAnsi="Times New Roman"/>
          <w:sz w:val="28"/>
          <w:szCs w:val="28"/>
        </w:rPr>
        <w:t>ы</w:t>
      </w:r>
      <w:r w:rsidRPr="008D7F90">
        <w:rPr>
          <w:rFonts w:ascii="Times New Roman" w:hAnsi="Times New Roman"/>
          <w:sz w:val="28"/>
          <w:szCs w:val="28"/>
        </w:rPr>
        <w:t>паса на огороженных участках или на привязи).</w:t>
      </w:r>
    </w:p>
    <w:p w:rsidR="00221D03" w:rsidRPr="008D7F90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Пастьба коз разрешается исключительно на предварительно огороже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ных владельцами сельскохозяйственных животных лесных участках или на привязи.</w:t>
      </w:r>
    </w:p>
    <w:p w:rsidR="00221D03" w:rsidRPr="008D7F90" w:rsidRDefault="00221D03" w:rsidP="00412ADD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Неиспользуемые пастбищные угодья подлежат почвенному обследов</w:t>
      </w:r>
      <w:r w:rsidRPr="008D7F90">
        <w:rPr>
          <w:rFonts w:ascii="Times New Roman" w:hAnsi="Times New Roman"/>
          <w:sz w:val="28"/>
          <w:szCs w:val="28"/>
        </w:rPr>
        <w:t>а</w:t>
      </w:r>
      <w:r w:rsidRPr="008D7F90">
        <w:rPr>
          <w:rFonts w:ascii="Times New Roman" w:hAnsi="Times New Roman"/>
          <w:sz w:val="28"/>
          <w:szCs w:val="28"/>
        </w:rPr>
        <w:t>нию с последующим лесоразведением.</w:t>
      </w:r>
    </w:p>
    <w:p w:rsidR="00221D03" w:rsidRPr="008D7F90" w:rsidRDefault="00221D03" w:rsidP="00412ADD">
      <w:pPr>
        <w:shd w:val="clear" w:color="auto" w:fill="FFFFFF"/>
        <w:tabs>
          <w:tab w:val="left" w:pos="90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i/>
          <w:color w:val="000000"/>
          <w:sz w:val="28"/>
          <w:szCs w:val="28"/>
        </w:rPr>
        <w:t>Пчеловодство</w:t>
      </w:r>
    </w:p>
    <w:p w:rsidR="00221D03" w:rsidRPr="008D7F90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8D7F90">
        <w:rPr>
          <w:rFonts w:ascii="Times New Roman" w:hAnsi="Times New Roman"/>
          <w:color w:val="000000"/>
          <w:sz w:val="28"/>
          <w:szCs w:val="28"/>
        </w:rPr>
        <w:t>Ведение  пчеловодства в лесах лесничества допускается на всей площ</w:t>
      </w:r>
      <w:r w:rsidRPr="008D7F90">
        <w:rPr>
          <w:rFonts w:ascii="Times New Roman" w:hAnsi="Times New Roman"/>
          <w:color w:val="000000"/>
          <w:sz w:val="28"/>
          <w:szCs w:val="28"/>
        </w:rPr>
        <w:t>а</w:t>
      </w:r>
      <w:r w:rsidRPr="008D7F90">
        <w:rPr>
          <w:rFonts w:ascii="Times New Roman" w:hAnsi="Times New Roman"/>
          <w:color w:val="000000"/>
          <w:sz w:val="28"/>
          <w:szCs w:val="28"/>
        </w:rPr>
        <w:t>ди, кроме лесопарковой зоны.</w:t>
      </w: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В качестве кормовой базы для медоносных пчел используются лесные участки, на которых в составе древесного, кустарникового или травяно - к</w:t>
      </w:r>
      <w:r w:rsidRPr="008D7F90">
        <w:rPr>
          <w:rFonts w:ascii="Times New Roman" w:hAnsi="Times New Roman"/>
          <w:sz w:val="28"/>
          <w:szCs w:val="28"/>
        </w:rPr>
        <w:t>у</w:t>
      </w:r>
      <w:r w:rsidRPr="008D7F90">
        <w:rPr>
          <w:rFonts w:ascii="Times New Roman" w:hAnsi="Times New Roman"/>
          <w:sz w:val="28"/>
          <w:szCs w:val="28"/>
        </w:rPr>
        <w:t>старникового яруса имеются медоносные растения.</w:t>
      </w: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Лесные участки для размещения ульев и пасек предоставляются, в первую очередь, на опушках леса, прогалинах и других, не покрытых лесной растительностью землях.</w:t>
      </w: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Разбросанность по территории лесничества медоносных растений, коро</w:t>
      </w:r>
      <w:r w:rsidRPr="008D7F90">
        <w:rPr>
          <w:rFonts w:ascii="Times New Roman" w:hAnsi="Times New Roman"/>
          <w:sz w:val="28"/>
          <w:szCs w:val="28"/>
        </w:rPr>
        <w:t>т</w:t>
      </w:r>
      <w:r w:rsidRPr="008D7F90">
        <w:rPr>
          <w:rFonts w:ascii="Times New Roman" w:hAnsi="Times New Roman"/>
          <w:sz w:val="28"/>
          <w:szCs w:val="28"/>
        </w:rPr>
        <w:t>кий срок цветения (10 – 15 дней) основных медоносов, преимущественно ве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ной неустойчивые погодные условия, организация пчеловодства в лесном х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зяйстве только на базе лесных участков нерентабельна. Хороших медоносов под пологом леса в лесном фонде лесничеств мало.</w:t>
      </w: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Постоянное размещение пасек в лесу нецелесообразно, однако временное размещение кочующих пасек в период цветения липы, кленов, акации и других медоносов вполне возможно. В связи с эпизодическим характером это мер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приятие следует отнести к оперативному планированию, не нуждающемуся в регулировании.</w:t>
      </w: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Интенсивность цветения и конкретные места размещения пасек опред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 xml:space="preserve">ляются лесничеством. Для успешного разведения пчеловодства необходимо в обязательном порядке соблюдать правила содержания и кормления пчел, а также планировать и проводить работы по повышению нектаропродуктивности  </w:t>
      </w:r>
      <w:r w:rsidRPr="008D7F90">
        <w:rPr>
          <w:rFonts w:ascii="Times New Roman" w:hAnsi="Times New Roman"/>
          <w:sz w:val="28"/>
          <w:szCs w:val="28"/>
        </w:rPr>
        <w:lastRenderedPageBreak/>
        <w:t>местных угодий. Улучшение базы медосбора, особенно подсевом нектарон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сов, будет способствовать созданию лучшей кормовой базы пчеловодства.</w:t>
      </w:r>
    </w:p>
    <w:p w:rsidR="00221D03" w:rsidRPr="008D7F90" w:rsidRDefault="00221D03" w:rsidP="00412AD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8D7F90" w:rsidRDefault="00221D03" w:rsidP="002F276F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Таблица 2.6.1.1</w:t>
      </w:r>
    </w:p>
    <w:p w:rsidR="00221D03" w:rsidRDefault="00221D03" w:rsidP="002F276F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Медопродуктивность медоносных растений в лесном фонде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5096"/>
      </w:tblGrid>
      <w:tr w:rsidR="00221D03" w:rsidRPr="008D7F90" w:rsidTr="0089650D">
        <w:trPr>
          <w:tblHeader/>
        </w:trPr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sz w:val="24"/>
                <w:szCs w:val="24"/>
              </w:rPr>
              <w:t>Наименование медоносных растений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sz w:val="24"/>
                <w:szCs w:val="24"/>
              </w:rPr>
              <w:t>Медопродуктивность в переводе на полное п</w:t>
            </w:r>
            <w:r w:rsidRPr="008D7F90">
              <w:rPr>
                <w:rFonts w:ascii="Times New Roman" w:hAnsi="Times New Roman"/>
                <w:sz w:val="24"/>
                <w:szCs w:val="24"/>
              </w:rPr>
              <w:t>о</w:t>
            </w:r>
            <w:r w:rsidRPr="008D7F90">
              <w:rPr>
                <w:rFonts w:ascii="Times New Roman" w:hAnsi="Times New Roman"/>
                <w:sz w:val="24"/>
                <w:szCs w:val="24"/>
              </w:rPr>
              <w:t>крытие нектара кг/га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Липа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Акация белая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Клены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Ива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Груша обыкновенная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Яблоня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Вишня птичья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Слива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Кустарники – медоносы (средняя)</w:t>
            </w:r>
          </w:p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в. т.ч: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Малина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Смородина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Медоносы на сенокосах, прогалинах, вырубках (средняя медопродукти</w:t>
            </w:r>
            <w:r w:rsidRPr="008D7F90">
              <w:rPr>
                <w:rFonts w:ascii="Times New Roman" w:hAnsi="Times New Roman"/>
                <w:sz w:val="28"/>
                <w:szCs w:val="28"/>
              </w:rPr>
              <w:t>в</w:t>
            </w:r>
            <w:r w:rsidRPr="008D7F90">
              <w:rPr>
                <w:rFonts w:ascii="Times New Roman" w:hAnsi="Times New Roman"/>
                <w:sz w:val="28"/>
                <w:szCs w:val="28"/>
              </w:rPr>
              <w:t>ность)</w:t>
            </w:r>
          </w:p>
        </w:tc>
        <w:tc>
          <w:tcPr>
            <w:tcW w:w="509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</w:tbl>
    <w:p w:rsidR="00221D03" w:rsidRPr="008D7F90" w:rsidRDefault="00221D03" w:rsidP="002F276F">
      <w:pPr>
        <w:jc w:val="right"/>
        <w:rPr>
          <w:rFonts w:ascii="Times New Roman" w:hAnsi="Times New Roman"/>
          <w:sz w:val="28"/>
          <w:szCs w:val="28"/>
        </w:rPr>
      </w:pPr>
    </w:p>
    <w:p w:rsidR="00221D03" w:rsidRPr="008D7F90" w:rsidRDefault="00221D03" w:rsidP="002F276F">
      <w:pPr>
        <w:jc w:val="right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Таблица 2.6.1.2</w:t>
      </w:r>
    </w:p>
    <w:p w:rsidR="00221D03" w:rsidRPr="008D7F90" w:rsidRDefault="00221D03" w:rsidP="002F276F">
      <w:pPr>
        <w:jc w:val="center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Потребность в нектаре 1 пчелосемьи и возможный выход товарного меда и воска с 1 пчелосемьи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2370"/>
        <w:gridCol w:w="2726"/>
      </w:tblGrid>
      <w:tr w:rsidR="00221D03" w:rsidRPr="008D7F90" w:rsidTr="0089650D">
        <w:tc>
          <w:tcPr>
            <w:tcW w:w="4757" w:type="dxa"/>
            <w:vMerge w:val="restart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Потребность в нектаре 1 пчелосемьи, кг</w:t>
            </w:r>
          </w:p>
        </w:tc>
        <w:tc>
          <w:tcPr>
            <w:tcW w:w="5096" w:type="dxa"/>
            <w:gridSpan w:val="2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Средняя норма сбора, товарного меда и воска 1 пчелосемьи</w:t>
            </w:r>
          </w:p>
        </w:tc>
      </w:tr>
      <w:tr w:rsidR="00221D03" w:rsidRPr="008D7F90" w:rsidTr="0089650D">
        <w:tc>
          <w:tcPr>
            <w:tcW w:w="4757" w:type="dxa"/>
            <w:vMerge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меда, кг</w:t>
            </w:r>
          </w:p>
        </w:tc>
        <w:tc>
          <w:tcPr>
            <w:tcW w:w="2726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воска, кг</w:t>
            </w:r>
          </w:p>
        </w:tc>
      </w:tr>
      <w:tr w:rsidR="00221D03" w:rsidRPr="008D7F90" w:rsidTr="0089650D">
        <w:tc>
          <w:tcPr>
            <w:tcW w:w="4757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370" w:type="dxa"/>
          </w:tcPr>
          <w:p w:rsidR="00221D03" w:rsidRPr="008D7F90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726" w:type="dxa"/>
          </w:tcPr>
          <w:p w:rsidR="00221D03" w:rsidRPr="008D7F90" w:rsidRDefault="00221D03" w:rsidP="00412ADD">
            <w:pPr>
              <w:tabs>
                <w:tab w:val="left" w:pos="322"/>
                <w:tab w:val="center" w:pos="108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Pr="008D7F9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221D03" w:rsidRDefault="00221D03" w:rsidP="00CA2873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8D7F90" w:rsidRDefault="00221D03" w:rsidP="00412AD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 xml:space="preserve">В лесостепной зоне большое значение в кормовой базе имеют сенокосы и пастбища, однако, в лесном фонде лесничества таких угодий всего </w:t>
      </w:r>
      <w:r w:rsidRPr="008A195D">
        <w:rPr>
          <w:rFonts w:ascii="Times New Roman" w:hAnsi="Times New Roman"/>
          <w:sz w:val="28"/>
          <w:szCs w:val="28"/>
        </w:rPr>
        <w:t>87га</w:t>
      </w:r>
      <w:r w:rsidRPr="008D7F90">
        <w:rPr>
          <w:rFonts w:ascii="Times New Roman" w:hAnsi="Times New Roman"/>
          <w:sz w:val="28"/>
          <w:szCs w:val="28"/>
        </w:rPr>
        <w:t>. О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новными медоносными растениями пойменных и суходольных лугов считаю</w:t>
      </w:r>
      <w:r w:rsidRPr="008D7F90">
        <w:rPr>
          <w:rFonts w:ascii="Times New Roman" w:hAnsi="Times New Roman"/>
          <w:sz w:val="28"/>
          <w:szCs w:val="28"/>
        </w:rPr>
        <w:t>т</w:t>
      </w:r>
      <w:r w:rsidRPr="008D7F90">
        <w:rPr>
          <w:rFonts w:ascii="Times New Roman" w:hAnsi="Times New Roman"/>
          <w:sz w:val="28"/>
          <w:szCs w:val="28"/>
        </w:rPr>
        <w:t xml:space="preserve">ся: клевер луговой, клевер гибридный, клевер ползучий, горошек мышиный, люцерна желтая, герань луговая, василек луговой, шалфей луговой, лядвенец рогатый, душица обыкновенная, а также кустарники – ивы,терн, шиповники, </w:t>
      </w:r>
      <w:r w:rsidRPr="008D7F90">
        <w:rPr>
          <w:rFonts w:ascii="Times New Roman" w:hAnsi="Times New Roman"/>
          <w:sz w:val="28"/>
          <w:szCs w:val="28"/>
        </w:rPr>
        <w:lastRenderedPageBreak/>
        <w:t>ежевика и др. Положительно влияют на медосбор мероприятия по улучшению естественных сенокосов и пастбищ прежде всего подсев бобовых трав. Бол</w:t>
      </w:r>
      <w:r w:rsidRPr="008D7F90">
        <w:rPr>
          <w:rFonts w:ascii="Times New Roman" w:hAnsi="Times New Roman"/>
          <w:sz w:val="28"/>
          <w:szCs w:val="28"/>
        </w:rPr>
        <w:t>ь</w:t>
      </w:r>
      <w:r w:rsidRPr="008D7F90">
        <w:rPr>
          <w:rFonts w:ascii="Times New Roman" w:hAnsi="Times New Roman"/>
          <w:sz w:val="28"/>
          <w:szCs w:val="28"/>
        </w:rPr>
        <w:t>шое значение имеют также культурные медоносы – подсолнечник, гречиха, плодово-ягодные посадки.</w:t>
      </w:r>
    </w:p>
    <w:p w:rsidR="00221D03" w:rsidRDefault="00221D03" w:rsidP="00412ADD">
      <w:pPr>
        <w:jc w:val="center"/>
        <w:rPr>
          <w:i/>
          <w:iCs/>
          <w:sz w:val="28"/>
          <w:szCs w:val="28"/>
        </w:rPr>
      </w:pPr>
    </w:p>
    <w:p w:rsidR="00221D03" w:rsidRPr="00BC3E71" w:rsidRDefault="00221D03" w:rsidP="00412ADD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  <w:sectPr w:rsidR="00221D03" w:rsidRPr="00BC3E71" w:rsidSect="003779DF">
          <w:pgSz w:w="11906" w:h="16838"/>
          <w:pgMar w:top="1134" w:right="907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412ADD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Таблица 2.6.1.</w:t>
      </w:r>
      <w:r>
        <w:rPr>
          <w:rFonts w:ascii="Times New Roman" w:hAnsi="Times New Roman"/>
          <w:sz w:val="28"/>
          <w:szCs w:val="28"/>
        </w:rPr>
        <w:t>3</w:t>
      </w:r>
    </w:p>
    <w:p w:rsidR="00221D03" w:rsidRPr="00BC3E71" w:rsidRDefault="00221D03" w:rsidP="00412AD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Расчет медопродуктивности угодий лесничества</w:t>
      </w:r>
    </w:p>
    <w:p w:rsidR="00221D03" w:rsidRDefault="00221D03" w:rsidP="009D3E28">
      <w:pPr>
        <w:spacing w:after="0" w:line="280" w:lineRule="exact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выявления возможного к содержанию количества пчелосемей и сбора товарного меда</w:t>
      </w:r>
    </w:p>
    <w:p w:rsidR="00221D03" w:rsidRPr="00BC3E71" w:rsidRDefault="00221D03" w:rsidP="009D3E28">
      <w:pPr>
        <w:spacing w:after="0" w:line="28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14864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5"/>
        <w:gridCol w:w="1344"/>
        <w:gridCol w:w="1346"/>
        <w:gridCol w:w="1078"/>
        <w:gridCol w:w="1076"/>
        <w:gridCol w:w="1060"/>
        <w:gridCol w:w="1062"/>
        <w:gridCol w:w="1156"/>
        <w:gridCol w:w="1174"/>
        <w:gridCol w:w="1175"/>
        <w:gridCol w:w="1166"/>
        <w:gridCol w:w="1512"/>
      </w:tblGrid>
      <w:tr w:rsidR="00221D03" w:rsidRPr="00BC3E71" w:rsidTr="00CA0D18">
        <w:tc>
          <w:tcPr>
            <w:tcW w:w="1715" w:type="dxa"/>
            <w:vMerge w:val="restart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Наимено-вание ме-доносов</w:t>
            </w:r>
          </w:p>
        </w:tc>
        <w:tc>
          <w:tcPr>
            <w:tcW w:w="1344" w:type="dxa"/>
            <w:vMerge w:val="restart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Общая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распрост-ранения,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346" w:type="dxa"/>
            <w:vMerge w:val="restart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в переводе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на полное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покрытие,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154" w:type="dxa"/>
            <w:gridSpan w:val="2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Медопродуктив-ность в переводе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на полное покры-тие</w:t>
            </w:r>
          </w:p>
        </w:tc>
        <w:tc>
          <w:tcPr>
            <w:tcW w:w="1060" w:type="dxa"/>
            <w:vMerge w:val="restart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Экспл.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запас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нектара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(50%)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от общей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гр.5), ц</w:t>
            </w:r>
          </w:p>
        </w:tc>
        <w:tc>
          <w:tcPr>
            <w:tcW w:w="1062" w:type="dxa"/>
            <w:vMerge w:val="restart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Потреб-ность в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нектаре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 пчело-семьи,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156" w:type="dxa"/>
            <w:vMerge w:val="restart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Возмож-ное к со-держанию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к-во пче-лосемей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(</w:t>
            </w:r>
            <w:r w:rsidRPr="00CA0D18">
              <w:rPr>
                <w:rFonts w:ascii="Times New Roman" w:hAnsi="Times New Roman"/>
                <w:sz w:val="24"/>
                <w:szCs w:val="24"/>
                <w:u w:val="single"/>
              </w:rPr>
              <w:t>гр.6</w:t>
            </w:r>
            <w:r w:rsidRPr="00CA0D18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гр.7</w:t>
            </w:r>
          </w:p>
        </w:tc>
        <w:tc>
          <w:tcPr>
            <w:tcW w:w="2349" w:type="dxa"/>
            <w:gridSpan w:val="2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Средняя норма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сбора товарного меда и воска на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 пчелосемью</w:t>
            </w:r>
          </w:p>
        </w:tc>
        <w:tc>
          <w:tcPr>
            <w:tcW w:w="2678" w:type="dxa"/>
            <w:gridSpan w:val="2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Возможный сбор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товарного меда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и воска</w:t>
            </w:r>
          </w:p>
        </w:tc>
      </w:tr>
      <w:tr w:rsidR="00221D03" w:rsidRPr="00BC3E71" w:rsidTr="00CA0D18">
        <w:tc>
          <w:tcPr>
            <w:tcW w:w="1715" w:type="dxa"/>
            <w:vMerge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4" w:type="dxa"/>
            <w:vMerge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6" w:type="dxa"/>
            <w:vMerge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нектара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в кг/га</w:t>
            </w:r>
          </w:p>
        </w:tc>
        <w:tc>
          <w:tcPr>
            <w:tcW w:w="1076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по всей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площ., ц</w:t>
            </w:r>
          </w:p>
        </w:tc>
        <w:tc>
          <w:tcPr>
            <w:tcW w:w="1060" w:type="dxa"/>
            <w:vMerge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2" w:type="dxa"/>
            <w:vMerge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56" w:type="dxa"/>
            <w:vMerge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4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меда,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175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воска,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166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меда,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  <w:tc>
          <w:tcPr>
            <w:tcW w:w="1512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воска,</w:t>
            </w:r>
          </w:p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кг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8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60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62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56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74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75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66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512" w:type="dxa"/>
          </w:tcPr>
          <w:p w:rsidR="00221D03" w:rsidRPr="00CA0D18" w:rsidRDefault="00221D03" w:rsidP="009D3E28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Акация </w:t>
            </w:r>
          </w:p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белая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4.0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2.0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Липа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395.0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197.5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2460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Клены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85.5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42.8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Ивы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51.0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25.5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Плодовые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Медоносы </w:t>
            </w:r>
          </w:p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на сеноко-</w:t>
            </w:r>
          </w:p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сах,поля-</w:t>
            </w:r>
          </w:p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нах  и др.</w:t>
            </w:r>
          </w:p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землях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BC3E71" w:rsidTr="00CA0D18">
        <w:tc>
          <w:tcPr>
            <w:tcW w:w="1715" w:type="dxa"/>
          </w:tcPr>
          <w:p w:rsidR="00221D03" w:rsidRPr="00CA0D18" w:rsidRDefault="00221D03" w:rsidP="00412A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 xml:space="preserve"> ИТОГО:</w:t>
            </w:r>
          </w:p>
        </w:tc>
        <w:tc>
          <w:tcPr>
            <w:tcW w:w="134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710</w:t>
            </w:r>
          </w:p>
        </w:tc>
        <w:tc>
          <w:tcPr>
            <w:tcW w:w="134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1078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541.3</w:t>
            </w:r>
          </w:p>
        </w:tc>
        <w:tc>
          <w:tcPr>
            <w:tcW w:w="1060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270.8</w:t>
            </w:r>
          </w:p>
        </w:tc>
        <w:tc>
          <w:tcPr>
            <w:tcW w:w="106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5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1174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75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3375</w:t>
            </w:r>
          </w:p>
        </w:tc>
        <w:tc>
          <w:tcPr>
            <w:tcW w:w="1512" w:type="dxa"/>
          </w:tcPr>
          <w:p w:rsidR="00221D03" w:rsidRPr="00CA0D18" w:rsidRDefault="00221D03" w:rsidP="00412A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0D18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</w:tr>
    </w:tbl>
    <w:p w:rsidR="00221D03" w:rsidRPr="00BC3E71" w:rsidRDefault="00221D03" w:rsidP="00412AD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Примечание</w:t>
      </w:r>
      <w:r w:rsidRPr="00BC3E71">
        <w:rPr>
          <w:rFonts w:ascii="Times New Roman" w:hAnsi="Times New Roman"/>
          <w:sz w:val="28"/>
          <w:szCs w:val="28"/>
        </w:rPr>
        <w:tab/>
        <w:t>Учитывая большую территориальную разобщенность лесничества и разбросанность по ней мед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носных растений, короткий срок цветения (10-15 дней) основных медоносов, преимущественно весной, неустойчивые погодные условия, организация пчеловодства на базе только лесных участков нерентабельна.</w:t>
      </w:r>
    </w:p>
    <w:p w:rsidR="00221D03" w:rsidRPr="00BC3E71" w:rsidRDefault="00221D03" w:rsidP="00412AD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Однако, с учетом смежных с лесными участками сельскохозяйственных полей, с произрастающими на них 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доносными сельскохозяйственными культурами, дают возможность иметь кочующиеся пасеки.</w:t>
      </w:r>
    </w:p>
    <w:p w:rsidR="00221D03" w:rsidRPr="00BC3E71" w:rsidRDefault="00221D03" w:rsidP="001A414A">
      <w:pPr>
        <w:spacing w:after="0" w:line="300" w:lineRule="exact"/>
        <w:ind w:firstLine="709"/>
        <w:jc w:val="center"/>
        <w:rPr>
          <w:rFonts w:ascii="Times New Roman" w:hAnsi="Times New Roman"/>
          <w:i/>
          <w:sz w:val="28"/>
          <w:szCs w:val="28"/>
        </w:rPr>
        <w:sectPr w:rsidR="00221D03" w:rsidRPr="00BC3E71" w:rsidSect="003779DF">
          <w:pgSz w:w="16838" w:h="11906" w:orient="landscape"/>
          <w:pgMar w:top="1134" w:right="1134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412ADD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lastRenderedPageBreak/>
        <w:t>Выращивание  сельскохозяйственных культур и иная</w:t>
      </w:r>
    </w:p>
    <w:p w:rsidR="00221D03" w:rsidRPr="00BC3E71" w:rsidRDefault="00221D03" w:rsidP="00412ADD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сельскохозяйственная деятельность</w:t>
      </w:r>
    </w:p>
    <w:p w:rsidR="00221D03" w:rsidRPr="00BC3E71" w:rsidRDefault="00221D03" w:rsidP="00412ADD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выращивания сельскохозяйственных культур и иной сельскохозя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t>ственной</w:t>
      </w:r>
      <w:r>
        <w:rPr>
          <w:rFonts w:ascii="Times New Roman" w:hAnsi="Times New Roman"/>
          <w:sz w:val="28"/>
          <w:szCs w:val="28"/>
        </w:rPr>
        <w:t xml:space="preserve"> деятельности используются пашни</w:t>
      </w:r>
      <w:r w:rsidRPr="00BC3E71">
        <w:rPr>
          <w:rFonts w:ascii="Times New Roman" w:hAnsi="Times New Roman"/>
          <w:sz w:val="28"/>
          <w:szCs w:val="28"/>
        </w:rPr>
        <w:t>, а также необлесившиеся лесос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ки, прогалины и другие, не покрытые лесной растительностью земли до пров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дения на них лесовосстановления.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лесных участках, используемых для выращивания сельскохозя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t>ственных культур и иной сельскохозяйственной деятельности, химические и биологические препараты применяются в соответствии с Федеральным зак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ном «О безопасном обращении с пестицидами и агрохимикатами» от 19 июля 1997 года № 109-ФЗ (Собрание законодательства Российской Федерации, 1997 № 29, ст. 3510, 2003,  № 2 ст. 153, ст.167, 2004, № 27 ст. 2711, 2006 № 43, ст. 4412).</w:t>
      </w:r>
    </w:p>
    <w:p w:rsidR="00221D03" w:rsidRDefault="00221D03" w:rsidP="002F276F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Default="00221D03" w:rsidP="002F276F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412ADD" w:rsidRDefault="00221D03" w:rsidP="002F276F">
      <w:pPr>
        <w:jc w:val="center"/>
        <w:rPr>
          <w:rFonts w:ascii="Times New Roman" w:hAnsi="Times New Roman"/>
          <w:b/>
          <w:sz w:val="28"/>
          <w:szCs w:val="28"/>
        </w:rPr>
      </w:pPr>
      <w:r w:rsidRPr="00412ADD">
        <w:rPr>
          <w:rFonts w:ascii="Times New Roman" w:hAnsi="Times New Roman"/>
          <w:b/>
          <w:sz w:val="28"/>
          <w:szCs w:val="28"/>
        </w:rPr>
        <w:t>2.6.2. Параметры использования лесов для ведения сельского хозяйства</w:t>
      </w:r>
    </w:p>
    <w:p w:rsidR="00221D03" w:rsidRDefault="00221D03" w:rsidP="002F276F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412ADD">
      <w:pPr>
        <w:shd w:val="clear" w:color="auto" w:fill="FFFFFF"/>
        <w:spacing w:after="0"/>
        <w:ind w:firstLine="85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2.6.2</w:t>
      </w:r>
      <w:r w:rsidRPr="00BC3E71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1</w:t>
      </w:r>
    </w:p>
    <w:p w:rsidR="00221D03" w:rsidRPr="00BC3E71" w:rsidRDefault="00221D03" w:rsidP="00412ADD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Параметры разрешенного использования лесов для ведения</w:t>
      </w:r>
    </w:p>
    <w:p w:rsidR="00221D03" w:rsidRPr="00BC3E71" w:rsidRDefault="00221D03" w:rsidP="00412ADD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сельского хозяйства</w:t>
      </w:r>
    </w:p>
    <w:p w:rsidR="00221D03" w:rsidRPr="00BC3E71" w:rsidRDefault="00221D03" w:rsidP="00AE2A54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3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4675"/>
        <w:gridCol w:w="1584"/>
        <w:gridCol w:w="2419"/>
      </w:tblGrid>
      <w:tr w:rsidR="00221D03" w:rsidRPr="00BC3E71" w:rsidTr="00AE2A54">
        <w:trPr>
          <w:trHeight w:hRule="exact" w:val="69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№№ п/п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Виды пользований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Ежегодный доп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стимый объем</w:t>
            </w:r>
          </w:p>
        </w:tc>
      </w:tr>
      <w:tr w:rsidR="00221D03" w:rsidRPr="00BC3E71" w:rsidTr="00AE2A54">
        <w:trPr>
          <w:trHeight w:hRule="exact" w:val="31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221D03" w:rsidRPr="00BC3E71" w:rsidTr="00AE2A54">
        <w:trPr>
          <w:trHeight w:hRule="exact"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Использование пашни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</w:tr>
      <w:tr w:rsidR="00221D03" w:rsidRPr="00BC3E71" w:rsidTr="00AE2A54">
        <w:trPr>
          <w:trHeight w:hRule="exact"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21D03" w:rsidRPr="00BC3E71" w:rsidRDefault="00221D03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Сенокошение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га/тонн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55/44</w:t>
            </w:r>
          </w:p>
        </w:tc>
      </w:tr>
      <w:tr w:rsidR="00221D03" w:rsidRPr="00BC3E71" w:rsidTr="00AE2A54">
        <w:trPr>
          <w:trHeight w:hRule="exact"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Выпас с/х животных: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9D3E28">
        <w:trPr>
          <w:trHeight w:hRule="exact" w:val="33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а/ на выгонах, пастбищах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га/голов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24/24</w:t>
            </w:r>
          </w:p>
        </w:tc>
      </w:tr>
      <w:tr w:rsidR="00221D03" w:rsidRPr="00BC3E71" w:rsidTr="009D3E28">
        <w:trPr>
          <w:trHeight w:hRule="exact" w:val="33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Пчеловодство: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9D3E28">
        <w:trPr>
          <w:trHeight w:hRule="exact" w:val="75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 возможное к содержанию колич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ство пчелосемей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пчелосемей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221D03" w:rsidRPr="00BC3E71" w:rsidRDefault="00221D03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</w:tr>
    </w:tbl>
    <w:p w:rsidR="00221D03" w:rsidRDefault="00221D03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D7F90">
      <w:pPr>
        <w:jc w:val="center"/>
        <w:rPr>
          <w:i/>
          <w:sz w:val="28"/>
          <w:szCs w:val="28"/>
        </w:rPr>
      </w:pPr>
    </w:p>
    <w:p w:rsidR="00221D03" w:rsidRDefault="00221D03" w:rsidP="008D7F90">
      <w:pPr>
        <w:jc w:val="center"/>
        <w:rPr>
          <w:i/>
          <w:sz w:val="28"/>
          <w:szCs w:val="28"/>
        </w:rPr>
      </w:pPr>
    </w:p>
    <w:p w:rsidR="00221D03" w:rsidRDefault="00221D03" w:rsidP="008D7F90">
      <w:pPr>
        <w:jc w:val="center"/>
        <w:rPr>
          <w:i/>
          <w:sz w:val="28"/>
          <w:szCs w:val="28"/>
        </w:rPr>
      </w:pPr>
    </w:p>
    <w:p w:rsidR="00221D03" w:rsidRPr="008D7F90" w:rsidRDefault="00221D03" w:rsidP="00CA0D1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>Требования к использованию лесов для ведения сельского</w:t>
      </w:r>
    </w:p>
    <w:p w:rsidR="00221D03" w:rsidRPr="008D7F90" w:rsidRDefault="00221D03" w:rsidP="00CA0D18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хозяйства в зоне радиоактивного загрязнения</w:t>
      </w:r>
    </w:p>
    <w:p w:rsidR="00221D03" w:rsidRDefault="00221D03" w:rsidP="00CA0D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8D7F90" w:rsidRDefault="00221D03" w:rsidP="00CA0D1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Сенокошение и выпас скота</w:t>
      </w:r>
    </w:p>
    <w:p w:rsidR="00221D03" w:rsidRPr="008D7F90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- Выпас рабочего и откормочного скота, а также заготовка сена для него допускается на лесных пастбищах и сенокосах с плотностью загрязнения по</w:t>
      </w:r>
      <w:r w:rsidRPr="008D7F90">
        <w:rPr>
          <w:rFonts w:ascii="Times New Roman" w:hAnsi="Times New Roman"/>
          <w:sz w:val="28"/>
          <w:szCs w:val="28"/>
        </w:rPr>
        <w:t>ч</w:t>
      </w:r>
      <w:r w:rsidRPr="008D7F90">
        <w:rPr>
          <w:rFonts w:ascii="Times New Roman" w:hAnsi="Times New Roman"/>
          <w:sz w:val="28"/>
          <w:szCs w:val="28"/>
        </w:rPr>
        <w:t>вы цезием-137 не более 5 ки/км</w:t>
      </w:r>
      <w:r w:rsidRPr="008D7F90">
        <w:rPr>
          <w:rFonts w:ascii="Times New Roman" w:hAnsi="Times New Roman"/>
          <w:sz w:val="28"/>
          <w:szCs w:val="28"/>
          <w:vertAlign w:val="superscript"/>
        </w:rPr>
        <w:t>2</w:t>
      </w:r>
      <w:r w:rsidRPr="008D7F90">
        <w:rPr>
          <w:rFonts w:ascii="Times New Roman" w:hAnsi="Times New Roman"/>
          <w:sz w:val="28"/>
          <w:szCs w:val="28"/>
        </w:rPr>
        <w:t>.</w:t>
      </w:r>
    </w:p>
    <w:p w:rsidR="00221D03" w:rsidRPr="008D7F90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- Выпас молочного скота и заготовка сена для него допускается на угод</w:t>
      </w:r>
      <w:r w:rsidRPr="008D7F90">
        <w:rPr>
          <w:rFonts w:ascii="Times New Roman" w:hAnsi="Times New Roman"/>
          <w:sz w:val="28"/>
          <w:szCs w:val="28"/>
        </w:rPr>
        <w:t>ь</w:t>
      </w:r>
      <w:r w:rsidRPr="008D7F90">
        <w:rPr>
          <w:rFonts w:ascii="Times New Roman" w:hAnsi="Times New Roman"/>
          <w:sz w:val="28"/>
          <w:szCs w:val="28"/>
        </w:rPr>
        <w:t>ях с плотностью до 2 ки/км</w:t>
      </w:r>
      <w:r w:rsidRPr="008D7F90">
        <w:rPr>
          <w:rFonts w:ascii="Times New Roman" w:hAnsi="Times New Roman"/>
          <w:sz w:val="28"/>
          <w:szCs w:val="28"/>
          <w:vertAlign w:val="superscript"/>
        </w:rPr>
        <w:t>2</w:t>
      </w:r>
      <w:r w:rsidRPr="008D7F90">
        <w:rPr>
          <w:rFonts w:ascii="Times New Roman" w:hAnsi="Times New Roman"/>
          <w:sz w:val="28"/>
          <w:szCs w:val="28"/>
        </w:rPr>
        <w:t>.</w:t>
      </w:r>
    </w:p>
    <w:p w:rsidR="00221D03" w:rsidRPr="008D7F90" w:rsidRDefault="00221D03" w:rsidP="00CA0D1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ab/>
        <w:t>Пчеловодство –допускается на всей территории лесничества в зоне з</w:t>
      </w:r>
      <w:r w:rsidRPr="008D7F90">
        <w:rPr>
          <w:rFonts w:ascii="Times New Roman" w:hAnsi="Times New Roman"/>
          <w:sz w:val="28"/>
          <w:szCs w:val="28"/>
        </w:rPr>
        <w:t>а</w:t>
      </w:r>
      <w:r w:rsidRPr="008D7F90">
        <w:rPr>
          <w:rFonts w:ascii="Times New Roman" w:hAnsi="Times New Roman"/>
          <w:sz w:val="28"/>
          <w:szCs w:val="28"/>
        </w:rPr>
        <w:t>грязнения (до 15 ки/км</w:t>
      </w:r>
      <w:r w:rsidRPr="008D7F90">
        <w:rPr>
          <w:rFonts w:ascii="Times New Roman" w:hAnsi="Times New Roman"/>
          <w:sz w:val="28"/>
          <w:szCs w:val="28"/>
          <w:vertAlign w:val="superscript"/>
        </w:rPr>
        <w:t>2</w:t>
      </w:r>
      <w:r w:rsidRPr="008D7F90">
        <w:rPr>
          <w:rFonts w:ascii="Times New Roman" w:hAnsi="Times New Roman"/>
          <w:sz w:val="28"/>
          <w:szCs w:val="28"/>
        </w:rPr>
        <w:t>).</w:t>
      </w:r>
    </w:p>
    <w:p w:rsidR="00221D03" w:rsidRPr="008D7F90" w:rsidRDefault="00221D03" w:rsidP="00CA0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Собранный мед и другая продукция пчеловодства подлежат радиацио</w:t>
      </w:r>
      <w:r w:rsidRPr="008D7F90">
        <w:rPr>
          <w:rFonts w:ascii="Times New Roman" w:hAnsi="Times New Roman"/>
          <w:sz w:val="28"/>
          <w:szCs w:val="28"/>
        </w:rPr>
        <w:t>н</w:t>
      </w:r>
      <w:r w:rsidRPr="008D7F90">
        <w:rPr>
          <w:rFonts w:ascii="Times New Roman" w:hAnsi="Times New Roman"/>
          <w:sz w:val="28"/>
          <w:szCs w:val="28"/>
        </w:rPr>
        <w:t>ному</w:t>
      </w:r>
    </w:p>
    <w:p w:rsidR="00221D03" w:rsidRPr="00BC3E71" w:rsidRDefault="00221D03" w:rsidP="00CA0D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12AD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2.7. Нормативы, параметры и сроки разрешенного использования</w:t>
      </w:r>
    </w:p>
    <w:p w:rsidR="00221D03" w:rsidRPr="00BC3E71" w:rsidRDefault="00221D03" w:rsidP="00412AD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лесов для осуществления научно - исследовательской и</w:t>
      </w:r>
    </w:p>
    <w:p w:rsidR="00221D03" w:rsidRPr="00BC3E71" w:rsidRDefault="00221D03" w:rsidP="00412AD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образовательной деятельности</w:t>
      </w:r>
    </w:p>
    <w:p w:rsidR="00221D03" w:rsidRPr="00BC3E71" w:rsidRDefault="00221D03" w:rsidP="00412AD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осуществления научно-исследовательской деятельности, образов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тельной деятельности, лесные участки, в соответствии со статьей 40 Лесного кодекса РФ, предоставляются государственным и муниципальным учрежден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ям в постоянное (бессрочное) пользование, другим научным и образовател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ным организациям – в аренду.</w:t>
      </w:r>
    </w:p>
    <w:p w:rsidR="00221D03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пунктом 3 статьи 72 Лесного кодекса РФ, договор аре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ды лесного участка для осуществления научно-исследовательской и образов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тельной деятельности заключается на срок от 10 до 49 лет.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К использованию лесов для осуществления образовательной деятельн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сти относится создание и использование на лесных участках полигонов, опы</w:t>
      </w:r>
      <w:r w:rsidRPr="008D7F90">
        <w:rPr>
          <w:rFonts w:ascii="Times New Roman" w:hAnsi="Times New Roman"/>
          <w:sz w:val="28"/>
          <w:szCs w:val="28"/>
        </w:rPr>
        <w:t>т</w:t>
      </w:r>
      <w:r w:rsidRPr="008D7F90">
        <w:rPr>
          <w:rFonts w:ascii="Times New Roman" w:hAnsi="Times New Roman"/>
          <w:sz w:val="28"/>
          <w:szCs w:val="28"/>
        </w:rPr>
        <w:t>ных площадок для изучения природы леса, обучения методам таксации леса, технологии рубок лесных насаждений, работ по охране, защите, воспроизво</w:t>
      </w:r>
      <w:r w:rsidRPr="008D7F90">
        <w:rPr>
          <w:rFonts w:ascii="Times New Roman" w:hAnsi="Times New Roman"/>
          <w:sz w:val="28"/>
          <w:szCs w:val="28"/>
        </w:rPr>
        <w:t>д</w:t>
      </w:r>
      <w:r w:rsidRPr="008D7F90">
        <w:rPr>
          <w:rFonts w:ascii="Times New Roman" w:hAnsi="Times New Roman"/>
          <w:sz w:val="28"/>
          <w:szCs w:val="28"/>
        </w:rPr>
        <w:t>ству лесов и других мероприятий в области изучения, использования, охраны, защиты, воспроизводства лесов, иных компонентов природы, объектов необх</w:t>
      </w:r>
      <w:r w:rsidRPr="008D7F90">
        <w:rPr>
          <w:rFonts w:ascii="Times New Roman" w:hAnsi="Times New Roman"/>
          <w:sz w:val="28"/>
          <w:szCs w:val="28"/>
        </w:rPr>
        <w:t>о</w:t>
      </w:r>
      <w:r w:rsidRPr="008D7F90">
        <w:rPr>
          <w:rFonts w:ascii="Times New Roman" w:hAnsi="Times New Roman"/>
          <w:sz w:val="28"/>
          <w:szCs w:val="28"/>
        </w:rPr>
        <w:t>димой лесной инфраструктуры для закрепления на практике у обучающихся специальных знаний и навыков.</w:t>
      </w:r>
    </w:p>
    <w:p w:rsidR="00221D03" w:rsidRPr="00BC3E71" w:rsidRDefault="00221D03" w:rsidP="00CA0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Использование лесов для научно- исследовательской и образовательной деятельности осуществляется в соответствии с Правилами использования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сов для осуществления научно-исследовательской деятельности, образовател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lastRenderedPageBreak/>
        <w:t>ной деятельности, утвержденными приказом Федерального агентства лесного хозяйства от 23 декабря 2011 г. N 548, которые  разрешают: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рубку деревьев в научных и образовательных целях;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лесной инфраструктуры, с установкой специальных знаков, информационных и иных указателей;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осуществление экспериментальной деятельности по охране, защите, воспроизводству и использованию лесов в целях разработки, опытно-производственной проверки и внедрения результатов научно-исследовательских и опытно-конструкторских работ;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испытание биологических и иных средств для изучения их влияния на экологическую систему леса;</w:t>
      </w:r>
    </w:p>
    <w:p w:rsidR="00221D03" w:rsidRPr="00BC3E71" w:rsidRDefault="00221D03" w:rsidP="00412ADD">
      <w:p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и использование объектов учебно-практической базы.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использовании лесных участков для осуществления научно-исследовательской и образовательной деятельности необходимо обеспечить выполнение требований Правил санитарной безопасности в лесах, утвержде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ных Постановлением Правительства РФ от 29.06.2007г. № 414, и Правил п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жарной безопасности в лесах, утвержденных Постановлением Правительства РФ от 30.06.2007г. № 417 (с изменениями и дополнениями, утвержденными Постановлением Правительства РФ от 05.05.2011 г. № 343).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п.40 Правил санитарной безопасности в лесах запрещ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ется разведение и использование растений, животных и других организмов, не свойственных естественным экологическим системам, а также созданных и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кусственным путем, без разработки эффективных мер по предотвращению их неконтролируемого размножения.</w:t>
      </w:r>
    </w:p>
    <w:p w:rsidR="00221D03" w:rsidRPr="00BC3E71" w:rsidRDefault="00221D03" w:rsidP="00412AD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Юридические лица используют лесные участки для осуществления нау</w:t>
      </w:r>
      <w:r w:rsidRPr="00BC3E71">
        <w:rPr>
          <w:rFonts w:ascii="Times New Roman" w:hAnsi="Times New Roman"/>
          <w:sz w:val="28"/>
          <w:szCs w:val="28"/>
        </w:rPr>
        <w:t>ч</w:t>
      </w:r>
      <w:r w:rsidRPr="00BC3E71">
        <w:rPr>
          <w:rFonts w:ascii="Times New Roman" w:hAnsi="Times New Roman"/>
          <w:sz w:val="28"/>
          <w:szCs w:val="28"/>
        </w:rPr>
        <w:t>но-исследовательной деятельности, образовательной деятельности на основ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нии договоров аренды (договоров постоянного (бессрочного) пользования) и в соответствии с проектом освоения лесов, прошедшим государственную эк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пертизу.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и образовательной деятельности, обязаны: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составлять проект освоения лесов в соответствии с частью 1 статьи 88 Лесного кодекса Российской Федерации;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осуществлять использование лесов и выполнение мероприятий по охране, защите, воспроизводству лесов в соответствии с проектом освоения л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сов; соблюдать условия договора аренды лесного участка;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lastRenderedPageBreak/>
        <w:t>– осуществлять использование лесов способами и технологиями, предо</w:t>
      </w:r>
      <w:r w:rsidRPr="008D7F90">
        <w:rPr>
          <w:rFonts w:ascii="Times New Roman" w:hAnsi="Times New Roman"/>
          <w:sz w:val="28"/>
          <w:szCs w:val="28"/>
        </w:rPr>
        <w:t>т</w:t>
      </w:r>
      <w:r w:rsidRPr="008D7F90">
        <w:rPr>
          <w:rFonts w:ascii="Times New Roman" w:hAnsi="Times New Roman"/>
          <w:sz w:val="28"/>
          <w:szCs w:val="28"/>
        </w:rPr>
        <w:t>вращающими возникновение эрозии почв, исключающими или ограничива</w:t>
      </w:r>
      <w:r w:rsidRPr="008D7F90">
        <w:rPr>
          <w:rFonts w:ascii="Times New Roman" w:hAnsi="Times New Roman"/>
          <w:sz w:val="28"/>
          <w:szCs w:val="28"/>
        </w:rPr>
        <w:t>ю</w:t>
      </w:r>
      <w:r w:rsidRPr="008D7F90">
        <w:rPr>
          <w:rFonts w:ascii="Times New Roman" w:hAnsi="Times New Roman"/>
          <w:sz w:val="28"/>
          <w:szCs w:val="28"/>
        </w:rPr>
        <w:t>щими негативное воздействие на последующее воспроизводство лесов, а также на состояние водных и других природных объектов;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соблюдать правила пожарной безопасности в лесах и правила санита</w:t>
      </w:r>
      <w:r w:rsidRPr="008D7F90">
        <w:rPr>
          <w:rFonts w:ascii="Times New Roman" w:hAnsi="Times New Roman"/>
          <w:sz w:val="28"/>
          <w:szCs w:val="28"/>
        </w:rPr>
        <w:t>р</w:t>
      </w:r>
      <w:r w:rsidRPr="008D7F90">
        <w:rPr>
          <w:rFonts w:ascii="Times New Roman" w:hAnsi="Times New Roman"/>
          <w:sz w:val="28"/>
          <w:szCs w:val="28"/>
        </w:rPr>
        <w:t>ной безопасности в лесах;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в соответствии с частью 2 статьи 26 Лесного кодекса Российской Фед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рации подавать ежегодно лесную декларацию;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в соответствии с частью 1 статьи 49 Лесного кодекса Российской Фед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рации представлять отчет об использовании лесов;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в соответствии с частью 1 статьи 60 Лесного кодекса Российской Фед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рации представлять отчет об охране и о защите лесов;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в соответствии с частью 4 статьи 91 Лесного кодекса Российской Фед</w:t>
      </w:r>
      <w:r w:rsidRPr="008D7F90">
        <w:rPr>
          <w:rFonts w:ascii="Times New Roman" w:hAnsi="Times New Roman"/>
          <w:sz w:val="28"/>
          <w:szCs w:val="28"/>
        </w:rPr>
        <w:t>е</w:t>
      </w:r>
      <w:r w:rsidRPr="008D7F90">
        <w:rPr>
          <w:rFonts w:ascii="Times New Roman" w:hAnsi="Times New Roman"/>
          <w:sz w:val="28"/>
          <w:szCs w:val="28"/>
        </w:rPr>
        <w:t>рации представлять в государственный лесной реестр в установленном порядке документированную информацию, предусмотренную частью 2 статьи 91 Ле</w:t>
      </w:r>
      <w:r w:rsidRPr="008D7F90">
        <w:rPr>
          <w:rFonts w:ascii="Times New Roman" w:hAnsi="Times New Roman"/>
          <w:sz w:val="28"/>
          <w:szCs w:val="28"/>
        </w:rPr>
        <w:t>с</w:t>
      </w:r>
      <w:r w:rsidRPr="008D7F90">
        <w:rPr>
          <w:rFonts w:ascii="Times New Roman" w:hAnsi="Times New Roman"/>
          <w:sz w:val="28"/>
          <w:szCs w:val="28"/>
        </w:rPr>
        <w:t>ного кодекса Российской Федерации.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При осуществлении использования лесов для научно-исследовательской деятельности, образовательной деятельности не допускается: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повреждение лесных насаждений, растительного покрова и почв за пределами предоставленного лесного участка;</w:t>
      </w:r>
    </w:p>
    <w:p w:rsidR="00221D03" w:rsidRPr="008D7F90" w:rsidRDefault="00221D03" w:rsidP="00CA0D1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– 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</w:r>
    </w:p>
    <w:p w:rsidR="00221D03" w:rsidRDefault="00221D03" w:rsidP="00CA0D18">
      <w:pPr>
        <w:pStyle w:val="Style10"/>
        <w:widowControl/>
        <w:spacing w:line="276" w:lineRule="auto"/>
        <w:ind w:firstLine="709"/>
        <w:jc w:val="both"/>
        <w:rPr>
          <w:sz w:val="28"/>
          <w:szCs w:val="28"/>
        </w:rPr>
      </w:pPr>
      <w:r w:rsidRPr="008D7F90">
        <w:rPr>
          <w:sz w:val="28"/>
          <w:szCs w:val="28"/>
        </w:rPr>
        <w:t>– загрязнение площади предоставленного лесного участка и территории за его пределами химическими и радиоактивными веществами.</w:t>
      </w:r>
    </w:p>
    <w:p w:rsidR="00221D03" w:rsidRDefault="00221D03" w:rsidP="00CA0D18">
      <w:pPr>
        <w:pStyle w:val="Style10"/>
        <w:widowControl/>
        <w:spacing w:line="276" w:lineRule="auto"/>
        <w:ind w:firstLine="709"/>
        <w:jc w:val="both"/>
        <w:rPr>
          <w:sz w:val="28"/>
          <w:szCs w:val="28"/>
        </w:rPr>
      </w:pPr>
    </w:p>
    <w:p w:rsidR="00221D03" w:rsidRPr="008D7F90" w:rsidRDefault="00221D03" w:rsidP="00CA0D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7F90">
        <w:rPr>
          <w:rFonts w:ascii="Times New Roman" w:hAnsi="Times New Roman"/>
          <w:sz w:val="28"/>
          <w:szCs w:val="28"/>
        </w:rPr>
        <w:t>Леса Данковского лесничества не используются в качестве научно-исследовательской и образовательной деятельности ввиду отсутствия объектов учебно-практической базы.</w:t>
      </w:r>
    </w:p>
    <w:p w:rsidR="00221D03" w:rsidRDefault="00221D03" w:rsidP="00CA0D18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412AD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2.8. Нормативы, параметры и сроки разрешенного использования</w:t>
      </w:r>
    </w:p>
    <w:p w:rsidR="00221D03" w:rsidRDefault="00221D03" w:rsidP="00412ADD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 xml:space="preserve"> лесов для осуществления рекреационной деятельности</w:t>
      </w:r>
    </w:p>
    <w:p w:rsidR="00221D03" w:rsidRDefault="00221D03" w:rsidP="00CA0D18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8D7F90" w:rsidRDefault="00221D03" w:rsidP="00412AD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D7F90">
        <w:rPr>
          <w:rFonts w:ascii="Times New Roman" w:hAnsi="Times New Roman"/>
          <w:b/>
          <w:bCs/>
          <w:sz w:val="28"/>
          <w:szCs w:val="28"/>
        </w:rPr>
        <w:t>2.8.1. Нормативы использования лесов для осуществления рекреационной деятельности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Использование участков лесного фонда в целях рекреационной дея</w:t>
      </w:r>
      <w:r w:rsidRPr="00106029">
        <w:rPr>
          <w:rFonts w:ascii="Times New Roman" w:hAnsi="Times New Roman"/>
          <w:sz w:val="28"/>
          <w:szCs w:val="28"/>
        </w:rPr>
        <w:softHyphen/>
        <w:t>тельности регламентируется ст.11,41 Лесного кодекса РФ, Правилами испол</w:t>
      </w:r>
      <w:r w:rsidRPr="00106029">
        <w:rPr>
          <w:rFonts w:ascii="Times New Roman" w:hAnsi="Times New Roman"/>
          <w:sz w:val="28"/>
          <w:szCs w:val="28"/>
        </w:rPr>
        <w:t>ь</w:t>
      </w:r>
      <w:r w:rsidRPr="00106029">
        <w:rPr>
          <w:rFonts w:ascii="Times New Roman" w:hAnsi="Times New Roman"/>
          <w:sz w:val="28"/>
          <w:szCs w:val="28"/>
        </w:rPr>
        <w:lastRenderedPageBreak/>
        <w:t>зования лесов для осуществления рекреационной деятельности, утвержденн</w:t>
      </w:r>
      <w:r w:rsidRPr="00106029">
        <w:rPr>
          <w:rFonts w:ascii="Times New Roman" w:hAnsi="Times New Roman"/>
          <w:sz w:val="28"/>
          <w:szCs w:val="28"/>
        </w:rPr>
        <w:t>ы</w:t>
      </w:r>
      <w:r w:rsidRPr="00106029">
        <w:rPr>
          <w:rFonts w:ascii="Times New Roman" w:hAnsi="Times New Roman"/>
          <w:sz w:val="28"/>
          <w:szCs w:val="28"/>
        </w:rPr>
        <w:t>ми приказом Федерального агентства лесного хозяйства от 21 февраля 2012 г</w:t>
      </w:r>
      <w:r w:rsidRPr="00106029">
        <w:rPr>
          <w:rFonts w:ascii="Times New Roman" w:hAnsi="Times New Roman"/>
          <w:sz w:val="28"/>
          <w:szCs w:val="28"/>
        </w:rPr>
        <w:t>о</w:t>
      </w:r>
      <w:r w:rsidRPr="00106029">
        <w:rPr>
          <w:rFonts w:ascii="Times New Roman" w:hAnsi="Times New Roman"/>
          <w:sz w:val="28"/>
          <w:szCs w:val="28"/>
        </w:rPr>
        <w:t>да № 62.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Для осуществления рекреационной деятельности лесные участки пре</w:t>
      </w:r>
      <w:r w:rsidRPr="00106029">
        <w:rPr>
          <w:rFonts w:ascii="Times New Roman" w:hAnsi="Times New Roman"/>
          <w:sz w:val="28"/>
          <w:szCs w:val="28"/>
        </w:rPr>
        <w:softHyphen/>
        <w:t>доставляются государственным учреждениям, муниципальным учреждениям в постоянное (бессрочное) пользование, другим лицам - в аренду.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Использование лесных участков для осуществления рекреационной де</w:t>
      </w:r>
      <w:r w:rsidRPr="00106029">
        <w:rPr>
          <w:rFonts w:ascii="Times New Roman" w:hAnsi="Times New Roman"/>
          <w:sz w:val="28"/>
          <w:szCs w:val="28"/>
        </w:rPr>
        <w:t>я</w:t>
      </w:r>
      <w:r w:rsidRPr="00106029">
        <w:rPr>
          <w:rFonts w:ascii="Times New Roman" w:hAnsi="Times New Roman"/>
          <w:sz w:val="28"/>
          <w:szCs w:val="28"/>
        </w:rPr>
        <w:t>тельности допускается на основании и в соответствии с проектом освоения л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сов, прошедшим государственную экспертизу.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При передаче лесных участков в постоянное (бессрочное) пользование или в аренду для осуществления рекреационной деятельности, основные зад</w:t>
      </w:r>
      <w:r w:rsidRPr="00106029">
        <w:rPr>
          <w:rFonts w:ascii="Times New Roman" w:hAnsi="Times New Roman"/>
          <w:sz w:val="28"/>
          <w:szCs w:val="28"/>
        </w:rPr>
        <w:t>а</w:t>
      </w:r>
      <w:r w:rsidRPr="00106029">
        <w:rPr>
          <w:rFonts w:ascii="Times New Roman" w:hAnsi="Times New Roman"/>
          <w:sz w:val="28"/>
          <w:szCs w:val="28"/>
        </w:rPr>
        <w:t>чи освоения лесов заключаются в следующем: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формирование долговечных, здоровых, отличающихся высокими сан</w:t>
      </w:r>
      <w:r w:rsidRPr="00106029">
        <w:rPr>
          <w:rFonts w:ascii="Times New Roman" w:hAnsi="Times New Roman"/>
          <w:sz w:val="28"/>
          <w:szCs w:val="28"/>
        </w:rPr>
        <w:t>и</w:t>
      </w:r>
      <w:r w:rsidRPr="00106029">
        <w:rPr>
          <w:rFonts w:ascii="Times New Roman" w:hAnsi="Times New Roman"/>
          <w:sz w:val="28"/>
          <w:szCs w:val="28"/>
        </w:rPr>
        <w:t>тарно-гигиеническими и ландшафтно-эстетическими свойствами, устойчивых к неблагоприятным факторам среды насаждений;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воспроизводство, охрана лесов от пожаров и нарушений лесного зак</w:t>
      </w:r>
      <w:r w:rsidRPr="00106029">
        <w:rPr>
          <w:rFonts w:ascii="Times New Roman" w:hAnsi="Times New Roman"/>
          <w:sz w:val="28"/>
          <w:szCs w:val="28"/>
        </w:rPr>
        <w:t>о</w:t>
      </w:r>
      <w:r w:rsidRPr="00106029">
        <w:rPr>
          <w:rFonts w:ascii="Times New Roman" w:hAnsi="Times New Roman"/>
          <w:sz w:val="28"/>
          <w:szCs w:val="28"/>
        </w:rPr>
        <w:t>нодательства, защита лесов от вредителей и болезней;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предотвращение деградации лесной среды;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регулирование рекреационных нагрузок;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благоустройство территории лесного участка;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сохранение биологического разнообразия при региональном рассмо</w:t>
      </w:r>
      <w:r w:rsidRPr="00106029">
        <w:rPr>
          <w:rFonts w:ascii="Times New Roman" w:hAnsi="Times New Roman"/>
          <w:sz w:val="28"/>
          <w:szCs w:val="28"/>
        </w:rPr>
        <w:t>т</w:t>
      </w:r>
      <w:r w:rsidRPr="00106029">
        <w:rPr>
          <w:rFonts w:ascii="Times New Roman" w:hAnsi="Times New Roman"/>
          <w:sz w:val="28"/>
          <w:szCs w:val="28"/>
        </w:rPr>
        <w:t>рении этого фактора;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соблюдение установленного правового режима категории защитных лесов.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Для осуществления рекреационной деятельности в целях организации отдыха, туризма, физкультурно-оздоровительной и спортивной деятельности лица, использующие леса могут организовывать туристические станции, тур</w:t>
      </w:r>
      <w:r w:rsidRPr="00106029">
        <w:rPr>
          <w:rFonts w:ascii="Times New Roman" w:hAnsi="Times New Roman"/>
          <w:sz w:val="28"/>
          <w:szCs w:val="28"/>
        </w:rPr>
        <w:t>и</w:t>
      </w:r>
      <w:r w:rsidRPr="00106029">
        <w:rPr>
          <w:rFonts w:ascii="Times New Roman" w:hAnsi="Times New Roman"/>
          <w:sz w:val="28"/>
          <w:szCs w:val="28"/>
        </w:rPr>
        <w:t>стические зоны и трассы проведения культурно-массовых мероприятий, пеш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ходные, велосипедные и лыжные прогулки (верхом или на подводах), занятия изобразительным искусством, познавательные и экологические экскурсии, спортивные соревнования, по отдельным видам спорта, специфика которых соответствует проведению соревнований в лесу, физкультурно-спортивные ф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стивали и тренировочные сборы, а также другие виды организации рекреац</w:t>
      </w:r>
      <w:r w:rsidRPr="00106029">
        <w:rPr>
          <w:rFonts w:ascii="Times New Roman" w:hAnsi="Times New Roman"/>
          <w:sz w:val="28"/>
          <w:szCs w:val="28"/>
        </w:rPr>
        <w:t>и</w:t>
      </w:r>
      <w:r w:rsidRPr="00106029">
        <w:rPr>
          <w:rFonts w:ascii="Times New Roman" w:hAnsi="Times New Roman"/>
          <w:sz w:val="28"/>
          <w:szCs w:val="28"/>
        </w:rPr>
        <w:t>онной деятельности.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На лесных участках, предоставленных для осуществления рекреационной деятельности, подлежат сохранению природные ландшафты, объекты живо</w:t>
      </w:r>
      <w:r w:rsidRPr="00106029">
        <w:rPr>
          <w:rFonts w:ascii="Times New Roman" w:hAnsi="Times New Roman"/>
          <w:sz w:val="28"/>
          <w:szCs w:val="28"/>
        </w:rPr>
        <w:t>т</w:t>
      </w:r>
      <w:r w:rsidRPr="00106029">
        <w:rPr>
          <w:rFonts w:ascii="Times New Roman" w:hAnsi="Times New Roman"/>
          <w:sz w:val="28"/>
          <w:szCs w:val="28"/>
        </w:rPr>
        <w:t>ного мира, растительного мира, водные объекты.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lastRenderedPageBreak/>
        <w:t>Использование лесов для осуществления рекреационной деятельности, не должно препятствовать праву граждан пребывания в лесах.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Предоставленные гражданам и юридическим лицам лесные участки м</w:t>
      </w:r>
      <w:r w:rsidRPr="00106029">
        <w:rPr>
          <w:rFonts w:ascii="Times New Roman" w:hAnsi="Times New Roman"/>
          <w:sz w:val="28"/>
          <w:szCs w:val="28"/>
        </w:rPr>
        <w:t>о</w:t>
      </w:r>
      <w:r w:rsidRPr="00106029">
        <w:rPr>
          <w:rFonts w:ascii="Times New Roman" w:hAnsi="Times New Roman"/>
          <w:sz w:val="28"/>
          <w:szCs w:val="28"/>
        </w:rPr>
        <w:t>гут быть огорожены только в случаях, предусмотренных Лесным кодексом.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При осуществлении рекреационной деятельности в лесах допускается возведение временных, построек на лесных участках (беседок, пунктов хран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ния инвентаря и др.) и осуществление благоустройства лесных участков (ра</w:t>
      </w:r>
      <w:r w:rsidRPr="00106029">
        <w:rPr>
          <w:rFonts w:ascii="Times New Roman" w:hAnsi="Times New Roman"/>
          <w:sz w:val="28"/>
          <w:szCs w:val="28"/>
        </w:rPr>
        <w:t>з</w:t>
      </w:r>
      <w:r w:rsidRPr="00106029">
        <w:rPr>
          <w:rFonts w:ascii="Times New Roman" w:hAnsi="Times New Roman"/>
          <w:sz w:val="28"/>
          <w:szCs w:val="28"/>
        </w:rPr>
        <w:t>мещение дорожно-транспортной сети, информационных стендов и аншлагов по природоохранной тематике, скамей, навесов от дождя, указателей направл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ния движения, контейнеров для сбора и хранения мусора и др. Размещение временныхпостроек, физкультурно-оздоровительных, спортивных и спорти</w:t>
      </w:r>
      <w:r w:rsidRPr="00106029">
        <w:rPr>
          <w:rFonts w:ascii="Times New Roman" w:hAnsi="Times New Roman"/>
          <w:sz w:val="28"/>
          <w:szCs w:val="28"/>
        </w:rPr>
        <w:t>в</w:t>
      </w:r>
      <w:r w:rsidRPr="00106029">
        <w:rPr>
          <w:rFonts w:ascii="Times New Roman" w:hAnsi="Times New Roman"/>
          <w:sz w:val="28"/>
          <w:szCs w:val="28"/>
        </w:rPr>
        <w:t>но-технических сооружений допускается, прежде всего, на участках, не зан</w:t>
      </w:r>
      <w:r w:rsidRPr="00106029">
        <w:rPr>
          <w:rFonts w:ascii="Times New Roman" w:hAnsi="Times New Roman"/>
          <w:sz w:val="28"/>
          <w:szCs w:val="28"/>
        </w:rPr>
        <w:t>я</w:t>
      </w:r>
      <w:r w:rsidRPr="00106029">
        <w:rPr>
          <w:rFonts w:ascii="Times New Roman" w:hAnsi="Times New Roman"/>
          <w:sz w:val="28"/>
          <w:szCs w:val="28"/>
        </w:rPr>
        <w:t>тых деревьями и кустарниками, а при их отсутствии - на участках, занятых наименее ценными лесными насаждениями, в местах определенных в проекте освоения лесов.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Составление проекта освоения лесов для осуществления рекреационной деятельности базируется на данных рекреационного лесоустройства.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В основу рекреационного лесоустройства территории положен эколог</w:t>
      </w:r>
      <w:r w:rsidRPr="00106029">
        <w:rPr>
          <w:rFonts w:ascii="Times New Roman" w:hAnsi="Times New Roman"/>
          <w:sz w:val="28"/>
          <w:szCs w:val="28"/>
        </w:rPr>
        <w:t>и</w:t>
      </w:r>
      <w:r w:rsidRPr="00106029">
        <w:rPr>
          <w:rFonts w:ascii="Times New Roman" w:hAnsi="Times New Roman"/>
          <w:sz w:val="28"/>
          <w:szCs w:val="28"/>
        </w:rPr>
        <w:t>ческий системный подход в организации использования рекреационного р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сурса, то есть экосистемный метод лесоустройства (Сериков и др., 2004). Это лесоустройство включает в себя комплексную оценку природных и антроп</w:t>
      </w:r>
      <w:r w:rsidRPr="00106029">
        <w:rPr>
          <w:rFonts w:ascii="Times New Roman" w:hAnsi="Times New Roman"/>
          <w:sz w:val="28"/>
          <w:szCs w:val="28"/>
        </w:rPr>
        <w:t>о</w:t>
      </w:r>
      <w:r w:rsidRPr="00106029">
        <w:rPr>
          <w:rFonts w:ascii="Times New Roman" w:hAnsi="Times New Roman"/>
          <w:sz w:val="28"/>
          <w:szCs w:val="28"/>
        </w:rPr>
        <w:t>генных факторов, ландшафтную таксацию, определение экологической рекр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ационной ёмкости однородных участков с учётом естественных природных (экологических) и психологических возможностей, организацию территории на основе функционального зонирования с дальнейшим обоснованием сочетания благоустройства и проектируемых лесоводственно-рекреационных меропри</w:t>
      </w:r>
      <w:r w:rsidRPr="00106029">
        <w:rPr>
          <w:rFonts w:ascii="Times New Roman" w:hAnsi="Times New Roman"/>
          <w:sz w:val="28"/>
          <w:szCs w:val="28"/>
        </w:rPr>
        <w:t>я</w:t>
      </w:r>
      <w:r w:rsidRPr="00106029">
        <w:rPr>
          <w:rFonts w:ascii="Times New Roman" w:hAnsi="Times New Roman"/>
          <w:sz w:val="28"/>
          <w:szCs w:val="28"/>
        </w:rPr>
        <w:t>тий, обеспечивающих соблюдение правового режима категории защитных л</w:t>
      </w:r>
      <w:r w:rsidRPr="00106029">
        <w:rPr>
          <w:rFonts w:ascii="Times New Roman" w:hAnsi="Times New Roman"/>
          <w:sz w:val="28"/>
          <w:szCs w:val="28"/>
        </w:rPr>
        <w:t>е</w:t>
      </w:r>
      <w:r w:rsidRPr="00106029">
        <w:rPr>
          <w:rFonts w:ascii="Times New Roman" w:hAnsi="Times New Roman"/>
          <w:sz w:val="28"/>
          <w:szCs w:val="28"/>
        </w:rPr>
        <w:t>сов.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Для регулирования рекреационных нагрузок при использовании лесов для осуществления рекреационной деятельности выполняются: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функциональное зонирование территории;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ab/>
        <w:t>– расчет экологической и оптимальной емкости природных ко</w:t>
      </w:r>
      <w:r w:rsidRPr="00106029">
        <w:rPr>
          <w:rFonts w:ascii="Times New Roman" w:hAnsi="Times New Roman"/>
          <w:sz w:val="28"/>
          <w:szCs w:val="28"/>
        </w:rPr>
        <w:t>м</w:t>
      </w:r>
      <w:r w:rsidRPr="00106029">
        <w:rPr>
          <w:rFonts w:ascii="Times New Roman" w:hAnsi="Times New Roman"/>
          <w:sz w:val="28"/>
          <w:szCs w:val="28"/>
        </w:rPr>
        <w:t>плексов;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ab/>
        <w:t>– определение фактических рекреационных нагрузок в местах ос</w:t>
      </w:r>
      <w:r w:rsidRPr="00106029">
        <w:rPr>
          <w:rFonts w:ascii="Times New Roman" w:hAnsi="Times New Roman"/>
          <w:sz w:val="28"/>
          <w:szCs w:val="28"/>
        </w:rPr>
        <w:t>у</w:t>
      </w:r>
      <w:r w:rsidRPr="00106029">
        <w:rPr>
          <w:rFonts w:ascii="Times New Roman" w:hAnsi="Times New Roman"/>
          <w:sz w:val="28"/>
          <w:szCs w:val="28"/>
        </w:rPr>
        <w:t>ществления рекреационной деятельности.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При определении рекреационной емкости участка учитываются: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рекреационная дигрессия среды (табл. 2.8.1.1);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lastRenderedPageBreak/>
        <w:t>– биологическая устойчивость насаждений (табл. 2.8.1.2);</w:t>
      </w:r>
    </w:p>
    <w:p w:rsidR="00221D03" w:rsidRPr="00106029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категория состояния деревьев (при подеревной инвентаризации таб.2.8.1.3);</w:t>
      </w:r>
    </w:p>
    <w:p w:rsidR="00221D03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106029">
        <w:rPr>
          <w:rFonts w:ascii="Times New Roman" w:hAnsi="Times New Roman"/>
          <w:sz w:val="28"/>
          <w:szCs w:val="28"/>
        </w:rPr>
        <w:t>– рекреационные нагрузки для насаждений в равнинных условиях (таб.2.8.1.4.)</w:t>
      </w:r>
    </w:p>
    <w:p w:rsidR="00221D03" w:rsidRPr="00610E16" w:rsidRDefault="00221D03" w:rsidP="00412ADD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Таблица 2.8.1.1</w:t>
      </w:r>
    </w:p>
    <w:p w:rsidR="00221D03" w:rsidRPr="00610E16" w:rsidRDefault="00221D03" w:rsidP="00412ADD">
      <w:pPr>
        <w:spacing w:line="240" w:lineRule="auto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Шкала оценки рекреационной дигрессии лесной среды</w:t>
      </w:r>
    </w:p>
    <w:tbl>
      <w:tblPr>
        <w:tblW w:w="5018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655"/>
        <w:gridCol w:w="1017"/>
      </w:tblGrid>
      <w:tr w:rsidR="00221D03" w:rsidRPr="00610E16" w:rsidTr="008D7F90">
        <w:trPr>
          <w:tblHeader/>
        </w:trPr>
        <w:tc>
          <w:tcPr>
            <w:tcW w:w="4474" w:type="pct"/>
            <w:tcMar>
              <w:left w:w="28" w:type="dxa"/>
              <w:right w:w="28" w:type="dxa"/>
            </w:tcMar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Характеристика лесной среды</w:t>
            </w:r>
          </w:p>
        </w:tc>
        <w:tc>
          <w:tcPr>
            <w:tcW w:w="526" w:type="pct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Стадии рекреа-ционной дигрес-сии</w:t>
            </w:r>
          </w:p>
        </w:tc>
      </w:tr>
      <w:tr w:rsidR="00221D03" w:rsidRPr="00610E16" w:rsidTr="00106029">
        <w:tc>
          <w:tcPr>
            <w:tcW w:w="4474" w:type="pct"/>
            <w:tcMar>
              <w:left w:w="28" w:type="dxa"/>
              <w:right w:w="28" w:type="dxa"/>
            </w:tcMar>
          </w:tcPr>
          <w:p w:rsidR="00221D03" w:rsidRPr="00610E16" w:rsidRDefault="00221D03" w:rsidP="00412AD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Признаков нарушения лесной среды нет, рост и развитие деревьев и кустарников нормальное, механические повреждения отсутствуют; подрост (разновозрастный) и подлесок жизнеспособные. Моховой и травяной покров из характерных для да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ного типа леса видов; подстилка (пружинящая) не нарушена. Регулирование рекр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ации не требуется.</w:t>
            </w:r>
          </w:p>
        </w:tc>
        <w:tc>
          <w:tcPr>
            <w:tcW w:w="526" w:type="pct"/>
            <w:vAlign w:val="center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610E16" w:rsidTr="00106029">
        <w:trPr>
          <w:trHeight w:val="2274"/>
        </w:trPr>
        <w:tc>
          <w:tcPr>
            <w:tcW w:w="4474" w:type="pct"/>
            <w:tcMar>
              <w:left w:w="28" w:type="dxa"/>
              <w:right w:w="28" w:type="dxa"/>
            </w:tcMar>
          </w:tcPr>
          <w:p w:rsidR="00221D03" w:rsidRPr="00610E16" w:rsidRDefault="00221D03" w:rsidP="00412AD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Незначительное изменение лесной среды и ухудшение роста и развития де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softHyphen/>
              <w:t xml:space="preserve">ревьев и кустарников, единичные механические повреждения; подрост (разновозрастный) и подлесок жизнеспособные, средней густоты, имеют до 20% поврежденных и усохших экземпляров. Проективное покрытие мхов до 20%, травяного покрова - до 50% (из них 1/10 - луговая растительность); нарушение подстилки </w:t>
            </w:r>
          </w:p>
          <w:p w:rsidR="00221D03" w:rsidRPr="00610E16" w:rsidRDefault="00221D03" w:rsidP="00412AD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незначительное, почва и подстилка, слегка уплотнены; отдельные корни деревьев обнажены, вытоптано до минеральной части почвы около 5% площади. Требуется регулирование рекреационной деятельности.</w:t>
            </w:r>
          </w:p>
        </w:tc>
        <w:tc>
          <w:tcPr>
            <w:tcW w:w="526" w:type="pct"/>
            <w:vAlign w:val="center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21D03" w:rsidRPr="00610E16" w:rsidTr="00106029">
        <w:tc>
          <w:tcPr>
            <w:tcW w:w="4474" w:type="pct"/>
          </w:tcPr>
          <w:p w:rsidR="00221D03" w:rsidRPr="00610E16" w:rsidRDefault="00221D03" w:rsidP="00412AD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Значительное изменение лесной среды, рост и развитие деревьев ослаблены, до 10% стволов с механическими повреждениями; подрост (одновозрастной) и подл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сок угнетены, средней густоты или редкие, 21-50% поврежденных и усохших э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к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земпляров. Мхи у стволов деревьев, их проективное покрытие 5-10%, травяного покрова - 70-60% (из них 2/10 луговой растительности, появляются сорняки). По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стилка и почва значительно уплотнены, довольно много обнаженных корней дер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вьев, вытоптано до минеральной части почвы 6-40% площади. Требуется активное регулирование рекреационной деятельности.</w:t>
            </w:r>
          </w:p>
        </w:tc>
        <w:tc>
          <w:tcPr>
            <w:tcW w:w="526" w:type="pct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21D03" w:rsidRPr="00610E16" w:rsidTr="00106029">
        <w:tc>
          <w:tcPr>
            <w:tcW w:w="4474" w:type="pct"/>
          </w:tcPr>
          <w:p w:rsidR="00221D03" w:rsidRPr="00610E16" w:rsidRDefault="00221D03" w:rsidP="00412AD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Сильно нарушена лесная среда, древостой куртинно-лугового типа, деревья знач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тельно угнетены, 11-20% стволов с механическими повреждениями; подрост и подлесок нежизнеспособные (преимущественно в куртинах), редкие или отсу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 xml:space="preserve">ствуют, поврежденных или усохших экземпляров более 50%. Мхи отсутствуют, проективное покрытие травяного покрова 59-40% (в том числе до </w:t>
            </w:r>
            <w:r w:rsidRPr="00610E16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1/2 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занимают луговая растительность и сорняки). Много об</w:t>
            </w:r>
            <w:r w:rsidRPr="00610E16">
              <w:rPr>
                <w:rFonts w:ascii="Times New Roman" w:hAnsi="Times New Roman"/>
                <w:sz w:val="24"/>
                <w:szCs w:val="24"/>
              </w:rPr>
              <w:softHyphen/>
              <w:t>наженных корней деревьев, подсти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ка на открытых местах отсутствует, вытоптано до минеральной части почвы 41-60% площади. Необходимо строгое ограничение рекреационной деятельности.</w:t>
            </w:r>
          </w:p>
        </w:tc>
        <w:tc>
          <w:tcPr>
            <w:tcW w:w="526" w:type="pct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21D03" w:rsidRPr="00610E16" w:rsidTr="00106029">
        <w:tc>
          <w:tcPr>
            <w:tcW w:w="4474" w:type="pct"/>
          </w:tcPr>
          <w:p w:rsidR="00221D03" w:rsidRPr="00610E16" w:rsidRDefault="00221D03" w:rsidP="00412AD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lastRenderedPageBreak/>
              <w:t>Лесная среда деградировала; древостой разрежен, куртинно-лугового типа, деревья сильно ослаблены или усыхают, более 20% с механическими повреждениями; по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рост, подлесок, мхи, подстилка отсутствуют, проективное покрытие травяного п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крова до 10% (в том числе до 3/4 занимают луговая растительность и сорняки), корни большинства деревьев обнажены и повреждены Вытоптано до минеральной части почвы более 60% площади участка. Рекреация не допускается</w:t>
            </w:r>
          </w:p>
        </w:tc>
        <w:tc>
          <w:tcPr>
            <w:tcW w:w="526" w:type="pct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221D03" w:rsidRDefault="00221D03" w:rsidP="00610E16">
      <w:pPr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21D03" w:rsidRPr="00610E16" w:rsidRDefault="00221D03" w:rsidP="00610E16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Таблица 2.8.1.2</w:t>
      </w:r>
    </w:p>
    <w:p w:rsidR="00221D03" w:rsidRPr="00610E16" w:rsidRDefault="00221D03" w:rsidP="00610E16">
      <w:pPr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Шкала оценки биологической устойчивости насаждений</w:t>
      </w:r>
    </w:p>
    <w:tbl>
      <w:tblPr>
        <w:tblW w:w="9396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8"/>
        <w:gridCol w:w="2525"/>
        <w:gridCol w:w="2093"/>
        <w:gridCol w:w="1498"/>
        <w:gridCol w:w="1562"/>
      </w:tblGrid>
      <w:tr w:rsidR="00221D03" w:rsidRPr="00610E16" w:rsidTr="00106029">
        <w:trPr>
          <w:trHeight w:val="1402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Классы усто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чивости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Размер и характер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стика текущего отпада (усыхающие деревья и свежий сухостой)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Общий размерус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ы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хания (деревья  2-й и 3-й</w:t>
            </w:r>
          </w:p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группы состояния + захламленность)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вредителей</w:t>
            </w:r>
          </w:p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и болезней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среды</w:t>
            </w:r>
          </w:p>
        </w:tc>
      </w:tr>
      <w:tr w:rsidR="00221D03" w:rsidRPr="00610E16" w:rsidTr="00106029">
        <w:trPr>
          <w:trHeight w:val="1588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1 - устойчивые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До 2% (за счет дерев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ев с диаметром на в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ы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соте 1,3м менее сре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него)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До 5%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Отсутствуют или едини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ч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ные повр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ждения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Не нарушено</w:t>
            </w:r>
          </w:p>
        </w:tc>
      </w:tr>
      <w:tr w:rsidR="00221D03" w:rsidRPr="00610E16" w:rsidTr="00106029">
        <w:trPr>
          <w:trHeight w:val="2059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2 - устойч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вость нарушена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Отпад в 2 и более раза превышает размер естественного отпада (за счет деревьев с диаметром на высоте 1,3 м близким к сре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нему)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6% -40%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Могут иметь  массовое распростр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нение и в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ы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сокую чи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ленность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Как правило, нарушено, полнота н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равномер-наяили низкая</w:t>
            </w:r>
          </w:p>
        </w:tc>
      </w:tr>
      <w:tr w:rsidR="00221D03" w:rsidRPr="00610E16" w:rsidTr="00106029">
        <w:trPr>
          <w:trHeight w:val="1702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3 - устойч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вость утрачена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40% и более (для осинников 50% и более, полнота м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нее 0,7)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Тоже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610E16" w:rsidRDefault="00221D03" w:rsidP="00412A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Тоже</w:t>
            </w:r>
          </w:p>
        </w:tc>
      </w:tr>
    </w:tbl>
    <w:p w:rsidR="00221D03" w:rsidRPr="00610E16" w:rsidRDefault="00221D03" w:rsidP="00610E16">
      <w:pPr>
        <w:rPr>
          <w:rFonts w:ascii="Times New Roman" w:hAnsi="Times New Roman"/>
          <w:sz w:val="28"/>
          <w:szCs w:val="28"/>
        </w:rPr>
      </w:pPr>
    </w:p>
    <w:p w:rsidR="00221D03" w:rsidRPr="00610E16" w:rsidRDefault="00221D03" w:rsidP="00412ADD">
      <w:pPr>
        <w:ind w:firstLine="902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 xml:space="preserve">Примечание. В древостоях со 2-м классом биологической устойчивости проводятся выборочные санитарные рубки, с 3-м - сплошные (при отсутствии других хозяйственных распоряжений). Суммарная площадь насаждений 2-го и </w:t>
      </w:r>
      <w:r w:rsidRPr="00610E16">
        <w:rPr>
          <w:rFonts w:ascii="Times New Roman" w:hAnsi="Times New Roman"/>
          <w:sz w:val="28"/>
          <w:szCs w:val="28"/>
        </w:rPr>
        <w:lastRenderedPageBreak/>
        <w:t>3-го классов биологической устойчивости составляет площадь насаждений с неудовлетворительным санитарным состоянием.</w:t>
      </w:r>
    </w:p>
    <w:p w:rsidR="00221D03" w:rsidRPr="00610E16" w:rsidRDefault="00221D03" w:rsidP="00CA0D18">
      <w:pPr>
        <w:jc w:val="right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Таблица 2.8.1.3.</w:t>
      </w:r>
    </w:p>
    <w:p w:rsidR="00221D03" w:rsidRPr="00610E16" w:rsidRDefault="00221D03" w:rsidP="00CA0D18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Шкала категорий состояния деревьев</w:t>
      </w:r>
    </w:p>
    <w:p w:rsidR="00221D03" w:rsidRDefault="00221D03" w:rsidP="00D019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(для подеревной инвентаризации)</w:t>
      </w:r>
    </w:p>
    <w:p w:rsidR="00221D03" w:rsidRDefault="00221D03" w:rsidP="00D019A4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3610"/>
        <w:gridCol w:w="3646"/>
      </w:tblGrid>
      <w:tr w:rsidR="00221D03" w:rsidRPr="00610E16" w:rsidTr="00106029">
        <w:trPr>
          <w:tblHeader/>
        </w:trPr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Категория деревьев</w:t>
            </w:r>
            <w:r w:rsidRPr="00610E16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Основные признаки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Дополнительные признаки</w:t>
            </w:r>
          </w:p>
        </w:tc>
      </w:tr>
      <w:tr w:rsidR="00221D03" w:rsidRPr="00610E16" w:rsidTr="00106029">
        <w:tc>
          <w:tcPr>
            <w:tcW w:w="9514" w:type="dxa"/>
            <w:gridSpan w:val="3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ХВОЙНЫЕ ПОРОДЫ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- без признаков ослабления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Хвоя зеленая блестящая, крона густая, прирост текущего года нормальный для данной породы, возраста, условий местопрои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растания и времени года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2 - ослабленные</w:t>
            </w:r>
          </w:p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Хвоя часто светлее обычного, крона слабоажурная, прирост уменьшен не более чем напол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вину по сравнению с нормал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ным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Возможны признаки местного повреждения ствола и корневых лап, ветвей</w:t>
            </w:r>
          </w:p>
          <w:p w:rsidR="00221D03" w:rsidRPr="00610E16" w:rsidRDefault="00221D03" w:rsidP="00CA0D18">
            <w:pPr>
              <w:spacing w:after="0" w:line="240" w:lineRule="auto"/>
              <w:ind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3 - сильно осла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б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ленные</w:t>
            </w:r>
          </w:p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Хвоя светло-зеленая или серов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тая матовая, крона ажурная, прирост уменьшен более чем наполовину по сравнению с нормальным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Возможны признаки поврежд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ния ствола корневых лап, ветвей, кроны, могут иметь место п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пытки поселения или удавшиеся местные поселения стволовых вредителей на стволе или ветвях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4 - усыхающие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Хвоя серая, желтоватая или желто-зеленая, крона заметно изрежена, прирост текущего г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да еще заметен или отсутствует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Признаки повреждения ствола и других частей дерева выражены сильнее, чем у предыдущей к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тегории, возможно заселение 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рева стволовыми вредителями (смоляные воронки, буровая м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ка, насекомые на коре, под корой и в древесине)</w:t>
            </w:r>
          </w:p>
        </w:tc>
      </w:tr>
      <w:tr w:rsidR="00221D03" w:rsidRPr="00610E16" w:rsidTr="00412ADD">
        <w:trPr>
          <w:trHeight w:val="1359"/>
        </w:trPr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5 - сухостой тек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щего года (свежий)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Хвоя текущего года серая, же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тая или бурая, крона сильно 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з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режена, мелкие веточки сохр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 xml:space="preserve">няются, кора сохранена или осыпалась лишь частично </w:t>
            </w:r>
            <w:r w:rsidRPr="00610E16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Признаки и предыдущей катег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рии; в конце сезона возможно наличие на части дерева выле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ных отверстий насекомых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6 - сухостой пр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шлых лет (старый)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Хвоя осыпалась или со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softHyphen/>
              <w:t>хранилась лишь частично, ме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кие веточки, как прави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softHyphen/>
              <w:t>ло, обл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мились, кора осыпалась</w:t>
            </w:r>
          </w:p>
        </w:tc>
        <w:tc>
          <w:tcPr>
            <w:tcW w:w="3646" w:type="dxa"/>
          </w:tcPr>
          <w:p w:rsidR="00221D03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На стволе и ветвях имеются в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ы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летные отверстия насекомых под корой обильная буровая мука и грибница дереворазрушающих грибов</w:t>
            </w:r>
          </w:p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106029">
        <w:tc>
          <w:tcPr>
            <w:tcW w:w="9514" w:type="dxa"/>
            <w:gridSpan w:val="3"/>
          </w:tcPr>
          <w:p w:rsidR="00221D03" w:rsidRPr="00610E16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ЛИСТВЕННЫЕ ПОРОДЫ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1 - без признаков ослабления</w:t>
            </w:r>
          </w:p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Листвазеленая, блестящая, кр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на густая, прирост текущего г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да нормальный для данной п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lastRenderedPageBreak/>
              <w:t>роды, возраста, условий мест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 xml:space="preserve">произрастания и времени года 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lastRenderedPageBreak/>
              <w:t>2 - ослабленные (сухокронные 1/4)</w:t>
            </w:r>
          </w:p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Листва зеленая; крона сл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боажурная, прирост может быть ослаблен по сравнению с но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мальным, усохших ветвей менее 1/4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Могут быть местные поврежд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ния ветвей, корневых лап и ствола, механические поврежд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ния, единичные водяные побеги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3 - сильно осла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б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лен</w:t>
            </w:r>
            <w:r w:rsidRPr="00610E16">
              <w:rPr>
                <w:rFonts w:ascii="Times New Roman" w:hAnsi="Times New Roman"/>
                <w:sz w:val="24"/>
                <w:szCs w:val="24"/>
              </w:rPr>
              <w:softHyphen/>
              <w:t>ные (сухокро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ные до 1/2)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Листва мельче или светлее обычной, преждевре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softHyphen/>
              <w:t>менно оп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дает, крона изрежена, усохших ветвей от 1/4 до 1/2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Признаки предыдущей катег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рии выражены сильнее; попытки поселения или удавшиеся мес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ные поселения стволовых вред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телей, сокотечение и во</w:t>
            </w:r>
            <w:r>
              <w:rPr>
                <w:rFonts w:ascii="Times New Roman" w:hAnsi="Times New Roman"/>
                <w:sz w:val="24"/>
                <w:szCs w:val="24"/>
              </w:rPr>
              <w:t>дяные побеги на стволе и ветвях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4 - усыхающие 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хокронные более чем на 1/2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Листва мельче, светлее или же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л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тее обычной, преждевременно отпадает или увядает, крона 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з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режена, усохших ветвей от 1/2 до 3/4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На стволе и ветвях возможны признаки заселения стволовыми вредителями (входные отве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стия, насечки, сокотечение, б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ровая мука и опилки, насекомые на коре, под корой и в древес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ну); обильные водяные побеги, частично усохшие или усыха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ю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щие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5 - сухостой тек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щего года (свежий)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Листва усохла, увяла или пре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ж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девременно опала, усохших ве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вей более 3/4, мелкие веточки и кора сохранились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На стволе, ветвях и корневых лапах часто признаки заселения стволовыми вредителями и п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ражения грибами</w:t>
            </w:r>
          </w:p>
        </w:tc>
      </w:tr>
      <w:tr w:rsidR="00221D03" w:rsidRPr="00610E16" w:rsidTr="00106029">
        <w:tc>
          <w:tcPr>
            <w:tcW w:w="2258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6 - сухостой пр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шлых лет (старый)</w:t>
            </w:r>
          </w:p>
        </w:tc>
        <w:tc>
          <w:tcPr>
            <w:tcW w:w="3610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Листва и часть ветвей опали, кора разрушена или опала на большей части ствола</w:t>
            </w:r>
          </w:p>
        </w:tc>
        <w:tc>
          <w:tcPr>
            <w:tcW w:w="3646" w:type="dxa"/>
          </w:tcPr>
          <w:p w:rsidR="00221D03" w:rsidRPr="00610E16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Имеются вылетные отверстия насекомых на стволе, ветвях и корневых лапах, на коре и под корой грибница и плодовые тела грибов</w:t>
            </w:r>
          </w:p>
        </w:tc>
      </w:tr>
    </w:tbl>
    <w:p w:rsidR="00221D03" w:rsidRPr="00610E16" w:rsidRDefault="00221D03" w:rsidP="00CA0D18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1D03" w:rsidRPr="00610E16" w:rsidRDefault="00221D03" w:rsidP="00CA0D18">
      <w:pPr>
        <w:shd w:val="clear" w:color="auto" w:fill="FFFFFF"/>
        <w:spacing w:after="0"/>
        <w:ind w:firstLine="720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Ветровал, бурелом, снеголом учитывают отдельно с указанием времени их образования.</w:t>
      </w:r>
    </w:p>
    <w:p w:rsidR="00221D03" w:rsidRDefault="00221D03" w:rsidP="00CA0D1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При перечете обязательно указывают заселенность деревьев разных кат</w:t>
      </w:r>
      <w:r w:rsidRPr="00610E16">
        <w:rPr>
          <w:rFonts w:ascii="Times New Roman" w:hAnsi="Times New Roman"/>
          <w:sz w:val="28"/>
          <w:szCs w:val="28"/>
        </w:rPr>
        <w:t>е</w:t>
      </w:r>
      <w:r w:rsidRPr="00610E16">
        <w:rPr>
          <w:rFonts w:ascii="Times New Roman" w:hAnsi="Times New Roman"/>
          <w:sz w:val="28"/>
          <w:szCs w:val="28"/>
        </w:rPr>
        <w:t>горий стволовыми вредителями и пораженность болезнями, если признаки п</w:t>
      </w:r>
      <w:r w:rsidRPr="00610E16">
        <w:rPr>
          <w:rFonts w:ascii="Times New Roman" w:hAnsi="Times New Roman"/>
          <w:sz w:val="28"/>
          <w:szCs w:val="28"/>
        </w:rPr>
        <w:t>о</w:t>
      </w:r>
      <w:r w:rsidRPr="00610E16">
        <w:rPr>
          <w:rFonts w:ascii="Times New Roman" w:hAnsi="Times New Roman"/>
          <w:sz w:val="28"/>
          <w:szCs w:val="28"/>
        </w:rPr>
        <w:t>ражения четко выражены. В очагах хвое- и листогрызущих вредителей перечет деревьев производится после периода восстановления хвои и листвы, до этого в случае необходимости учитывается лишь степень объедания хвои (листвы) в процентах (1 — без повреждения, 2 — слабое повреждение менее 25%. среднее — 25-50%, сильное - 50-75%, полное - более 75%).</w:t>
      </w:r>
    </w:p>
    <w:p w:rsidR="00221D03" w:rsidRDefault="00221D03" w:rsidP="00CA0D1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CA0D1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Pr="00610E16" w:rsidRDefault="00221D03" w:rsidP="00CA0D1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221D03" w:rsidRPr="00610E16" w:rsidRDefault="00221D03" w:rsidP="00610E16">
      <w:pPr>
        <w:shd w:val="clear" w:color="auto" w:fill="FFFFFF"/>
        <w:ind w:firstLine="851"/>
        <w:jc w:val="right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lastRenderedPageBreak/>
        <w:t>Таблица 2.8.1.4.</w:t>
      </w:r>
    </w:p>
    <w:p w:rsidR="00221D03" w:rsidRPr="00610E16" w:rsidRDefault="00221D03" w:rsidP="00610E16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Рекреационные нагрузки для насаждений в равнинных условиях, чел.-дн/га</w:t>
      </w:r>
    </w:p>
    <w:tbl>
      <w:tblPr>
        <w:tblW w:w="951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8"/>
        <w:gridCol w:w="1900"/>
        <w:gridCol w:w="1800"/>
        <w:gridCol w:w="1800"/>
        <w:gridCol w:w="1620"/>
        <w:gridCol w:w="1386"/>
      </w:tblGrid>
      <w:tr w:rsidR="00221D03" w:rsidRPr="00610E16" w:rsidTr="00106029">
        <w:tc>
          <w:tcPr>
            <w:tcW w:w="1008" w:type="dxa"/>
            <w:vMerge w:val="restart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Стадия дигре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с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сии</w:t>
            </w:r>
          </w:p>
        </w:tc>
        <w:tc>
          <w:tcPr>
            <w:tcW w:w="8506" w:type="dxa"/>
            <w:gridSpan w:val="5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Класс устойчивости</w:t>
            </w:r>
          </w:p>
        </w:tc>
      </w:tr>
      <w:tr w:rsidR="00221D03" w:rsidRPr="00610E16" w:rsidTr="00106029">
        <w:tc>
          <w:tcPr>
            <w:tcW w:w="1008" w:type="dxa"/>
            <w:vMerge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62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6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221D03" w:rsidRPr="00610E16" w:rsidTr="00106029">
        <w:tc>
          <w:tcPr>
            <w:tcW w:w="1008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1,5/0-3,0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1,0/0-2,0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0,6/0-1,2</w:t>
            </w:r>
          </w:p>
        </w:tc>
        <w:tc>
          <w:tcPr>
            <w:tcW w:w="162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0,3/0-0,7</w:t>
            </w:r>
          </w:p>
        </w:tc>
        <w:tc>
          <w:tcPr>
            <w:tcW w:w="1386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0,1/0-0,3</w:t>
            </w:r>
          </w:p>
        </w:tc>
      </w:tr>
      <w:tr w:rsidR="00221D03" w:rsidRPr="00610E16" w:rsidTr="00106029">
        <w:tc>
          <w:tcPr>
            <w:tcW w:w="1008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4,0/3,0-6,0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3,0/2,0-4,0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1,8/1,2-2,5</w:t>
            </w:r>
          </w:p>
        </w:tc>
        <w:tc>
          <w:tcPr>
            <w:tcW w:w="162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1,0/0,7-1,4</w:t>
            </w:r>
          </w:p>
        </w:tc>
        <w:tc>
          <w:tcPr>
            <w:tcW w:w="1386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0,5/0,3-0,7</w:t>
            </w:r>
          </w:p>
        </w:tc>
      </w:tr>
      <w:tr w:rsidR="00221D03" w:rsidRPr="00610E16" w:rsidTr="00106029">
        <w:tc>
          <w:tcPr>
            <w:tcW w:w="1008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11,9/6,0-17,8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8,0/4,0-12,0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5,0/2,5-7,5</w:t>
            </w:r>
          </w:p>
        </w:tc>
        <w:tc>
          <w:tcPr>
            <w:tcW w:w="162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2,9/1,4-4,4</w:t>
            </w:r>
          </w:p>
        </w:tc>
        <w:tc>
          <w:tcPr>
            <w:tcW w:w="1386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1,4/0,7-2,1</w:t>
            </w:r>
          </w:p>
        </w:tc>
      </w:tr>
      <w:tr w:rsidR="00221D03" w:rsidRPr="00610E16" w:rsidTr="00106029">
        <w:tc>
          <w:tcPr>
            <w:tcW w:w="1008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26,6/17,8-35,5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17,9/12,0-23,8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11,2/7,5-15,0</w:t>
            </w:r>
          </w:p>
        </w:tc>
        <w:tc>
          <w:tcPr>
            <w:tcW w:w="162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6,5/4,4-8,7</w:t>
            </w:r>
          </w:p>
        </w:tc>
        <w:tc>
          <w:tcPr>
            <w:tcW w:w="1386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3,1/2,1-4,2</w:t>
            </w:r>
          </w:p>
        </w:tc>
      </w:tr>
      <w:tr w:rsidR="00221D03" w:rsidRPr="00610E16" w:rsidTr="00106029">
        <w:tc>
          <w:tcPr>
            <w:tcW w:w="1008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47,1/35,5-58,8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31,7/23,8-39,6</w:t>
            </w:r>
          </w:p>
        </w:tc>
        <w:tc>
          <w:tcPr>
            <w:tcW w:w="180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20,0/15,0-25,0</w:t>
            </w:r>
          </w:p>
        </w:tc>
        <w:tc>
          <w:tcPr>
            <w:tcW w:w="1620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11,5/8,7-14,4</w:t>
            </w:r>
          </w:p>
        </w:tc>
        <w:tc>
          <w:tcPr>
            <w:tcW w:w="1386" w:type="dxa"/>
          </w:tcPr>
          <w:p w:rsidR="00221D03" w:rsidRPr="00610E16" w:rsidRDefault="00221D03" w:rsidP="00412AD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5,5/4,2-6,8</w:t>
            </w:r>
          </w:p>
        </w:tc>
      </w:tr>
    </w:tbl>
    <w:p w:rsidR="00221D03" w:rsidRPr="00610E16" w:rsidRDefault="00221D03" w:rsidP="00610E16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221D03" w:rsidRPr="00610E16" w:rsidRDefault="00221D03" w:rsidP="00412ADD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Примечание: В числителе - среднее значение рекреационной нагрузки для определенной стадии дигрессии; в знаменателе - диапазон изменения этих нагрузок в процессе постоянного и непрерыв</w:t>
      </w:r>
      <w:r w:rsidRPr="00610E16">
        <w:rPr>
          <w:rFonts w:ascii="Times New Roman" w:hAnsi="Times New Roman"/>
          <w:sz w:val="28"/>
          <w:szCs w:val="28"/>
        </w:rPr>
        <w:softHyphen/>
        <w:t>ного воздействия на природные комплексы.</w:t>
      </w:r>
    </w:p>
    <w:p w:rsidR="00221D03" w:rsidRPr="00610E16" w:rsidRDefault="00221D03" w:rsidP="00412ADD">
      <w:pPr>
        <w:shd w:val="clear" w:color="auto" w:fill="FFFFFF"/>
        <w:spacing w:after="0"/>
        <w:ind w:firstLine="709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spacing w:val="-2"/>
          <w:sz w:val="28"/>
          <w:szCs w:val="28"/>
        </w:rPr>
        <w:t xml:space="preserve">В целях сохранения природной среды на лесных участках следует </w:t>
      </w:r>
      <w:r w:rsidRPr="00610E16">
        <w:rPr>
          <w:rFonts w:ascii="Times New Roman" w:hAnsi="Times New Roman"/>
          <w:sz w:val="28"/>
          <w:szCs w:val="28"/>
        </w:rPr>
        <w:t>контр</w:t>
      </w:r>
      <w:r w:rsidRPr="00610E16">
        <w:rPr>
          <w:rFonts w:ascii="Times New Roman" w:hAnsi="Times New Roman"/>
          <w:sz w:val="28"/>
          <w:szCs w:val="28"/>
        </w:rPr>
        <w:t>о</w:t>
      </w:r>
      <w:r w:rsidRPr="00610E16">
        <w:rPr>
          <w:rFonts w:ascii="Times New Roman" w:hAnsi="Times New Roman"/>
          <w:sz w:val="28"/>
          <w:szCs w:val="28"/>
        </w:rPr>
        <w:t>лировать соблюдение допустимых рекреационных нагрузок, соот</w:t>
      </w:r>
      <w:r w:rsidRPr="00610E16">
        <w:rPr>
          <w:rFonts w:ascii="Times New Roman" w:hAnsi="Times New Roman"/>
          <w:sz w:val="28"/>
          <w:szCs w:val="28"/>
        </w:rPr>
        <w:softHyphen/>
      </w:r>
      <w:r w:rsidRPr="00610E16">
        <w:rPr>
          <w:rFonts w:ascii="Times New Roman" w:hAnsi="Times New Roman"/>
          <w:spacing w:val="-2"/>
          <w:sz w:val="28"/>
          <w:szCs w:val="28"/>
        </w:rPr>
        <w:t>ветствие ра</w:t>
      </w:r>
      <w:r w:rsidRPr="00610E16">
        <w:rPr>
          <w:rFonts w:ascii="Times New Roman" w:hAnsi="Times New Roman"/>
          <w:spacing w:val="-2"/>
          <w:sz w:val="28"/>
          <w:szCs w:val="28"/>
        </w:rPr>
        <w:t>с</w:t>
      </w:r>
      <w:r w:rsidRPr="00610E16">
        <w:rPr>
          <w:rFonts w:ascii="Times New Roman" w:hAnsi="Times New Roman"/>
          <w:spacing w:val="-2"/>
          <w:sz w:val="28"/>
          <w:szCs w:val="28"/>
        </w:rPr>
        <w:t xml:space="preserve">пределения форм и видов рекреации по запроектированным </w:t>
      </w:r>
      <w:r w:rsidRPr="00610E16">
        <w:rPr>
          <w:rFonts w:ascii="Times New Roman" w:hAnsi="Times New Roman"/>
          <w:spacing w:val="-1"/>
          <w:sz w:val="28"/>
          <w:szCs w:val="28"/>
        </w:rPr>
        <w:t xml:space="preserve">функциональным зонам (подзонам), для чего рекомендуется проводить </w:t>
      </w:r>
      <w:r w:rsidRPr="00610E16">
        <w:rPr>
          <w:rFonts w:ascii="Times New Roman" w:hAnsi="Times New Roman"/>
          <w:sz w:val="28"/>
          <w:szCs w:val="28"/>
        </w:rPr>
        <w:t>следующие мероприятия:</w:t>
      </w:r>
    </w:p>
    <w:p w:rsidR="00221D03" w:rsidRPr="00610E16" w:rsidRDefault="00221D03" w:rsidP="00412ADD">
      <w:pPr>
        <w:shd w:val="clear" w:color="auto" w:fill="FFFFFF"/>
        <w:tabs>
          <w:tab w:val="left" w:pos="0"/>
        </w:tabs>
        <w:spacing w:before="7" w:after="0"/>
        <w:ind w:left="14" w:firstLine="695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spacing w:val="1"/>
          <w:sz w:val="28"/>
          <w:szCs w:val="28"/>
        </w:rPr>
        <w:t>1. Периодические мониторинговые наблюдения за состоянием и</w:t>
      </w:r>
      <w:r w:rsidRPr="00610E16">
        <w:rPr>
          <w:rFonts w:ascii="Times New Roman" w:hAnsi="Times New Roman"/>
          <w:spacing w:val="2"/>
          <w:sz w:val="28"/>
          <w:szCs w:val="28"/>
        </w:rPr>
        <w:t>рекре</w:t>
      </w:r>
      <w:r w:rsidRPr="00610E16">
        <w:rPr>
          <w:rFonts w:ascii="Times New Roman" w:hAnsi="Times New Roman"/>
          <w:spacing w:val="2"/>
          <w:sz w:val="28"/>
          <w:szCs w:val="28"/>
        </w:rPr>
        <w:t>а</w:t>
      </w:r>
      <w:r w:rsidRPr="00610E16">
        <w:rPr>
          <w:rFonts w:ascii="Times New Roman" w:hAnsi="Times New Roman"/>
          <w:spacing w:val="2"/>
          <w:sz w:val="28"/>
          <w:szCs w:val="28"/>
        </w:rPr>
        <w:t>ционным использованием природных комплексов лесного участка</w:t>
      </w:r>
      <w:r w:rsidRPr="00610E16">
        <w:rPr>
          <w:rFonts w:ascii="Times New Roman" w:hAnsi="Times New Roman"/>
          <w:spacing w:val="3"/>
          <w:sz w:val="28"/>
          <w:szCs w:val="28"/>
        </w:rPr>
        <w:t>по его функциональным разностям (в начале и середине рекреационного</w:t>
      </w:r>
      <w:r w:rsidRPr="00610E16">
        <w:rPr>
          <w:rFonts w:ascii="Times New Roman" w:hAnsi="Times New Roman"/>
          <w:spacing w:val="-4"/>
          <w:sz w:val="28"/>
          <w:szCs w:val="28"/>
        </w:rPr>
        <w:t>сезона).</w:t>
      </w:r>
    </w:p>
    <w:p w:rsidR="00221D03" w:rsidRPr="00610E16" w:rsidRDefault="00221D03" w:rsidP="00412ADD">
      <w:pPr>
        <w:shd w:val="clear" w:color="auto" w:fill="FFFFFF"/>
        <w:tabs>
          <w:tab w:val="left" w:pos="0"/>
        </w:tabs>
        <w:spacing w:before="22" w:after="0"/>
        <w:ind w:left="4" w:firstLine="705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spacing w:val="-17"/>
          <w:sz w:val="28"/>
          <w:szCs w:val="28"/>
        </w:rPr>
        <w:t>2. </w:t>
      </w:r>
      <w:r w:rsidRPr="00610E16">
        <w:rPr>
          <w:rFonts w:ascii="Times New Roman" w:hAnsi="Times New Roman"/>
          <w:spacing w:val="-1"/>
          <w:sz w:val="28"/>
          <w:szCs w:val="28"/>
        </w:rPr>
        <w:t>Контроль развития стадий дигрессии природной среды и проведе</w:t>
      </w:r>
      <w:r w:rsidRPr="00610E16">
        <w:rPr>
          <w:rFonts w:ascii="Times New Roman" w:hAnsi="Times New Roman"/>
          <w:spacing w:val="-2"/>
          <w:sz w:val="28"/>
          <w:szCs w:val="28"/>
        </w:rPr>
        <w:t>ние мер по уменьшению фактических рекреационных нагрузок, снижению</w:t>
      </w:r>
      <w:r w:rsidRPr="00610E16">
        <w:rPr>
          <w:rFonts w:ascii="Times New Roman" w:hAnsi="Times New Roman"/>
          <w:spacing w:val="2"/>
          <w:sz w:val="28"/>
          <w:szCs w:val="28"/>
        </w:rPr>
        <w:t>агресси</w:t>
      </w:r>
      <w:r w:rsidRPr="00610E16">
        <w:rPr>
          <w:rFonts w:ascii="Times New Roman" w:hAnsi="Times New Roman"/>
          <w:spacing w:val="2"/>
          <w:sz w:val="28"/>
          <w:szCs w:val="28"/>
        </w:rPr>
        <w:t>в</w:t>
      </w:r>
      <w:r w:rsidRPr="00610E16">
        <w:rPr>
          <w:rFonts w:ascii="Times New Roman" w:hAnsi="Times New Roman"/>
          <w:spacing w:val="2"/>
          <w:sz w:val="28"/>
          <w:szCs w:val="28"/>
        </w:rPr>
        <w:t>ности практикуемых видов отдыха на территориях с 3-й стадией</w:t>
      </w:r>
      <w:r w:rsidRPr="00610E16">
        <w:rPr>
          <w:rFonts w:ascii="Times New Roman" w:hAnsi="Times New Roman"/>
          <w:sz w:val="28"/>
          <w:szCs w:val="28"/>
        </w:rPr>
        <w:t>дигрессии за счет размещения дополнительных или перемещения сущест</w:t>
      </w:r>
      <w:r w:rsidRPr="00610E16">
        <w:rPr>
          <w:rFonts w:ascii="Times New Roman" w:hAnsi="Times New Roman"/>
          <w:spacing w:val="-1"/>
          <w:sz w:val="28"/>
          <w:szCs w:val="28"/>
        </w:rPr>
        <w:t>вующих элементов благоустройства в целях локального (местами) перево</w:t>
      </w:r>
      <w:r w:rsidRPr="00610E16">
        <w:rPr>
          <w:rFonts w:ascii="Times New Roman" w:hAnsi="Times New Roman"/>
          <w:sz w:val="28"/>
          <w:szCs w:val="28"/>
        </w:rPr>
        <w:t>да более агрессивных форм рекреации в дорожную форму.</w:t>
      </w:r>
    </w:p>
    <w:p w:rsidR="00221D03" w:rsidRPr="00610E16" w:rsidRDefault="00221D03" w:rsidP="00412ADD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pacing w:val="-20"/>
          <w:sz w:val="28"/>
          <w:szCs w:val="28"/>
        </w:rPr>
        <w:t>3. </w:t>
      </w:r>
      <w:r w:rsidRPr="00610E16">
        <w:rPr>
          <w:rFonts w:ascii="Times New Roman" w:hAnsi="Times New Roman"/>
          <w:spacing w:val="3"/>
          <w:sz w:val="28"/>
          <w:szCs w:val="28"/>
        </w:rPr>
        <w:t>Проведение восстановительных мероприятий при обнаружении</w:t>
      </w:r>
      <w:r w:rsidRPr="00610E16">
        <w:rPr>
          <w:rFonts w:ascii="Times New Roman" w:hAnsi="Times New Roman"/>
          <w:sz w:val="28"/>
          <w:szCs w:val="28"/>
        </w:rPr>
        <w:t>л</w:t>
      </w:r>
      <w:r w:rsidRPr="00610E16">
        <w:rPr>
          <w:rFonts w:ascii="Times New Roman" w:hAnsi="Times New Roman"/>
          <w:sz w:val="28"/>
          <w:szCs w:val="28"/>
        </w:rPr>
        <w:t>о</w:t>
      </w:r>
      <w:r w:rsidRPr="00610E16">
        <w:rPr>
          <w:rFonts w:ascii="Times New Roman" w:hAnsi="Times New Roman"/>
          <w:sz w:val="28"/>
          <w:szCs w:val="28"/>
        </w:rPr>
        <w:t>кальных мест с 4-й стадией рекреационной дигрессии.</w:t>
      </w:r>
    </w:p>
    <w:p w:rsidR="00221D03" w:rsidRDefault="00221D03" w:rsidP="00412ADD">
      <w:pPr>
        <w:shd w:val="clear" w:color="auto" w:fill="FFFFFF"/>
        <w:spacing w:after="0"/>
        <w:ind w:left="205"/>
        <w:rPr>
          <w:rFonts w:ascii="Times New Roman" w:hAnsi="Times New Roman"/>
          <w:bCs/>
          <w:spacing w:val="-2"/>
          <w:sz w:val="28"/>
          <w:szCs w:val="28"/>
        </w:rPr>
      </w:pPr>
    </w:p>
    <w:p w:rsidR="00221D03" w:rsidRDefault="00221D03" w:rsidP="00412ADD">
      <w:pPr>
        <w:shd w:val="clear" w:color="auto" w:fill="FFFFFF"/>
        <w:spacing w:after="0"/>
        <w:ind w:left="205"/>
        <w:rPr>
          <w:rFonts w:ascii="Times New Roman" w:hAnsi="Times New Roman"/>
          <w:bCs/>
          <w:spacing w:val="-2"/>
          <w:sz w:val="28"/>
          <w:szCs w:val="28"/>
        </w:rPr>
      </w:pPr>
    </w:p>
    <w:p w:rsidR="00221D03" w:rsidRPr="00610E16" w:rsidRDefault="00221D03" w:rsidP="00412ADD">
      <w:pPr>
        <w:shd w:val="clear" w:color="auto" w:fill="FFFFFF"/>
        <w:spacing w:after="0"/>
        <w:ind w:left="205"/>
        <w:rPr>
          <w:rFonts w:ascii="Times New Roman" w:hAnsi="Times New Roman"/>
          <w:bCs/>
          <w:spacing w:val="-2"/>
          <w:sz w:val="28"/>
          <w:szCs w:val="28"/>
        </w:rPr>
      </w:pPr>
    </w:p>
    <w:p w:rsidR="00221D03" w:rsidRPr="00070535" w:rsidRDefault="00221D03" w:rsidP="00412ADD">
      <w:pPr>
        <w:shd w:val="clear" w:color="auto" w:fill="FFFFFF"/>
        <w:spacing w:after="0"/>
        <w:ind w:left="205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  <w:r w:rsidRPr="00610E16">
        <w:rPr>
          <w:rFonts w:ascii="Times New Roman" w:hAnsi="Times New Roman"/>
          <w:b/>
          <w:bCs/>
          <w:spacing w:val="-2"/>
          <w:sz w:val="28"/>
          <w:szCs w:val="28"/>
        </w:rPr>
        <w:lastRenderedPageBreak/>
        <w:t>Расчет  рекреационно</w:t>
      </w: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й ёмкости участков и фактической </w:t>
      </w:r>
      <w:r w:rsidRPr="00610E16">
        <w:rPr>
          <w:rFonts w:ascii="Times New Roman" w:hAnsi="Times New Roman"/>
          <w:b/>
          <w:bCs/>
          <w:spacing w:val="-2"/>
          <w:sz w:val="28"/>
          <w:szCs w:val="28"/>
        </w:rPr>
        <w:t xml:space="preserve"> рекреационной</w:t>
      </w:r>
    </w:p>
    <w:p w:rsidR="00221D03" w:rsidRPr="00610E16" w:rsidRDefault="00221D03" w:rsidP="00412ADD">
      <w:pPr>
        <w:shd w:val="clear" w:color="auto" w:fill="FFFFFF"/>
        <w:spacing w:after="0"/>
        <w:ind w:left="140"/>
        <w:jc w:val="center"/>
        <w:rPr>
          <w:rFonts w:ascii="Times New Roman" w:hAnsi="Times New Roman"/>
        </w:rPr>
      </w:pPr>
      <w:r w:rsidRPr="00610E16">
        <w:rPr>
          <w:rFonts w:ascii="Times New Roman" w:hAnsi="Times New Roman"/>
          <w:b/>
          <w:bCs/>
          <w:spacing w:val="-1"/>
          <w:sz w:val="28"/>
          <w:szCs w:val="28"/>
        </w:rPr>
        <w:t xml:space="preserve">нагрузки </w:t>
      </w:r>
      <w:r w:rsidRPr="00610E16">
        <w:rPr>
          <w:rFonts w:ascii="Times New Roman" w:hAnsi="Times New Roman"/>
          <w:spacing w:val="-1"/>
          <w:sz w:val="28"/>
          <w:szCs w:val="28"/>
        </w:rPr>
        <w:t xml:space="preserve">в </w:t>
      </w:r>
      <w:r w:rsidRPr="00610E16">
        <w:rPr>
          <w:rFonts w:ascii="Times New Roman" w:hAnsi="Times New Roman"/>
          <w:b/>
          <w:bCs/>
          <w:spacing w:val="-1"/>
          <w:sz w:val="28"/>
          <w:szCs w:val="28"/>
        </w:rPr>
        <w:t>чел./дн. с учетом преобладающей формы рекреации</w:t>
      </w:r>
    </w:p>
    <w:p w:rsidR="00221D03" w:rsidRPr="00610E16" w:rsidRDefault="00221D03" w:rsidP="00412ADD">
      <w:pPr>
        <w:shd w:val="clear" w:color="auto" w:fill="FFFFFF"/>
        <w:spacing w:after="0"/>
        <w:ind w:left="90"/>
        <w:jc w:val="center"/>
        <w:rPr>
          <w:rFonts w:ascii="Times New Roman" w:hAnsi="Times New Roman"/>
          <w:b/>
          <w:bCs/>
          <w:spacing w:val="6"/>
          <w:sz w:val="28"/>
          <w:szCs w:val="28"/>
        </w:rPr>
      </w:pPr>
      <w:r w:rsidRPr="00610E16">
        <w:rPr>
          <w:rFonts w:ascii="Times New Roman" w:hAnsi="Times New Roman"/>
          <w:b/>
          <w:bCs/>
          <w:spacing w:val="6"/>
          <w:sz w:val="28"/>
          <w:szCs w:val="28"/>
        </w:rPr>
        <w:t>и пригодности для отдыха всей площади выдела</w:t>
      </w:r>
    </w:p>
    <w:p w:rsidR="00221D03" w:rsidRPr="00610E16" w:rsidRDefault="00221D03" w:rsidP="00412ADD">
      <w:pPr>
        <w:shd w:val="clear" w:color="auto" w:fill="FFFFFF"/>
        <w:spacing w:after="0"/>
        <w:ind w:left="90"/>
        <w:rPr>
          <w:rFonts w:ascii="Times New Roman" w:hAnsi="Times New Roman"/>
        </w:rPr>
      </w:pPr>
    </w:p>
    <w:p w:rsidR="00221D03" w:rsidRPr="00610E16" w:rsidRDefault="00221D03" w:rsidP="00CA0D18">
      <w:pPr>
        <w:shd w:val="clear" w:color="auto" w:fill="FFFFFF"/>
        <w:spacing w:after="0"/>
        <w:ind w:firstLine="767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b/>
          <w:bCs/>
          <w:spacing w:val="1"/>
          <w:sz w:val="28"/>
          <w:szCs w:val="28"/>
        </w:rPr>
        <w:t xml:space="preserve">Экологическая рекреационная емкость </w:t>
      </w:r>
      <w:r w:rsidRPr="00610E16">
        <w:rPr>
          <w:rFonts w:ascii="Times New Roman" w:hAnsi="Times New Roman"/>
          <w:i/>
          <w:iCs/>
          <w:spacing w:val="1"/>
          <w:sz w:val="28"/>
          <w:szCs w:val="28"/>
        </w:rPr>
        <w:t>(</w:t>
      </w:r>
      <w:r w:rsidRPr="00610E16">
        <w:rPr>
          <w:rFonts w:ascii="Times New Roman" w:hAnsi="Times New Roman"/>
          <w:i/>
          <w:iCs/>
          <w:spacing w:val="1"/>
          <w:sz w:val="28"/>
          <w:szCs w:val="28"/>
          <w:lang w:val="en-US"/>
        </w:rPr>
        <w:t>e</w:t>
      </w:r>
      <w:r w:rsidRPr="00610E16">
        <w:rPr>
          <w:rFonts w:ascii="Times New Roman" w:hAnsi="Times New Roman"/>
          <w:i/>
          <w:iCs/>
          <w:spacing w:val="1"/>
          <w:sz w:val="28"/>
          <w:szCs w:val="28"/>
          <w:vertAlign w:val="subscript"/>
        </w:rPr>
        <w:t>э</w:t>
      </w:r>
      <w:r w:rsidRPr="00610E16">
        <w:rPr>
          <w:rFonts w:ascii="Times New Roman" w:hAnsi="Times New Roman"/>
          <w:i/>
          <w:iCs/>
          <w:spacing w:val="1"/>
          <w:sz w:val="28"/>
          <w:szCs w:val="28"/>
        </w:rPr>
        <w:t xml:space="preserve">) </w:t>
      </w:r>
      <w:r w:rsidRPr="00610E16">
        <w:rPr>
          <w:rFonts w:ascii="Times New Roman" w:hAnsi="Times New Roman"/>
          <w:spacing w:val="1"/>
          <w:sz w:val="28"/>
          <w:szCs w:val="28"/>
        </w:rPr>
        <w:t xml:space="preserve">является предельно </w:t>
      </w:r>
      <w:r w:rsidRPr="00610E16">
        <w:rPr>
          <w:rFonts w:ascii="Times New Roman" w:hAnsi="Times New Roman"/>
          <w:spacing w:val="-5"/>
          <w:sz w:val="28"/>
          <w:szCs w:val="28"/>
        </w:rPr>
        <w:t>доп</w:t>
      </w:r>
      <w:r w:rsidRPr="00610E16">
        <w:rPr>
          <w:rFonts w:ascii="Times New Roman" w:hAnsi="Times New Roman"/>
          <w:spacing w:val="-5"/>
          <w:sz w:val="28"/>
          <w:szCs w:val="28"/>
        </w:rPr>
        <w:t>у</w:t>
      </w:r>
      <w:r w:rsidRPr="00610E16">
        <w:rPr>
          <w:rFonts w:ascii="Times New Roman" w:hAnsi="Times New Roman"/>
          <w:spacing w:val="-5"/>
          <w:sz w:val="28"/>
          <w:szCs w:val="28"/>
        </w:rPr>
        <w:t xml:space="preserve">стимой нормой пользования. Измеряется количеством отдыхающих, </w:t>
      </w:r>
      <w:r w:rsidRPr="00610E16">
        <w:rPr>
          <w:rFonts w:ascii="Times New Roman" w:hAnsi="Times New Roman"/>
          <w:spacing w:val="8"/>
          <w:sz w:val="28"/>
          <w:szCs w:val="28"/>
        </w:rPr>
        <w:t>единовр</w:t>
      </w:r>
      <w:r w:rsidRPr="00610E16">
        <w:rPr>
          <w:rFonts w:ascii="Times New Roman" w:hAnsi="Times New Roman"/>
          <w:spacing w:val="8"/>
          <w:sz w:val="28"/>
          <w:szCs w:val="28"/>
        </w:rPr>
        <w:t>е</w:t>
      </w:r>
      <w:r w:rsidRPr="00610E16">
        <w:rPr>
          <w:rFonts w:ascii="Times New Roman" w:hAnsi="Times New Roman"/>
          <w:spacing w:val="8"/>
          <w:sz w:val="28"/>
          <w:szCs w:val="28"/>
        </w:rPr>
        <w:t xml:space="preserve">менно пребывающих на 1 га территории в течение всего </w:t>
      </w:r>
      <w:r w:rsidRPr="00610E16">
        <w:rPr>
          <w:rFonts w:ascii="Times New Roman" w:hAnsi="Times New Roman"/>
          <w:spacing w:val="-2"/>
          <w:sz w:val="28"/>
          <w:szCs w:val="28"/>
        </w:rPr>
        <w:t xml:space="preserve">восьмичасового дня (чел.-дн./га), реализующих одну из конкретных форм </w:t>
      </w:r>
      <w:r w:rsidRPr="00610E16">
        <w:rPr>
          <w:rFonts w:ascii="Times New Roman" w:hAnsi="Times New Roman"/>
          <w:spacing w:val="1"/>
          <w:sz w:val="28"/>
          <w:szCs w:val="28"/>
        </w:rPr>
        <w:t>отдыха (дорожная р</w:t>
      </w:r>
      <w:r w:rsidRPr="00610E16">
        <w:rPr>
          <w:rFonts w:ascii="Times New Roman" w:hAnsi="Times New Roman"/>
          <w:spacing w:val="1"/>
          <w:sz w:val="28"/>
          <w:szCs w:val="28"/>
        </w:rPr>
        <w:t>е</w:t>
      </w:r>
      <w:r w:rsidRPr="00610E16">
        <w:rPr>
          <w:rFonts w:ascii="Times New Roman" w:hAnsi="Times New Roman"/>
          <w:spacing w:val="1"/>
          <w:sz w:val="28"/>
          <w:szCs w:val="28"/>
        </w:rPr>
        <w:t xml:space="preserve">креация, бездорожная, добывательская, бивачная, </w:t>
      </w:r>
      <w:r w:rsidRPr="00610E16">
        <w:rPr>
          <w:rFonts w:ascii="Times New Roman" w:hAnsi="Times New Roman"/>
          <w:spacing w:val="4"/>
          <w:sz w:val="28"/>
          <w:szCs w:val="28"/>
        </w:rPr>
        <w:t>пикниковая, автотран</w:t>
      </w:r>
      <w:r w:rsidRPr="00610E16">
        <w:rPr>
          <w:rFonts w:ascii="Times New Roman" w:hAnsi="Times New Roman"/>
          <w:spacing w:val="4"/>
          <w:sz w:val="28"/>
          <w:szCs w:val="28"/>
        </w:rPr>
        <w:t>с</w:t>
      </w:r>
      <w:r w:rsidRPr="00610E16">
        <w:rPr>
          <w:rFonts w:ascii="Times New Roman" w:hAnsi="Times New Roman"/>
          <w:spacing w:val="4"/>
          <w:sz w:val="28"/>
          <w:szCs w:val="28"/>
        </w:rPr>
        <w:t xml:space="preserve">портная, кошевая). Причем, для каждой формы </w:t>
      </w:r>
      <w:r w:rsidRPr="00610E16">
        <w:rPr>
          <w:rFonts w:ascii="Times New Roman" w:hAnsi="Times New Roman"/>
          <w:spacing w:val="-5"/>
          <w:sz w:val="28"/>
          <w:szCs w:val="28"/>
        </w:rPr>
        <w:t xml:space="preserve">рекреации устанавливается своя предельная норма пользования, вызывающая нарушение природной среды не выше наибольшего значения 3-ей стадии </w:t>
      </w:r>
      <w:r w:rsidRPr="00610E16">
        <w:rPr>
          <w:rFonts w:ascii="Times New Roman" w:hAnsi="Times New Roman"/>
          <w:spacing w:val="-2"/>
          <w:sz w:val="28"/>
          <w:szCs w:val="28"/>
        </w:rPr>
        <w:t xml:space="preserve">рекреационной дигрессии (таб.2.8.5),4-ая стадия не допустима. Чем выше </w:t>
      </w:r>
      <w:r w:rsidRPr="00610E16">
        <w:rPr>
          <w:rFonts w:ascii="Times New Roman" w:hAnsi="Times New Roman"/>
          <w:spacing w:val="6"/>
          <w:sz w:val="28"/>
          <w:szCs w:val="28"/>
        </w:rPr>
        <w:t>степень экологического воздействия фо</w:t>
      </w:r>
      <w:r w:rsidRPr="00610E16">
        <w:rPr>
          <w:rFonts w:ascii="Times New Roman" w:hAnsi="Times New Roman"/>
          <w:spacing w:val="6"/>
          <w:sz w:val="28"/>
          <w:szCs w:val="28"/>
        </w:rPr>
        <w:t>р</w:t>
      </w:r>
      <w:r w:rsidRPr="00610E16">
        <w:rPr>
          <w:rFonts w:ascii="Times New Roman" w:hAnsi="Times New Roman"/>
          <w:spacing w:val="6"/>
          <w:sz w:val="28"/>
          <w:szCs w:val="28"/>
        </w:rPr>
        <w:t xml:space="preserve">мы рекреации (агрессивность отдыха в отношении природного комплекса), тем ниже экологическая </w:t>
      </w:r>
      <w:r w:rsidRPr="00610E16">
        <w:rPr>
          <w:rFonts w:ascii="Times New Roman" w:hAnsi="Times New Roman"/>
          <w:spacing w:val="-3"/>
          <w:sz w:val="28"/>
          <w:szCs w:val="28"/>
        </w:rPr>
        <w:t xml:space="preserve">емкость рассматриваемой территории. Агрессивность характеризуется </w:t>
      </w:r>
      <w:r w:rsidRPr="00610E16">
        <w:rPr>
          <w:rFonts w:ascii="Times New Roman" w:hAnsi="Times New Roman"/>
          <w:sz w:val="28"/>
          <w:szCs w:val="28"/>
        </w:rPr>
        <w:t>коэффициентом экологического воздействия (Э), который для бездорожной формы (пешее перемещение рекреантов по напочвенному покр</w:t>
      </w:r>
      <w:r w:rsidRPr="00610E16">
        <w:rPr>
          <w:rFonts w:ascii="Times New Roman" w:hAnsi="Times New Roman"/>
          <w:sz w:val="28"/>
          <w:szCs w:val="28"/>
        </w:rPr>
        <w:t>о</w:t>
      </w:r>
      <w:r w:rsidRPr="00610E16">
        <w:rPr>
          <w:rFonts w:ascii="Times New Roman" w:hAnsi="Times New Roman"/>
          <w:sz w:val="28"/>
          <w:szCs w:val="28"/>
        </w:rPr>
        <w:t>ву, подстилке) равен 1.</w:t>
      </w:r>
    </w:p>
    <w:p w:rsidR="00221D03" w:rsidRPr="00610E16" w:rsidRDefault="00221D03" w:rsidP="00CA0D18">
      <w:pPr>
        <w:shd w:val="clear" w:color="auto" w:fill="FFFFFF"/>
        <w:spacing w:after="0"/>
        <w:ind w:right="7" w:firstLine="767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sz w:val="28"/>
          <w:szCs w:val="28"/>
        </w:rPr>
        <w:t>Если рекреационная нагрузка в чел.-дн./га вызывает верхний предел 2-</w:t>
      </w:r>
      <w:r w:rsidRPr="00610E16">
        <w:rPr>
          <w:rFonts w:ascii="Times New Roman" w:hAnsi="Times New Roman"/>
          <w:spacing w:val="-4"/>
          <w:sz w:val="28"/>
          <w:szCs w:val="28"/>
        </w:rPr>
        <w:t xml:space="preserve">ой стадии дигрессии, то она считается оптимальной и характеризует собой </w:t>
      </w:r>
      <w:r w:rsidRPr="00610E16">
        <w:rPr>
          <w:rFonts w:ascii="Times New Roman" w:hAnsi="Times New Roman"/>
          <w:spacing w:val="3"/>
          <w:sz w:val="28"/>
          <w:szCs w:val="28"/>
        </w:rPr>
        <w:t>опт</w:t>
      </w:r>
      <w:r w:rsidRPr="00610E16">
        <w:rPr>
          <w:rFonts w:ascii="Times New Roman" w:hAnsi="Times New Roman"/>
          <w:spacing w:val="3"/>
          <w:sz w:val="28"/>
          <w:szCs w:val="28"/>
        </w:rPr>
        <w:t>и</w:t>
      </w:r>
      <w:r w:rsidRPr="00610E16">
        <w:rPr>
          <w:rFonts w:ascii="Times New Roman" w:hAnsi="Times New Roman"/>
          <w:spacing w:val="3"/>
          <w:sz w:val="28"/>
          <w:szCs w:val="28"/>
        </w:rPr>
        <w:t xml:space="preserve">мальную рекреационную емкость1 га территории для конкретной </w:t>
      </w:r>
      <w:r w:rsidRPr="00610E16">
        <w:rPr>
          <w:rFonts w:ascii="Times New Roman" w:hAnsi="Times New Roman"/>
          <w:spacing w:val="-15"/>
          <w:sz w:val="28"/>
          <w:szCs w:val="28"/>
        </w:rPr>
        <w:t>формы о</w:t>
      </w:r>
      <w:r w:rsidRPr="00610E16">
        <w:rPr>
          <w:rFonts w:ascii="Times New Roman" w:hAnsi="Times New Roman"/>
          <w:spacing w:val="-15"/>
          <w:sz w:val="28"/>
          <w:szCs w:val="28"/>
        </w:rPr>
        <w:t>т</w:t>
      </w:r>
      <w:r w:rsidRPr="00610E16">
        <w:rPr>
          <w:rFonts w:ascii="Times New Roman" w:hAnsi="Times New Roman"/>
          <w:spacing w:val="-15"/>
          <w:sz w:val="28"/>
          <w:szCs w:val="28"/>
        </w:rPr>
        <w:t>дыха (</w:t>
      </w:r>
      <w:r w:rsidRPr="00610E16">
        <w:rPr>
          <w:rFonts w:ascii="Times New Roman" w:hAnsi="Times New Roman"/>
          <w:spacing w:val="-15"/>
          <w:sz w:val="28"/>
          <w:szCs w:val="28"/>
          <w:lang w:val="en-US"/>
        </w:rPr>
        <w:t>E</w:t>
      </w:r>
      <w:r w:rsidRPr="00610E16">
        <w:rPr>
          <w:rFonts w:ascii="Times New Roman" w:hAnsi="Times New Roman"/>
          <w:i/>
          <w:iCs/>
          <w:spacing w:val="-15"/>
          <w:sz w:val="28"/>
          <w:szCs w:val="28"/>
        </w:rPr>
        <w:t>о).</w:t>
      </w:r>
    </w:p>
    <w:p w:rsidR="00221D03" w:rsidRPr="00610E16" w:rsidRDefault="00221D03" w:rsidP="00CA0D18">
      <w:pPr>
        <w:shd w:val="clear" w:color="auto" w:fill="FFFFFF"/>
        <w:spacing w:after="0"/>
        <w:ind w:right="4" w:firstLine="767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spacing w:val="3"/>
          <w:sz w:val="28"/>
          <w:szCs w:val="28"/>
        </w:rPr>
        <w:t>Величины экологической и оптимальной рекреационной емкости в</w:t>
      </w:r>
      <w:r w:rsidRPr="00610E16">
        <w:rPr>
          <w:rFonts w:ascii="Times New Roman" w:hAnsi="Times New Roman"/>
          <w:spacing w:val="-4"/>
          <w:sz w:val="28"/>
          <w:szCs w:val="28"/>
        </w:rPr>
        <w:t>чел.-дн. 1 га территории для бездорожной формы рекреации определяют по таблице 2.8.1.5, в зависимости от класса устойчивости природного комплекса</w:t>
      </w:r>
      <w:r w:rsidRPr="00610E16">
        <w:rPr>
          <w:rFonts w:ascii="Times New Roman" w:hAnsi="Times New Roman"/>
          <w:spacing w:val="1"/>
          <w:sz w:val="28"/>
          <w:szCs w:val="28"/>
        </w:rPr>
        <w:t xml:space="preserve"> к рекреац</w:t>
      </w:r>
      <w:r w:rsidRPr="00610E16">
        <w:rPr>
          <w:rFonts w:ascii="Times New Roman" w:hAnsi="Times New Roman"/>
          <w:spacing w:val="1"/>
          <w:sz w:val="28"/>
          <w:szCs w:val="28"/>
        </w:rPr>
        <w:t>и</w:t>
      </w:r>
      <w:r w:rsidRPr="00610E16">
        <w:rPr>
          <w:rFonts w:ascii="Times New Roman" w:hAnsi="Times New Roman"/>
          <w:spacing w:val="1"/>
          <w:sz w:val="28"/>
          <w:szCs w:val="28"/>
        </w:rPr>
        <w:t>онным нагрузкам (таблица 2.8.1.6.). Эти величины характеризуют экологич</w:t>
      </w:r>
      <w:r w:rsidRPr="00610E16">
        <w:rPr>
          <w:rFonts w:ascii="Times New Roman" w:hAnsi="Times New Roman"/>
          <w:spacing w:val="1"/>
          <w:sz w:val="28"/>
          <w:szCs w:val="28"/>
        </w:rPr>
        <w:t>е</w:t>
      </w:r>
      <w:r w:rsidRPr="00610E16">
        <w:rPr>
          <w:rFonts w:ascii="Times New Roman" w:hAnsi="Times New Roman"/>
          <w:spacing w:val="1"/>
          <w:sz w:val="28"/>
          <w:szCs w:val="28"/>
        </w:rPr>
        <w:t xml:space="preserve">ские возможности природных комплексов по </w:t>
      </w:r>
      <w:r w:rsidRPr="00610E16">
        <w:rPr>
          <w:rFonts w:ascii="Times New Roman" w:hAnsi="Times New Roman"/>
          <w:spacing w:val="-6"/>
          <w:sz w:val="28"/>
          <w:szCs w:val="28"/>
        </w:rPr>
        <w:t xml:space="preserve">отношению к форме рекреации с </w:t>
      </w:r>
      <w:r w:rsidRPr="00610E16">
        <w:rPr>
          <w:rFonts w:ascii="Times New Roman" w:hAnsi="Times New Roman"/>
          <w:i/>
          <w:iCs/>
          <w:spacing w:val="-6"/>
          <w:sz w:val="28"/>
          <w:szCs w:val="28"/>
        </w:rPr>
        <w:t xml:space="preserve">э = </w:t>
      </w:r>
      <w:r w:rsidRPr="00610E16">
        <w:rPr>
          <w:rFonts w:ascii="Times New Roman" w:hAnsi="Times New Roman"/>
          <w:spacing w:val="-6"/>
          <w:sz w:val="28"/>
          <w:szCs w:val="28"/>
        </w:rPr>
        <w:t xml:space="preserve">1. Для других форм отдыха эти нормы </w:t>
      </w:r>
      <w:r w:rsidRPr="00610E16">
        <w:rPr>
          <w:rFonts w:ascii="Times New Roman" w:hAnsi="Times New Roman"/>
          <w:spacing w:val="-5"/>
          <w:sz w:val="28"/>
          <w:szCs w:val="28"/>
        </w:rPr>
        <w:t>снижаются кратно величине этого коэ</w:t>
      </w:r>
      <w:r w:rsidRPr="00610E16">
        <w:rPr>
          <w:rFonts w:ascii="Times New Roman" w:hAnsi="Times New Roman"/>
          <w:spacing w:val="-5"/>
          <w:sz w:val="28"/>
          <w:szCs w:val="28"/>
        </w:rPr>
        <w:t>ф</w:t>
      </w:r>
      <w:r w:rsidRPr="00610E16">
        <w:rPr>
          <w:rFonts w:ascii="Times New Roman" w:hAnsi="Times New Roman"/>
          <w:spacing w:val="-5"/>
          <w:sz w:val="28"/>
          <w:szCs w:val="28"/>
        </w:rPr>
        <w:t>фициента.</w:t>
      </w:r>
    </w:p>
    <w:p w:rsidR="00221D03" w:rsidRPr="00610E16" w:rsidRDefault="00221D03" w:rsidP="00CA0D18">
      <w:pPr>
        <w:shd w:val="clear" w:color="auto" w:fill="FFFFFF"/>
        <w:tabs>
          <w:tab w:val="left" w:pos="3996"/>
        </w:tabs>
        <w:spacing w:after="0"/>
        <w:ind w:firstLine="767"/>
        <w:jc w:val="both"/>
        <w:rPr>
          <w:rFonts w:ascii="Times New Roman" w:hAnsi="Times New Roman"/>
        </w:rPr>
      </w:pPr>
      <w:r w:rsidRPr="00610E16">
        <w:rPr>
          <w:rFonts w:ascii="Times New Roman" w:hAnsi="Times New Roman"/>
          <w:spacing w:val="-5"/>
          <w:sz w:val="28"/>
          <w:szCs w:val="28"/>
        </w:rPr>
        <w:t>По той же таблице (2.8.1.4.</w:t>
      </w:r>
      <w:r w:rsidRPr="00610E16">
        <w:rPr>
          <w:rFonts w:ascii="Times New Roman" w:hAnsi="Times New Roman"/>
          <w:sz w:val="28"/>
          <w:szCs w:val="28"/>
        </w:rPr>
        <w:t>) возможно моделировать фактическую рекр</w:t>
      </w:r>
      <w:r w:rsidRPr="00610E16">
        <w:rPr>
          <w:rFonts w:ascii="Times New Roman" w:hAnsi="Times New Roman"/>
          <w:sz w:val="28"/>
          <w:szCs w:val="28"/>
        </w:rPr>
        <w:t>е</w:t>
      </w:r>
      <w:r w:rsidRPr="00610E16">
        <w:rPr>
          <w:rFonts w:ascii="Times New Roman" w:hAnsi="Times New Roman"/>
          <w:sz w:val="28"/>
          <w:szCs w:val="28"/>
        </w:rPr>
        <w:t>ационную нагрузку вчел.-дн./га, испытываемую рассматриваемым участком территории, по той стадии дигрессии (нарушении природной среды), в которой он находится. Величина этой нагрузки соответствует воздействию бездоро</w:t>
      </w:r>
      <w:r w:rsidRPr="00610E16">
        <w:rPr>
          <w:rFonts w:ascii="Times New Roman" w:hAnsi="Times New Roman"/>
          <w:sz w:val="28"/>
          <w:szCs w:val="28"/>
        </w:rPr>
        <w:t>ж</w:t>
      </w:r>
      <w:r w:rsidRPr="00610E16">
        <w:rPr>
          <w:rFonts w:ascii="Times New Roman" w:hAnsi="Times New Roman"/>
          <w:sz w:val="28"/>
          <w:szCs w:val="28"/>
        </w:rPr>
        <w:t xml:space="preserve">ной формы рекреации (з = 1). Для других форм рекреации ее значение следует уменьшать кратно величине коэффициента </w:t>
      </w:r>
      <w:r w:rsidRPr="00610E16">
        <w:rPr>
          <w:rFonts w:ascii="Times New Roman" w:hAnsi="Times New Roman"/>
          <w:i/>
          <w:iCs/>
          <w:sz w:val="28"/>
          <w:szCs w:val="28"/>
        </w:rPr>
        <w:t>э.</w:t>
      </w:r>
    </w:p>
    <w:p w:rsidR="00221D03" w:rsidRPr="00610E16" w:rsidRDefault="00221D03" w:rsidP="00CA0D18">
      <w:pPr>
        <w:shd w:val="clear" w:color="auto" w:fill="FFFFFF"/>
        <w:spacing w:after="0"/>
        <w:ind w:firstLine="767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Все определенные по нормативам величины рекреационных нагрузок характеризуют усредненное для рекреационного сезона ежедневное рекреац</w:t>
      </w:r>
      <w:r w:rsidRPr="00610E16">
        <w:rPr>
          <w:rFonts w:ascii="Times New Roman" w:hAnsi="Times New Roman"/>
          <w:sz w:val="28"/>
          <w:szCs w:val="28"/>
        </w:rPr>
        <w:t>и</w:t>
      </w:r>
      <w:r w:rsidRPr="00610E16">
        <w:rPr>
          <w:rFonts w:ascii="Times New Roman" w:hAnsi="Times New Roman"/>
          <w:sz w:val="28"/>
          <w:szCs w:val="28"/>
        </w:rPr>
        <w:t>онное воздействие.</w:t>
      </w:r>
    </w:p>
    <w:p w:rsidR="00221D03" w:rsidRPr="00610E16" w:rsidRDefault="00221D03" w:rsidP="00CA0D18">
      <w:pPr>
        <w:shd w:val="clear" w:color="auto" w:fill="FFFFFF"/>
        <w:spacing w:after="0"/>
        <w:ind w:firstLine="767"/>
        <w:jc w:val="both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lastRenderedPageBreak/>
        <w:t>Расчет рекреационной емкости участков и фактической рекреационной нагрузки в чел/дн производится по каждому участку передаваемому в аренду для осуществления рекреационной  деятельности после обследования участка в натуре.</w:t>
      </w:r>
    </w:p>
    <w:p w:rsidR="00221D03" w:rsidRDefault="00221D03" w:rsidP="00412ADD">
      <w:pPr>
        <w:shd w:val="clear" w:color="auto" w:fill="FFFFFF"/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221D03" w:rsidRPr="00610E16" w:rsidRDefault="00221D03" w:rsidP="00785A22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Таблица 2.8.1.6.</w:t>
      </w:r>
    </w:p>
    <w:p w:rsidR="00221D03" w:rsidRPr="00610E16" w:rsidRDefault="00221D03" w:rsidP="00785A2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Воздействие различных форм рекреации на лес</w:t>
      </w:r>
    </w:p>
    <w:p w:rsidR="00221D03" w:rsidRDefault="00221D03" w:rsidP="00785A2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(по А.И.Тарасову, М.Т.Серикову)</w:t>
      </w:r>
    </w:p>
    <w:p w:rsidR="00221D03" w:rsidRPr="00610E16" w:rsidRDefault="00221D03" w:rsidP="00785A2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18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2"/>
        <w:gridCol w:w="1149"/>
        <w:gridCol w:w="861"/>
        <w:gridCol w:w="1079"/>
        <w:gridCol w:w="1081"/>
        <w:gridCol w:w="1373"/>
        <w:gridCol w:w="1037"/>
        <w:gridCol w:w="870"/>
      </w:tblGrid>
      <w:tr w:rsidR="00221D03" w:rsidRPr="00610E16" w:rsidTr="00785A22">
        <w:trPr>
          <w:tblHeader/>
        </w:trPr>
        <w:tc>
          <w:tcPr>
            <w:tcW w:w="1148" w:type="pct"/>
            <w:vMerge w:val="restar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Формы</w:t>
            </w:r>
          </w:p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рекреации</w:t>
            </w:r>
          </w:p>
        </w:tc>
        <w:tc>
          <w:tcPr>
            <w:tcW w:w="3402" w:type="pct"/>
            <w:gridSpan w:val="6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Главные виды действия</w:t>
            </w:r>
          </w:p>
        </w:tc>
        <w:tc>
          <w:tcPr>
            <w:tcW w:w="451" w:type="pct"/>
            <w:vMerge w:val="restar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Коэф-фици-ент эколо-гичес-кого воздей-ствия (Э)</w:t>
            </w:r>
          </w:p>
        </w:tc>
      </w:tr>
      <w:tr w:rsidR="00221D03" w:rsidRPr="00610E16" w:rsidTr="00785A22">
        <w:trPr>
          <w:tblHeader/>
        </w:trPr>
        <w:tc>
          <w:tcPr>
            <w:tcW w:w="1148" w:type="pct"/>
            <w:vMerge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изъятие леса под рекреаци-онную инфра-структуру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 xml:space="preserve">вытап-тыва-ние напоч-венно-го </w:t>
            </w:r>
          </w:p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покро-ва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селек-тивное уничто-жение элемен-тов би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гео-ценоза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разжига-ние кос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 xml:space="preserve">ров, установка палаток, </w:t>
            </w:r>
          </w:p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сбор гр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бов</w:t>
            </w: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съезд с д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роги в лес, глубокая эрозия по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ч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вы или мн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гократ-ное уплотнение почвы</w:t>
            </w: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рубка дров</w:t>
            </w:r>
          </w:p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и заг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тов-ка стройма-териалов, выпас скота</w:t>
            </w:r>
          </w:p>
        </w:tc>
        <w:tc>
          <w:tcPr>
            <w:tcW w:w="451" w:type="pct"/>
            <w:vMerge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785A22">
        <w:trPr>
          <w:tblHeader/>
        </w:trPr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21D03" w:rsidRPr="00610E16" w:rsidTr="00785A22"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Дорожная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0,01</w:t>
            </w:r>
          </w:p>
        </w:tc>
      </w:tr>
      <w:tr w:rsidR="00221D03" w:rsidRPr="00610E16" w:rsidTr="00785A22"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Бездорожная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21D03" w:rsidRPr="00610E16" w:rsidTr="00785A22">
        <w:trPr>
          <w:tblHeader/>
        </w:trPr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Добывательская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21D03" w:rsidRPr="00610E16" w:rsidTr="00785A22">
        <w:trPr>
          <w:tblHeader/>
        </w:trPr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Бивачная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785A22">
        <w:trPr>
          <w:tblHeader/>
        </w:trPr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Пикниковая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21D03" w:rsidRPr="00610E16" w:rsidTr="00785A22">
        <w:trPr>
          <w:tblHeader/>
        </w:trPr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Автотранспортная и транспортно - пеш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ходная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221D03" w:rsidRPr="00610E16" w:rsidTr="00785A22">
        <w:trPr>
          <w:tblHeader/>
        </w:trPr>
        <w:tc>
          <w:tcPr>
            <w:tcW w:w="1148" w:type="pct"/>
          </w:tcPr>
          <w:p w:rsidR="00221D03" w:rsidRPr="00610E16" w:rsidRDefault="00221D03" w:rsidP="0040787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Кошевая</w:t>
            </w:r>
          </w:p>
        </w:tc>
        <w:tc>
          <w:tcPr>
            <w:tcW w:w="594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45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8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59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710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536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51" w:type="pct"/>
          </w:tcPr>
          <w:p w:rsidR="00221D03" w:rsidRPr="00610E16" w:rsidRDefault="00221D03" w:rsidP="0040787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lastRenderedPageBreak/>
        <w:t>Таблица 2.8.</w:t>
      </w:r>
      <w:r>
        <w:rPr>
          <w:rFonts w:ascii="Times New Roman" w:hAnsi="Times New Roman"/>
          <w:sz w:val="28"/>
          <w:szCs w:val="28"/>
        </w:rPr>
        <w:t>1.</w:t>
      </w:r>
      <w:r w:rsidRPr="00610E16">
        <w:rPr>
          <w:rFonts w:ascii="Times New Roman" w:hAnsi="Times New Roman"/>
          <w:sz w:val="28"/>
          <w:szCs w:val="28"/>
        </w:rPr>
        <w:t>7.</w:t>
      </w:r>
    </w:p>
    <w:p w:rsidR="00221D03" w:rsidRPr="00610E16" w:rsidRDefault="00221D03" w:rsidP="004078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Классы устойчивости природных комплексов к рекреационным нагрузкам</w:t>
      </w:r>
    </w:p>
    <w:p w:rsidR="00221D03" w:rsidRDefault="00221D03" w:rsidP="004078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10E16">
        <w:rPr>
          <w:rFonts w:ascii="Times New Roman" w:hAnsi="Times New Roman"/>
          <w:sz w:val="28"/>
          <w:szCs w:val="28"/>
        </w:rPr>
        <w:t>в равнинных условиях (по С.А.Генсирук, М.С.Нижник, Р.Р.Возняк)</w:t>
      </w:r>
    </w:p>
    <w:p w:rsidR="00221D03" w:rsidRPr="00610E16" w:rsidRDefault="00221D03" w:rsidP="0040787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41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97"/>
        <w:gridCol w:w="19"/>
        <w:gridCol w:w="863"/>
        <w:gridCol w:w="668"/>
        <w:gridCol w:w="735"/>
        <w:gridCol w:w="1248"/>
        <w:gridCol w:w="880"/>
        <w:gridCol w:w="888"/>
        <w:gridCol w:w="880"/>
        <w:gridCol w:w="880"/>
        <w:gridCol w:w="886"/>
        <w:gridCol w:w="72"/>
      </w:tblGrid>
      <w:tr w:rsidR="00221D03" w:rsidRPr="00610E16" w:rsidTr="00407878">
        <w:trPr>
          <w:gridAfter w:val="1"/>
          <w:wAfter w:w="38" w:type="pct"/>
          <w:tblHeader/>
        </w:trPr>
        <w:tc>
          <w:tcPr>
            <w:tcW w:w="873" w:type="pct"/>
            <w:vMerge w:val="restar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Типы лесора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</w:rPr>
              <w:t>тительных условий</w:t>
            </w:r>
          </w:p>
        </w:tc>
        <w:tc>
          <w:tcPr>
            <w:tcW w:w="454" w:type="pct"/>
            <w:gridSpan w:val="2"/>
            <w:vMerge w:val="restar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Индекс</w:t>
            </w:r>
          </w:p>
        </w:tc>
        <w:tc>
          <w:tcPr>
            <w:tcW w:w="2274" w:type="pct"/>
            <w:gridSpan w:val="5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Преобладающие породы</w:t>
            </w:r>
          </w:p>
        </w:tc>
        <w:tc>
          <w:tcPr>
            <w:tcW w:w="1362" w:type="pct"/>
            <w:gridSpan w:val="3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Другие категории</w:t>
            </w:r>
          </w:p>
        </w:tc>
      </w:tr>
      <w:tr w:rsidR="00221D03" w:rsidRPr="00610E16" w:rsidTr="00407878">
        <w:trPr>
          <w:gridAfter w:val="1"/>
          <w:wAfter w:w="38" w:type="pct"/>
          <w:tblHeader/>
        </w:trPr>
        <w:tc>
          <w:tcPr>
            <w:tcW w:w="873" w:type="pct"/>
            <w:vMerge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4" w:type="pct"/>
            <w:gridSpan w:val="2"/>
            <w:vMerge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сосна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ель, пихта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дуб, бук, граб, ясень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береза, осина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ольха черная, ясень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21D03" w:rsidRPr="00610E16" w:rsidTr="00407878">
        <w:trPr>
          <w:gridAfter w:val="1"/>
          <w:wAfter w:w="38" w:type="pct"/>
          <w:tblHeader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0E16">
              <w:rPr>
                <w:rFonts w:ascii="Times New Roman" w:hAnsi="Times New Roman"/>
                <w:b/>
                <w:bCs/>
                <w:sz w:val="24"/>
                <w:szCs w:val="24"/>
              </w:rPr>
              <w:t>Бор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Очень сухой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Сухой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Свежий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Влажный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Сырой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Мокрый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0E16">
              <w:rPr>
                <w:rFonts w:ascii="Times New Roman" w:hAnsi="Times New Roman"/>
                <w:b/>
                <w:bCs/>
                <w:sz w:val="24"/>
                <w:szCs w:val="24"/>
              </w:rPr>
              <w:t>Суборь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Очень сухая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Сухая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Свежая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Влажная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Сырая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Мокрая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0E16">
              <w:rPr>
                <w:rFonts w:ascii="Times New Roman" w:hAnsi="Times New Roman"/>
                <w:b/>
                <w:bCs/>
                <w:sz w:val="24"/>
                <w:szCs w:val="24"/>
              </w:rPr>
              <w:t>Сугрудок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Очень сухой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Сухой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Свежий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Влажный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Сырой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Мокрый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0E16">
              <w:rPr>
                <w:rFonts w:ascii="Times New Roman" w:hAnsi="Times New Roman"/>
                <w:b/>
                <w:bCs/>
                <w:sz w:val="24"/>
                <w:szCs w:val="24"/>
              </w:rPr>
              <w:t>Дубрава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Очень сухая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Сухая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Свежая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Влажная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Сырая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rPr>
          <w:gridAfter w:val="1"/>
          <w:wAfter w:w="38" w:type="pct"/>
          <w:trHeight w:val="213"/>
        </w:trPr>
        <w:tc>
          <w:tcPr>
            <w:tcW w:w="873" w:type="pct"/>
          </w:tcPr>
          <w:p w:rsidR="00221D03" w:rsidRPr="00610E16" w:rsidRDefault="00221D03" w:rsidP="0040787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Мокрая</w:t>
            </w:r>
          </w:p>
        </w:tc>
        <w:tc>
          <w:tcPr>
            <w:tcW w:w="454" w:type="pct"/>
            <w:gridSpan w:val="2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Д</w:t>
            </w:r>
            <w:r w:rsidRPr="00610E16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44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42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6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53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" w:type="pct"/>
          </w:tcPr>
          <w:p w:rsidR="00221D03" w:rsidRPr="00610E16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E1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21D03" w:rsidRPr="00610E16" w:rsidTr="00407878">
        <w:tc>
          <w:tcPr>
            <w:tcW w:w="8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1D03" w:rsidRDefault="00221D03" w:rsidP="001060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610E16" w:rsidRDefault="00221D03" w:rsidP="001060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4117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21D03" w:rsidRDefault="00221D03" w:rsidP="004078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4078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610E16" w:rsidRDefault="00221D03" w:rsidP="004078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1* - ландшафтные поляны; 2* - участки с ограниченным рекре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а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ционным использованием (сенокосы, пастбища, прогалины, по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д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лежащие закультивированию); 3* - участки с особым режимом ведения хозяйства (неудобья, биополяны, несомкнувшиеся ле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с</w:t>
            </w:r>
            <w:r w:rsidRPr="00610E16">
              <w:rPr>
                <w:rFonts w:ascii="Times New Roman" w:hAnsi="Times New Roman"/>
                <w:sz w:val="28"/>
                <w:szCs w:val="28"/>
              </w:rPr>
              <w:t>ные культуры, лесосеменные участки и плантации, памятники природы, вырубки, погибшие насаждения).</w:t>
            </w:r>
          </w:p>
        </w:tc>
      </w:tr>
      <w:tr w:rsidR="00221D03" w:rsidRPr="00610E16" w:rsidTr="00407878">
        <w:tc>
          <w:tcPr>
            <w:tcW w:w="8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1D03" w:rsidRPr="00610E16" w:rsidRDefault="00221D03" w:rsidP="001060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7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221D03" w:rsidRPr="00610E16" w:rsidRDefault="00221D03" w:rsidP="0010602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E16">
              <w:rPr>
                <w:rFonts w:ascii="Times New Roman" w:hAnsi="Times New Roman"/>
                <w:sz w:val="28"/>
                <w:szCs w:val="28"/>
              </w:rPr>
              <w:t>1-й –класс – наиболее высокая степень устойчивости</w:t>
            </w:r>
          </w:p>
        </w:tc>
      </w:tr>
    </w:tbl>
    <w:p w:rsidR="00221D03" w:rsidRPr="00BC3E71" w:rsidRDefault="00221D03" w:rsidP="006C201B">
      <w:pPr>
        <w:spacing w:after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Таблица 2.8.1.</w:t>
      </w:r>
      <w:r>
        <w:rPr>
          <w:rFonts w:ascii="Times New Roman" w:hAnsi="Times New Roman"/>
          <w:color w:val="000000"/>
          <w:sz w:val="28"/>
          <w:szCs w:val="28"/>
        </w:rPr>
        <w:t>8.</w:t>
      </w:r>
    </w:p>
    <w:p w:rsidR="00221D03" w:rsidRPr="00BC3E71" w:rsidRDefault="00221D03" w:rsidP="006C201B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Рекреационные нагрузки для насаждений</w:t>
      </w:r>
    </w:p>
    <w:p w:rsidR="00221D03" w:rsidRPr="00BC3E71" w:rsidRDefault="00221D03" w:rsidP="006C201B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равнинных условиях, чел.-дн/га</w:t>
      </w:r>
    </w:p>
    <w:p w:rsidR="00221D03" w:rsidRPr="00CB0D35" w:rsidRDefault="00221D03" w:rsidP="00884BD4">
      <w:pPr>
        <w:pStyle w:val="120"/>
      </w:pPr>
    </w:p>
    <w:tbl>
      <w:tblPr>
        <w:tblW w:w="9747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0"/>
        <w:gridCol w:w="749"/>
        <w:gridCol w:w="967"/>
        <w:gridCol w:w="1717"/>
        <w:gridCol w:w="1717"/>
        <w:gridCol w:w="1717"/>
        <w:gridCol w:w="1304"/>
        <w:gridCol w:w="516"/>
      </w:tblGrid>
      <w:tr w:rsidR="00221D03" w:rsidRPr="00884BD4" w:rsidTr="00407878">
        <w:tc>
          <w:tcPr>
            <w:tcW w:w="1060" w:type="dxa"/>
            <w:vMerge w:val="restart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Стадия дигрес-сии</w:t>
            </w:r>
          </w:p>
        </w:tc>
        <w:tc>
          <w:tcPr>
            <w:tcW w:w="8584" w:type="dxa"/>
            <w:gridSpan w:val="7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Класс устойчивости</w:t>
            </w:r>
          </w:p>
        </w:tc>
      </w:tr>
      <w:tr w:rsidR="00221D03" w:rsidRPr="00884BD4" w:rsidTr="00D019A4">
        <w:tc>
          <w:tcPr>
            <w:tcW w:w="1060" w:type="dxa"/>
            <w:vMerge/>
          </w:tcPr>
          <w:p w:rsidR="00221D03" w:rsidRPr="00884BD4" w:rsidRDefault="00221D03" w:rsidP="00407878">
            <w:pPr>
              <w:pStyle w:val="120"/>
              <w:jc w:val="center"/>
            </w:pPr>
          </w:p>
        </w:tc>
        <w:tc>
          <w:tcPr>
            <w:tcW w:w="1716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2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3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4</w:t>
            </w:r>
          </w:p>
        </w:tc>
        <w:tc>
          <w:tcPr>
            <w:tcW w:w="1717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5</w:t>
            </w:r>
          </w:p>
        </w:tc>
      </w:tr>
      <w:tr w:rsidR="00221D03" w:rsidRPr="00884BD4" w:rsidTr="00D019A4">
        <w:tc>
          <w:tcPr>
            <w:tcW w:w="1060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</w:t>
            </w:r>
          </w:p>
        </w:tc>
        <w:tc>
          <w:tcPr>
            <w:tcW w:w="1716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1.5/0-3.0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1.0/0-2.0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0.6/0-1.2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0.3/0-0.7</w:t>
            </w:r>
          </w:p>
        </w:tc>
        <w:tc>
          <w:tcPr>
            <w:tcW w:w="1717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0.1/0-0.3</w:t>
            </w:r>
          </w:p>
        </w:tc>
      </w:tr>
      <w:tr w:rsidR="00221D03" w:rsidRPr="00884BD4" w:rsidTr="00D019A4">
        <w:tc>
          <w:tcPr>
            <w:tcW w:w="1060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2</w:t>
            </w:r>
          </w:p>
        </w:tc>
        <w:tc>
          <w:tcPr>
            <w:tcW w:w="1716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4.0/3.0-6.0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3.0/2.0-4.0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1.8/1.2-2.5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1.0/0.7-1.4</w:t>
            </w:r>
          </w:p>
        </w:tc>
        <w:tc>
          <w:tcPr>
            <w:tcW w:w="1717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0.5/0.3-0.7</w:t>
            </w:r>
          </w:p>
        </w:tc>
      </w:tr>
      <w:tr w:rsidR="00221D03" w:rsidRPr="00884BD4" w:rsidTr="00D019A4">
        <w:tc>
          <w:tcPr>
            <w:tcW w:w="1060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3</w:t>
            </w:r>
          </w:p>
        </w:tc>
        <w:tc>
          <w:tcPr>
            <w:tcW w:w="1716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11.9/6.0-17.8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8.0/4.0-12.0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5.0/2.5-7.5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2.9/1.4-4.4</w:t>
            </w:r>
          </w:p>
        </w:tc>
        <w:tc>
          <w:tcPr>
            <w:tcW w:w="1717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1.4/0.7-2.1</w:t>
            </w:r>
          </w:p>
        </w:tc>
      </w:tr>
      <w:tr w:rsidR="00221D03" w:rsidRPr="00884BD4" w:rsidTr="00D019A4">
        <w:tc>
          <w:tcPr>
            <w:tcW w:w="1060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4</w:t>
            </w:r>
          </w:p>
        </w:tc>
        <w:tc>
          <w:tcPr>
            <w:tcW w:w="1716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26.6/17.8-35.5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17.9/12.0-23.8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11.2/7.5-15.0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6.5/4.4-8.7</w:t>
            </w:r>
          </w:p>
        </w:tc>
        <w:tc>
          <w:tcPr>
            <w:tcW w:w="1717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3.1/2.1-4.2</w:t>
            </w:r>
          </w:p>
        </w:tc>
      </w:tr>
      <w:tr w:rsidR="00221D03" w:rsidRPr="00884BD4" w:rsidTr="00D019A4">
        <w:tc>
          <w:tcPr>
            <w:tcW w:w="1060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5</w:t>
            </w:r>
          </w:p>
        </w:tc>
        <w:tc>
          <w:tcPr>
            <w:tcW w:w="1716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47.1/35.5-58.8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31.7/23.8-39.6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20.0/15.0/25.0</w:t>
            </w:r>
          </w:p>
        </w:tc>
        <w:tc>
          <w:tcPr>
            <w:tcW w:w="1717" w:type="dxa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11.5/8.7/14.4</w:t>
            </w:r>
          </w:p>
        </w:tc>
        <w:tc>
          <w:tcPr>
            <w:tcW w:w="1717" w:type="dxa"/>
            <w:gridSpan w:val="2"/>
          </w:tcPr>
          <w:p w:rsidR="00221D03" w:rsidRPr="00884BD4" w:rsidRDefault="00221D03" w:rsidP="00407878">
            <w:pPr>
              <w:pStyle w:val="120"/>
              <w:jc w:val="center"/>
            </w:pPr>
            <w:r w:rsidRPr="00884BD4">
              <w:t>5.5/4.2-6.8</w:t>
            </w:r>
          </w:p>
        </w:tc>
      </w:tr>
      <w:tr w:rsidR="00221D03" w:rsidRPr="00407878" w:rsidTr="00407878">
        <w:tblPrEx>
          <w:tblCellMar>
            <w:left w:w="108" w:type="dxa"/>
            <w:right w:w="108" w:type="dxa"/>
          </w:tblCellMar>
        </w:tblPrEx>
        <w:trPr>
          <w:gridAfter w:val="1"/>
          <w:wAfter w:w="516" w:type="dxa"/>
        </w:trPr>
        <w:tc>
          <w:tcPr>
            <w:tcW w:w="18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21D03" w:rsidRPr="00407878" w:rsidRDefault="00221D03" w:rsidP="00407878">
            <w:pPr>
              <w:pStyle w:val="120"/>
              <w:spacing w:line="276" w:lineRule="auto"/>
            </w:pPr>
          </w:p>
          <w:p w:rsidR="00221D03" w:rsidRPr="00407878" w:rsidRDefault="00221D03" w:rsidP="00407878">
            <w:pPr>
              <w:pStyle w:val="120"/>
              <w:spacing w:line="276" w:lineRule="auto"/>
            </w:pPr>
            <w:r w:rsidRPr="00407878">
              <w:t>Примечание:</w:t>
            </w:r>
          </w:p>
        </w:tc>
        <w:tc>
          <w:tcPr>
            <w:tcW w:w="742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21D03" w:rsidRPr="00407878" w:rsidRDefault="00221D03" w:rsidP="00407878">
            <w:pPr>
              <w:pStyle w:val="120"/>
              <w:spacing w:line="276" w:lineRule="auto"/>
            </w:pPr>
          </w:p>
          <w:p w:rsidR="00221D03" w:rsidRPr="00407878" w:rsidRDefault="00221D03" w:rsidP="00407878">
            <w:pPr>
              <w:pStyle w:val="120"/>
              <w:spacing w:line="276" w:lineRule="auto"/>
            </w:pPr>
            <w:r w:rsidRPr="00407878">
              <w:t>в числителе – среднее значение рекреационной нагрузки для определенной стадии дигрессии; в знаменателе – ди</w:t>
            </w:r>
            <w:r w:rsidRPr="00407878">
              <w:t>а</w:t>
            </w:r>
            <w:r w:rsidRPr="00407878">
              <w:t>пазон изменения этих нагрузок в процессе постоянного и непрерывного воздействия на природные комплексы.</w:t>
            </w:r>
          </w:p>
        </w:tc>
      </w:tr>
    </w:tbl>
    <w:p w:rsidR="00221D03" w:rsidRPr="00407878" w:rsidRDefault="00221D03" w:rsidP="00407878">
      <w:pPr>
        <w:pStyle w:val="120"/>
        <w:spacing w:line="276" w:lineRule="auto"/>
      </w:pPr>
    </w:p>
    <w:p w:rsidR="00221D03" w:rsidRPr="00407878" w:rsidRDefault="00221D03" w:rsidP="00CA0D18">
      <w:pPr>
        <w:pStyle w:val="120"/>
        <w:spacing w:line="276" w:lineRule="auto"/>
        <w:ind w:firstLine="708"/>
      </w:pPr>
      <w:r w:rsidRPr="00407878">
        <w:t>На лесных участках, предоставленных для осуществления рекреацион</w:t>
      </w:r>
      <w:r w:rsidRPr="00407878">
        <w:softHyphen/>
        <w:t>ной деятельности, подлежат сохранению природные ландшафты, объекты живо</w:t>
      </w:r>
      <w:r w:rsidRPr="00407878">
        <w:t>т</w:t>
      </w:r>
      <w:r w:rsidRPr="00407878">
        <w:t>ного мира, водные объекты.</w:t>
      </w:r>
    </w:p>
    <w:p w:rsidR="00221D03" w:rsidRPr="00407878" w:rsidRDefault="00221D03" w:rsidP="00407878">
      <w:pPr>
        <w:pStyle w:val="120"/>
        <w:spacing w:line="276" w:lineRule="auto"/>
      </w:pPr>
    </w:p>
    <w:p w:rsidR="00221D03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07878">
        <w:rPr>
          <w:rFonts w:ascii="Times New Roman" w:hAnsi="Times New Roman"/>
          <w:b/>
          <w:sz w:val="28"/>
          <w:szCs w:val="28"/>
        </w:rPr>
        <w:t>2.8.2. Перечень кварталов и (или) частей кварталов зоны рекреационной деятельности, в том числе перечень кварталов и (или) их частей, в кот</w:t>
      </w:r>
      <w:r w:rsidRPr="00407878">
        <w:rPr>
          <w:rFonts w:ascii="Times New Roman" w:hAnsi="Times New Roman"/>
          <w:b/>
          <w:sz w:val="28"/>
          <w:szCs w:val="28"/>
        </w:rPr>
        <w:t>о</w:t>
      </w:r>
      <w:r w:rsidRPr="00407878">
        <w:rPr>
          <w:rFonts w:ascii="Times New Roman" w:hAnsi="Times New Roman"/>
          <w:b/>
          <w:sz w:val="28"/>
          <w:szCs w:val="28"/>
        </w:rPr>
        <w:t>рых допускается возведение физкультурно-оздоровительных, спортивных и спортивно-технических сооружений</w:t>
      </w:r>
    </w:p>
    <w:p w:rsidR="00221D03" w:rsidRPr="00407878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Default="00221D03" w:rsidP="00407878">
      <w:pPr>
        <w:pStyle w:val="Style1"/>
        <w:widowControl/>
        <w:jc w:val="right"/>
        <w:rPr>
          <w:sz w:val="28"/>
          <w:szCs w:val="28"/>
        </w:rPr>
      </w:pPr>
      <w:r>
        <w:rPr>
          <w:sz w:val="28"/>
          <w:szCs w:val="28"/>
        </w:rPr>
        <w:t>Таблица 2.8.2.1</w:t>
      </w:r>
    </w:p>
    <w:p w:rsidR="00221D03" w:rsidRDefault="00221D03" w:rsidP="00407878">
      <w:pPr>
        <w:pStyle w:val="Style1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Перечень кварталов, входящих в состав лесопарковой зоны</w:t>
      </w:r>
    </w:p>
    <w:p w:rsidR="00221D03" w:rsidRDefault="00221D03" w:rsidP="00407878">
      <w:pPr>
        <w:pStyle w:val="Style1"/>
        <w:widowControl/>
        <w:rPr>
          <w:sz w:val="28"/>
          <w:szCs w:val="28"/>
        </w:rPr>
      </w:pP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24"/>
        <w:gridCol w:w="5190"/>
        <w:gridCol w:w="1583"/>
      </w:tblGrid>
      <w:tr w:rsidR="00221D03" w:rsidRPr="008002A7" w:rsidTr="004D0A20">
        <w:tc>
          <w:tcPr>
            <w:tcW w:w="1543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sz w:val="24"/>
                <w:szCs w:val="24"/>
              </w:rPr>
              <w:t>Участковое</w:t>
            </w:r>
          </w:p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sz w:val="24"/>
                <w:szCs w:val="24"/>
              </w:rPr>
              <w:t>лесничество</w:t>
            </w:r>
          </w:p>
        </w:tc>
        <w:tc>
          <w:tcPr>
            <w:tcW w:w="2649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sz w:val="24"/>
                <w:szCs w:val="24"/>
              </w:rPr>
              <w:t>Перечень кварталов или их частей</w:t>
            </w:r>
          </w:p>
        </w:tc>
        <w:tc>
          <w:tcPr>
            <w:tcW w:w="808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7F90">
              <w:rPr>
                <w:rFonts w:ascii="Times New Roman" w:hAnsi="Times New Roman"/>
                <w:sz w:val="24"/>
                <w:szCs w:val="24"/>
              </w:rPr>
              <w:t>Площадь, га</w:t>
            </w:r>
          </w:p>
        </w:tc>
      </w:tr>
      <w:tr w:rsidR="00221D03" w:rsidRPr="008002A7" w:rsidTr="008D7F90">
        <w:trPr>
          <w:trHeight w:val="372"/>
        </w:trPr>
        <w:tc>
          <w:tcPr>
            <w:tcW w:w="1543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7F90">
              <w:rPr>
                <w:rFonts w:ascii="Times New Roman" w:hAnsi="Times New Roman"/>
                <w:sz w:val="28"/>
                <w:szCs w:val="28"/>
              </w:rPr>
              <w:t>Бигильдинское</w:t>
            </w:r>
          </w:p>
        </w:tc>
        <w:tc>
          <w:tcPr>
            <w:tcW w:w="2649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91-95</w:t>
            </w:r>
          </w:p>
        </w:tc>
        <w:tc>
          <w:tcPr>
            <w:tcW w:w="808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293,0</w:t>
            </w:r>
          </w:p>
        </w:tc>
      </w:tr>
      <w:tr w:rsidR="00221D03" w:rsidRPr="008002A7" w:rsidTr="008D7F90">
        <w:trPr>
          <w:trHeight w:val="220"/>
        </w:trPr>
        <w:tc>
          <w:tcPr>
            <w:tcW w:w="1543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Лебедянское</w:t>
            </w:r>
          </w:p>
        </w:tc>
        <w:tc>
          <w:tcPr>
            <w:tcW w:w="2649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49,90,91</w:t>
            </w:r>
          </w:p>
        </w:tc>
        <w:tc>
          <w:tcPr>
            <w:tcW w:w="808" w:type="pct"/>
          </w:tcPr>
          <w:p w:rsidR="00221D03" w:rsidRPr="008D7F90" w:rsidRDefault="00221D03" w:rsidP="004078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131,0</w:t>
            </w:r>
          </w:p>
        </w:tc>
      </w:tr>
      <w:tr w:rsidR="00221D03" w:rsidRPr="008002A7" w:rsidTr="004D0A20">
        <w:trPr>
          <w:trHeight w:val="348"/>
        </w:trPr>
        <w:tc>
          <w:tcPr>
            <w:tcW w:w="1543" w:type="pct"/>
          </w:tcPr>
          <w:p w:rsidR="00221D03" w:rsidRPr="008D7F90" w:rsidRDefault="00221D03" w:rsidP="004D0A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по лесничеству:</w:t>
            </w:r>
          </w:p>
        </w:tc>
        <w:tc>
          <w:tcPr>
            <w:tcW w:w="2649" w:type="pct"/>
          </w:tcPr>
          <w:p w:rsidR="00221D03" w:rsidRPr="008D7F90" w:rsidRDefault="00221D03" w:rsidP="004D0A2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" w:type="pct"/>
          </w:tcPr>
          <w:p w:rsidR="00221D03" w:rsidRPr="008D7F90" w:rsidRDefault="00221D03" w:rsidP="004D0A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424,0</w:t>
            </w:r>
          </w:p>
        </w:tc>
      </w:tr>
    </w:tbl>
    <w:p w:rsidR="00221D03" w:rsidRPr="00837207" w:rsidRDefault="00221D03" w:rsidP="00C73432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221D03" w:rsidRPr="002F659F" w:rsidRDefault="00221D03" w:rsidP="00CA0D1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t xml:space="preserve">Границы зеленых зон и лесопарковых зон устанавливаются в соответствии с постановлением Правительства Российской Федерации от 14 декабря 2009 г. </w:t>
      </w:r>
      <w:r w:rsidRPr="002F659F">
        <w:rPr>
          <w:rFonts w:ascii="Times New Roman" w:hAnsi="Times New Roman"/>
          <w:sz w:val="28"/>
          <w:szCs w:val="28"/>
        </w:rPr>
        <w:lastRenderedPageBreak/>
        <w:t>N 1007 "Об утверждении Положения об определении функциональных зон в лесопарковых зонах, площади и границ лесопарковых зон, зеленых зон" (С</w:t>
      </w:r>
      <w:r w:rsidRPr="002F659F">
        <w:rPr>
          <w:rFonts w:ascii="Times New Roman" w:hAnsi="Times New Roman"/>
          <w:sz w:val="28"/>
          <w:szCs w:val="28"/>
        </w:rPr>
        <w:t>о</w:t>
      </w:r>
      <w:r w:rsidRPr="002F659F">
        <w:rPr>
          <w:rFonts w:ascii="Times New Roman" w:hAnsi="Times New Roman"/>
          <w:sz w:val="28"/>
          <w:szCs w:val="28"/>
        </w:rPr>
        <w:t>брание законодательства Российской Федерации, 2009, N 51, ст. 6312; 2011, N 7, ст. 981).</w:t>
      </w:r>
    </w:p>
    <w:p w:rsidR="00306C1D" w:rsidRDefault="00306C1D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07878">
        <w:rPr>
          <w:rFonts w:ascii="Times New Roman" w:hAnsi="Times New Roman"/>
          <w:b/>
          <w:bCs/>
          <w:sz w:val="28"/>
          <w:szCs w:val="28"/>
        </w:rPr>
        <w:t xml:space="preserve">2.8.3. Функциональное зонирование территории зоны </w:t>
      </w: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07878">
        <w:rPr>
          <w:rFonts w:ascii="Times New Roman" w:hAnsi="Times New Roman"/>
          <w:b/>
          <w:bCs/>
          <w:sz w:val="28"/>
          <w:szCs w:val="28"/>
        </w:rPr>
        <w:t>рекреационной деятельности</w:t>
      </w:r>
    </w:p>
    <w:p w:rsidR="00306C1D" w:rsidRPr="00407878" w:rsidRDefault="00306C1D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1D03" w:rsidRPr="00076B37" w:rsidRDefault="00221D03" w:rsidP="00CA0D1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Для обеспечения единого подхода к дифференциации территории рекр</w:t>
      </w:r>
      <w:r w:rsidRPr="00076B37">
        <w:rPr>
          <w:rFonts w:ascii="Times New Roman" w:hAnsi="Times New Roman"/>
          <w:sz w:val="28"/>
          <w:szCs w:val="28"/>
        </w:rPr>
        <w:t>е</w:t>
      </w:r>
      <w:r w:rsidRPr="00076B37">
        <w:rPr>
          <w:rFonts w:ascii="Times New Roman" w:hAnsi="Times New Roman"/>
          <w:sz w:val="28"/>
          <w:szCs w:val="28"/>
        </w:rPr>
        <w:t>ационных лесов функциональные зоны выделяются по категориям рекреац</w:t>
      </w:r>
      <w:r w:rsidRPr="00076B37">
        <w:rPr>
          <w:rFonts w:ascii="Times New Roman" w:hAnsi="Times New Roman"/>
          <w:sz w:val="28"/>
          <w:szCs w:val="28"/>
        </w:rPr>
        <w:t>и</w:t>
      </w:r>
      <w:r w:rsidRPr="00076B37">
        <w:rPr>
          <w:rFonts w:ascii="Times New Roman" w:hAnsi="Times New Roman"/>
          <w:sz w:val="28"/>
          <w:szCs w:val="28"/>
        </w:rPr>
        <w:t>онного ландшафта (таблица 2.8.3.1) в пределах категорий защитных лесов и хозяйственных частей: парковая категория ландшафта (функциональная зона значительной интенсивности посещения рекреантами), лесопарковая категория ландшафта (средней интенсивности) и лесная категория ландшафта (слабой интенсивности посещения). Каждая функциональная зона характеризуется преобладающими в ней видами отдыха, формой рекреационного использов</w:t>
      </w:r>
      <w:r w:rsidRPr="00076B37">
        <w:rPr>
          <w:rFonts w:ascii="Times New Roman" w:hAnsi="Times New Roman"/>
          <w:sz w:val="28"/>
          <w:szCs w:val="28"/>
        </w:rPr>
        <w:t>а</w:t>
      </w:r>
      <w:r w:rsidRPr="00076B37">
        <w:rPr>
          <w:rFonts w:ascii="Times New Roman" w:hAnsi="Times New Roman"/>
          <w:sz w:val="28"/>
          <w:szCs w:val="28"/>
        </w:rPr>
        <w:t>ния, необходимостью дальнейшей дифференциации территории, спецификой правового режима и целевым назначением мероприятий.</w:t>
      </w:r>
    </w:p>
    <w:p w:rsidR="00221D03" w:rsidRDefault="00221D03" w:rsidP="00CA0D1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В пределах всех функциональных зон при необходимости возможно в</w:t>
      </w:r>
      <w:r w:rsidRPr="00076B37">
        <w:rPr>
          <w:rFonts w:ascii="Times New Roman" w:hAnsi="Times New Roman"/>
          <w:sz w:val="28"/>
          <w:szCs w:val="28"/>
        </w:rPr>
        <w:t>ы</w:t>
      </w:r>
      <w:r w:rsidRPr="00076B37">
        <w:rPr>
          <w:rFonts w:ascii="Times New Roman" w:hAnsi="Times New Roman"/>
          <w:sz w:val="28"/>
          <w:szCs w:val="28"/>
        </w:rPr>
        <w:t>деление участков покоя, памятников природы, мемориальных объектов, а в лесной категории ландшафта возможны заповедные участки. Неоднородность форм рекреационного использования лесов обычно наблюдается в лесопарк</w:t>
      </w:r>
      <w:r w:rsidRPr="00076B37">
        <w:rPr>
          <w:rFonts w:ascii="Times New Roman" w:hAnsi="Times New Roman"/>
          <w:sz w:val="28"/>
          <w:szCs w:val="28"/>
        </w:rPr>
        <w:t>о</w:t>
      </w:r>
      <w:r w:rsidRPr="00076B37">
        <w:rPr>
          <w:rFonts w:ascii="Times New Roman" w:hAnsi="Times New Roman"/>
          <w:sz w:val="28"/>
          <w:szCs w:val="28"/>
        </w:rPr>
        <w:t>вой категории ландшафта, что требует ее разделения на подзоны по этому пр</w:t>
      </w:r>
      <w:r w:rsidRPr="00076B37">
        <w:rPr>
          <w:rFonts w:ascii="Times New Roman" w:hAnsi="Times New Roman"/>
          <w:sz w:val="28"/>
          <w:szCs w:val="28"/>
        </w:rPr>
        <w:t>и</w:t>
      </w:r>
      <w:r w:rsidRPr="00076B37">
        <w:rPr>
          <w:rFonts w:ascii="Times New Roman" w:hAnsi="Times New Roman"/>
          <w:sz w:val="28"/>
          <w:szCs w:val="28"/>
        </w:rPr>
        <w:t>знаку. При этом форма рекреационного использования лесов - совокупность видов и форм лесной рекреации, отличающихся организацией отдыха, его х</w:t>
      </w:r>
      <w:r w:rsidRPr="00076B37">
        <w:rPr>
          <w:rFonts w:ascii="Times New Roman" w:hAnsi="Times New Roman"/>
          <w:sz w:val="28"/>
          <w:szCs w:val="28"/>
        </w:rPr>
        <w:t>а</w:t>
      </w:r>
      <w:r w:rsidRPr="00076B37">
        <w:rPr>
          <w:rFonts w:ascii="Times New Roman" w:hAnsi="Times New Roman"/>
          <w:sz w:val="28"/>
          <w:szCs w:val="28"/>
        </w:rPr>
        <w:t>рактером на территориях различного функционального назначения и реализ</w:t>
      </w:r>
      <w:r w:rsidRPr="00076B37">
        <w:rPr>
          <w:rFonts w:ascii="Times New Roman" w:hAnsi="Times New Roman"/>
          <w:sz w:val="28"/>
          <w:szCs w:val="28"/>
        </w:rPr>
        <w:t>у</w:t>
      </w:r>
      <w:r w:rsidRPr="00076B37">
        <w:rPr>
          <w:rFonts w:ascii="Times New Roman" w:hAnsi="Times New Roman"/>
          <w:sz w:val="28"/>
          <w:szCs w:val="28"/>
        </w:rPr>
        <w:t xml:space="preserve">емых в целях восстановления жизненных сил и улучшения здоровья людей. </w:t>
      </w:r>
    </w:p>
    <w:p w:rsidR="00221D03" w:rsidRPr="00076B37" w:rsidRDefault="00221D03" w:rsidP="00CA0D1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Поэтому возможно выделение подзон массового организованного, ма</w:t>
      </w:r>
      <w:r w:rsidRPr="00076B37">
        <w:rPr>
          <w:rFonts w:ascii="Times New Roman" w:hAnsi="Times New Roman"/>
          <w:sz w:val="28"/>
          <w:szCs w:val="28"/>
        </w:rPr>
        <w:t>с</w:t>
      </w:r>
      <w:r w:rsidRPr="00076B37">
        <w:rPr>
          <w:rFonts w:ascii="Times New Roman" w:hAnsi="Times New Roman"/>
          <w:sz w:val="28"/>
          <w:szCs w:val="28"/>
        </w:rPr>
        <w:t>сового самодеятельного, пляжного отдыха; отдыха на территории рекреацио</w:t>
      </w:r>
      <w:r w:rsidRPr="00076B37">
        <w:rPr>
          <w:rFonts w:ascii="Times New Roman" w:hAnsi="Times New Roman"/>
          <w:sz w:val="28"/>
          <w:szCs w:val="28"/>
        </w:rPr>
        <w:t>н</w:t>
      </w:r>
      <w:r w:rsidRPr="00076B37">
        <w:rPr>
          <w:rFonts w:ascii="Times New Roman" w:hAnsi="Times New Roman"/>
          <w:sz w:val="28"/>
          <w:szCs w:val="28"/>
        </w:rPr>
        <w:t>ной застройки и др. Все это позволяет дифференцировать способы определения рекреационной емкости территории, фактических рекреационных нагрузок, оптимизировать интенсивность и характер благоустройства, перераспредел</w:t>
      </w:r>
      <w:r w:rsidRPr="00076B37">
        <w:rPr>
          <w:rFonts w:ascii="Times New Roman" w:hAnsi="Times New Roman"/>
          <w:sz w:val="28"/>
          <w:szCs w:val="28"/>
        </w:rPr>
        <w:t>я</w:t>
      </w:r>
      <w:r w:rsidRPr="00076B37">
        <w:rPr>
          <w:rFonts w:ascii="Times New Roman" w:hAnsi="Times New Roman"/>
          <w:sz w:val="28"/>
          <w:szCs w:val="28"/>
        </w:rPr>
        <w:t>ющего потоки отдыхающих и снижающего степень экологического возде</w:t>
      </w:r>
      <w:r w:rsidRPr="00076B37">
        <w:rPr>
          <w:rFonts w:ascii="Times New Roman" w:hAnsi="Times New Roman"/>
          <w:sz w:val="28"/>
          <w:szCs w:val="28"/>
        </w:rPr>
        <w:t>й</w:t>
      </w:r>
      <w:r w:rsidRPr="00076B37">
        <w:rPr>
          <w:rFonts w:ascii="Times New Roman" w:hAnsi="Times New Roman"/>
          <w:sz w:val="28"/>
          <w:szCs w:val="28"/>
        </w:rPr>
        <w:t>ствия рекреации на природную среду.</w:t>
      </w: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07878">
        <w:rPr>
          <w:rFonts w:ascii="Times New Roman" w:hAnsi="Times New Roman"/>
          <w:b/>
          <w:bCs/>
          <w:sz w:val="28"/>
          <w:szCs w:val="28"/>
        </w:rPr>
        <w:lastRenderedPageBreak/>
        <w:t xml:space="preserve">2.8.4. Перечень временных построек на лесных участках </w:t>
      </w:r>
    </w:p>
    <w:p w:rsidR="00221D03" w:rsidRDefault="00221D03" w:rsidP="00CA0D1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07878">
        <w:rPr>
          <w:rFonts w:ascii="Times New Roman" w:hAnsi="Times New Roman"/>
          <w:b/>
          <w:bCs/>
          <w:sz w:val="28"/>
          <w:szCs w:val="28"/>
        </w:rPr>
        <w:t>и нормативы их благоустройства</w:t>
      </w:r>
    </w:p>
    <w:p w:rsidR="00221D03" w:rsidRPr="00407878" w:rsidRDefault="00221D03" w:rsidP="00CA0D18">
      <w:pPr>
        <w:shd w:val="clear" w:color="auto" w:fill="FFFFFF"/>
        <w:tabs>
          <w:tab w:val="left" w:pos="9298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целях проведения благоустройства предоставленных лесных участков лица, использующие леса для осуществления рекреационной деятельности, осуществляют комплекс хозяйственных мероприятий, которые должны обе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печивать высокую степень выполнения лесами санитарно-гигиенических, 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креационно-познавательных и других полезных функций.</w:t>
      </w:r>
    </w:p>
    <w:p w:rsidR="00221D03" w:rsidRPr="00BC3E71" w:rsidRDefault="00221D03" w:rsidP="00CA0D18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1. Рубки ухода за лесом и прочие рубки: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формирование ландшафтов;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удаление малоценных в эстетическом плане древесных пород;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разновозрастных насаждений;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уход за подростом;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мероприятия по очистке от захламленности и сухостойного леса.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2. Лесовосстановительные мероприятия: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облесение непригодных для отдыха участков;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ландшафтных групп и живой изгороди;</w:t>
      </w:r>
    </w:p>
    <w:p w:rsidR="00221D03" w:rsidRPr="00BC3E71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посадка единичных деревьев для разнообразия и дополнения ландша</w:t>
      </w:r>
      <w:r w:rsidRPr="00BC3E71">
        <w:rPr>
          <w:rFonts w:ascii="Times New Roman" w:hAnsi="Times New Roman"/>
          <w:color w:val="000000"/>
          <w:sz w:val="28"/>
          <w:szCs w:val="28"/>
        </w:rPr>
        <w:t>ф</w:t>
      </w:r>
      <w:r w:rsidRPr="00BC3E71">
        <w:rPr>
          <w:rFonts w:ascii="Times New Roman" w:hAnsi="Times New Roman"/>
          <w:color w:val="000000"/>
          <w:sz w:val="28"/>
          <w:szCs w:val="28"/>
        </w:rPr>
        <w:t>тов.</w:t>
      </w:r>
    </w:p>
    <w:p w:rsidR="00221D03" w:rsidRPr="00BC3E71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3. Мероприятия по сохранению живой среды: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огораживание муравейников;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ремизов;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обустройство гнездовий.</w:t>
      </w:r>
    </w:p>
    <w:p w:rsidR="00221D03" w:rsidRPr="00BC3E71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4. Благоустройство территории:</w:t>
      </w:r>
    </w:p>
    <w:p w:rsidR="00221D03" w:rsidRPr="00BC3E71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осуществляется созданием и ремонтом дорожно-тропиночной сети, устройством площадок и мест отдыха различного назначения, размещением объектов архитектуры малых форм, посадкой декоративных деревьев и куста</w:t>
      </w:r>
      <w:r w:rsidRPr="00BC3E71">
        <w:rPr>
          <w:rFonts w:ascii="Times New Roman" w:hAnsi="Times New Roman"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color w:val="000000"/>
          <w:sz w:val="28"/>
          <w:szCs w:val="28"/>
        </w:rPr>
        <w:t>ников и другими мероприятиями, повышающими рекреационную ценность территории.</w:t>
      </w:r>
    </w:p>
    <w:p w:rsidR="00221D03" w:rsidRPr="00BC3E71" w:rsidRDefault="00221D03" w:rsidP="00CA0D1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Степень благоустройства определяется, главным образом, интенсивн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стью посещения отдельных участков рекреационных лесов, функциональным их назначением.</w:t>
      </w:r>
    </w:p>
    <w:p w:rsidR="00221D03" w:rsidRPr="00076B37" w:rsidRDefault="00221D03" w:rsidP="00CA0D18">
      <w:pPr>
        <w:shd w:val="clear" w:color="auto" w:fill="FFFFFF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Перечень объектов, не связанных с созданием лесной инфраструктуры для осуществления рекреационной деятельности в защитных лесах, относ</w:t>
      </w:r>
      <w:r w:rsidRPr="00076B37">
        <w:rPr>
          <w:rFonts w:ascii="Times New Roman" w:hAnsi="Times New Roman"/>
          <w:sz w:val="28"/>
          <w:szCs w:val="28"/>
        </w:rPr>
        <w:t>я</w:t>
      </w:r>
      <w:r w:rsidRPr="00076B37">
        <w:rPr>
          <w:rFonts w:ascii="Times New Roman" w:hAnsi="Times New Roman"/>
          <w:sz w:val="28"/>
          <w:szCs w:val="28"/>
        </w:rPr>
        <w:t>щихся к категориям лесов, выполняющих функции защиты природных и иных объектов утвержден Распоряжением Правительства Российской федерации от 27 мая 2013 года № 849-р. В этот перечень входят: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bookmarkStart w:id="1" w:name="Par291"/>
      <w:bookmarkEnd w:id="1"/>
      <w:r w:rsidRPr="00076B37">
        <w:rPr>
          <w:rFonts w:ascii="Times New Roman" w:hAnsi="Times New Roman"/>
          <w:sz w:val="28"/>
          <w:szCs w:val="28"/>
        </w:rPr>
        <w:lastRenderedPageBreak/>
        <w:t>– площадка для игр (детская), отдыха, занятий спортом, установки мус</w:t>
      </w:r>
      <w:r w:rsidRPr="00076B37">
        <w:rPr>
          <w:rFonts w:ascii="Times New Roman" w:hAnsi="Times New Roman"/>
          <w:sz w:val="28"/>
          <w:szCs w:val="28"/>
        </w:rPr>
        <w:t>о</w:t>
      </w:r>
      <w:r w:rsidRPr="00076B37">
        <w:rPr>
          <w:rFonts w:ascii="Times New Roman" w:hAnsi="Times New Roman"/>
          <w:sz w:val="28"/>
          <w:szCs w:val="28"/>
        </w:rPr>
        <w:t>росборников;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– форма малая архитектурная (некапитальное нестационарное сооруж</w:t>
      </w:r>
      <w:r w:rsidRPr="00076B37">
        <w:rPr>
          <w:rFonts w:ascii="Times New Roman" w:hAnsi="Times New Roman"/>
          <w:sz w:val="28"/>
          <w:szCs w:val="28"/>
        </w:rPr>
        <w:t>е</w:t>
      </w:r>
      <w:r w:rsidRPr="00076B37">
        <w:rPr>
          <w:rFonts w:ascii="Times New Roman" w:hAnsi="Times New Roman"/>
          <w:sz w:val="28"/>
          <w:szCs w:val="28"/>
        </w:rPr>
        <w:t>ние, включая беседки, ротонды, веранды, дровницы, навесы, объекты мелк</w:t>
      </w:r>
      <w:r w:rsidRPr="00076B37">
        <w:rPr>
          <w:rFonts w:ascii="Times New Roman" w:hAnsi="Times New Roman"/>
          <w:sz w:val="28"/>
          <w:szCs w:val="28"/>
        </w:rPr>
        <w:t>о</w:t>
      </w:r>
      <w:r w:rsidRPr="00076B37">
        <w:rPr>
          <w:rFonts w:ascii="Times New Roman" w:hAnsi="Times New Roman"/>
          <w:sz w:val="28"/>
          <w:szCs w:val="28"/>
        </w:rPr>
        <w:t>розничной торговли, попутного бытового обслуживания и питания, останово</w:t>
      </w:r>
      <w:r w:rsidRPr="00076B37">
        <w:rPr>
          <w:rFonts w:ascii="Times New Roman" w:hAnsi="Times New Roman"/>
          <w:sz w:val="28"/>
          <w:szCs w:val="28"/>
        </w:rPr>
        <w:t>ч</w:t>
      </w:r>
      <w:r w:rsidRPr="00076B37">
        <w:rPr>
          <w:rFonts w:ascii="Times New Roman" w:hAnsi="Times New Roman"/>
          <w:sz w:val="28"/>
          <w:szCs w:val="28"/>
        </w:rPr>
        <w:t>ные павильоны);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– элемент благоустройства лесного участка (пешеходная дорожка с мя</w:t>
      </w:r>
      <w:r w:rsidRPr="00076B37">
        <w:rPr>
          <w:rFonts w:ascii="Times New Roman" w:hAnsi="Times New Roman"/>
          <w:sz w:val="28"/>
          <w:szCs w:val="28"/>
        </w:rPr>
        <w:t>г</w:t>
      </w:r>
      <w:r w:rsidRPr="00076B37">
        <w:rPr>
          <w:rFonts w:ascii="Times New Roman" w:hAnsi="Times New Roman"/>
          <w:sz w:val="28"/>
          <w:szCs w:val="28"/>
        </w:rPr>
        <w:t>ким покрытием, георешетка, устройство для оформления озеленения, фонарь, скамейка, мостик, настил, малогабаритный (малый) контейнер-мусоросборник, урна, физкультурный снаряд (тренажер), наземная туалетная кабина);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bookmarkStart w:id="2" w:name="Par295"/>
      <w:bookmarkEnd w:id="2"/>
      <w:r w:rsidRPr="00076B37">
        <w:rPr>
          <w:rFonts w:ascii="Times New Roman" w:hAnsi="Times New Roman"/>
          <w:sz w:val="28"/>
          <w:szCs w:val="28"/>
        </w:rPr>
        <w:t>– линия связи;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– линия электропередачи воздушная, кабельная всех классов напряжения;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– постройка временная, используемая в рекреационных целях;</w:t>
      </w:r>
    </w:p>
    <w:p w:rsidR="00221D03" w:rsidRPr="00076B37" w:rsidRDefault="00221D03" w:rsidP="00CA0D18">
      <w:pPr>
        <w:widowControl w:val="0"/>
        <w:autoSpaceDE w:val="0"/>
        <w:autoSpaceDN w:val="0"/>
        <w:adjustRightInd w:val="0"/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076B37">
        <w:rPr>
          <w:rFonts w:ascii="Times New Roman" w:hAnsi="Times New Roman"/>
          <w:sz w:val="28"/>
          <w:szCs w:val="28"/>
        </w:rPr>
        <w:t>– трубопровод подземный.</w:t>
      </w:r>
    </w:p>
    <w:p w:rsidR="00221D03" w:rsidRDefault="00221D03" w:rsidP="006C201B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6C201B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2.8.4</w:t>
      </w:r>
      <w:r w:rsidRPr="00BC3E71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>1</w:t>
      </w:r>
    </w:p>
    <w:p w:rsidR="00221D03" w:rsidRPr="00BC3E71" w:rsidRDefault="00221D03" w:rsidP="006C201B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Примерные нормы благоустройства территории рекреационных лесов</w:t>
      </w:r>
    </w:p>
    <w:p w:rsidR="00221D03" w:rsidRPr="00BC3E71" w:rsidRDefault="00221D03" w:rsidP="006C201B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602"/>
        <w:gridCol w:w="11"/>
        <w:gridCol w:w="700"/>
        <w:gridCol w:w="1316"/>
        <w:gridCol w:w="1313"/>
        <w:gridCol w:w="1234"/>
        <w:gridCol w:w="1923"/>
      </w:tblGrid>
      <w:tr w:rsidR="00221D03" w:rsidRPr="00BC3E71" w:rsidTr="00407878">
        <w:trPr>
          <w:tblHeader/>
        </w:trPr>
        <w:tc>
          <w:tcPr>
            <w:tcW w:w="545" w:type="dxa"/>
            <w:vMerge w:val="restart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№№</w:t>
            </w:r>
          </w:p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2603" w:type="dxa"/>
            <w:vMerge w:val="restart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Элементы</w:t>
            </w:r>
          </w:p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благоустройства</w:t>
            </w:r>
          </w:p>
        </w:tc>
        <w:tc>
          <w:tcPr>
            <w:tcW w:w="712" w:type="dxa"/>
            <w:gridSpan w:val="2"/>
            <w:vMerge w:val="restart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Ед.</w:t>
            </w:r>
          </w:p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изм.</w:t>
            </w:r>
          </w:p>
        </w:tc>
        <w:tc>
          <w:tcPr>
            <w:tcW w:w="5784" w:type="dxa"/>
            <w:gridSpan w:val="4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Расчет на 100 га общей площади</w:t>
            </w:r>
          </w:p>
        </w:tc>
      </w:tr>
      <w:tr w:rsidR="00221D03" w:rsidRPr="00BC3E71" w:rsidTr="00407878">
        <w:trPr>
          <w:tblHeader/>
        </w:trPr>
        <w:tc>
          <w:tcPr>
            <w:tcW w:w="545" w:type="dxa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dxa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23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Функциональная</w:t>
            </w:r>
          </w:p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зона</w:t>
            </w:r>
          </w:p>
        </w:tc>
        <w:tc>
          <w:tcPr>
            <w:tcW w:w="1236" w:type="dxa"/>
            <w:vMerge w:val="restart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Леса з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ле-ной зоны</w:t>
            </w:r>
          </w:p>
        </w:tc>
        <w:tc>
          <w:tcPr>
            <w:tcW w:w="1925" w:type="dxa"/>
            <w:vMerge w:val="restart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 их пределах рекреаци-онные маршр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ты</w:t>
            </w:r>
          </w:p>
        </w:tc>
      </w:tr>
      <w:tr w:rsidR="00221D03" w:rsidRPr="00BC3E71" w:rsidTr="00407878">
        <w:trPr>
          <w:tblHeader/>
        </w:trPr>
        <w:tc>
          <w:tcPr>
            <w:tcW w:w="545" w:type="dxa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603" w:type="dxa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2" w:type="dxa"/>
            <w:gridSpan w:val="2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активного отдыха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прогулоч-ная</w:t>
            </w:r>
          </w:p>
        </w:tc>
        <w:tc>
          <w:tcPr>
            <w:tcW w:w="1236" w:type="dxa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25" w:type="dxa"/>
            <w:vMerge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21D03" w:rsidRPr="00BC3E71" w:rsidTr="00407878">
        <w:trPr>
          <w:tblHeader/>
        </w:trPr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Подъездные дороги гравийные с шир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ной проезжей части 4.5 м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0.15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0.04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0.02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Дороги внутри ма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си-вов гравийные с шири-ной полотна 3.5 м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2.0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2.0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1.0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Автостоянки на 15 ав-томашин грунт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вые с добавлением гравия, щебня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0.06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0.03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Прогулочные тропы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км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0.4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Скамьи 4-х местные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614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Пикниковые столы </w:t>
            </w:r>
          </w:p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6-ти местные</w:t>
            </w:r>
          </w:p>
        </w:tc>
        <w:tc>
          <w:tcPr>
            <w:tcW w:w="701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7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0.6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2614" w:type="dxa"/>
            <w:gridSpan w:val="2"/>
          </w:tcPr>
          <w:p w:rsidR="00221D03" w:rsidRPr="00BC3E71" w:rsidRDefault="00221D03" w:rsidP="00CA0D18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Укрытия от дождя</w:t>
            </w:r>
          </w:p>
        </w:tc>
        <w:tc>
          <w:tcPr>
            <w:tcW w:w="701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307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0.4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614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Очаги для пригото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ления пищи</w:t>
            </w:r>
          </w:p>
        </w:tc>
        <w:tc>
          <w:tcPr>
            <w:tcW w:w="701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1.0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0.6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2603" w:type="dxa"/>
          </w:tcPr>
          <w:p w:rsidR="00221D03" w:rsidRPr="00BC3E71" w:rsidRDefault="00221D03" w:rsidP="0072378E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Урны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313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6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25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2603" w:type="dxa"/>
          </w:tcPr>
          <w:p w:rsidR="00221D03" w:rsidRPr="00BC3E71" w:rsidRDefault="00221D03" w:rsidP="0072378E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Мусоросборники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1313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6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25" w:type="dxa"/>
          </w:tcPr>
          <w:p w:rsidR="00221D03" w:rsidRPr="00BC3E71" w:rsidRDefault="00221D03" w:rsidP="007237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Туалеты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0.18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Аншлаги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0.4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Спортивные и игр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вые площадки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Пляжи на реках и водоемах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Пляжные кабины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0.18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0.04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0.02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Беседки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0.17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Указатели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0.4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0.4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Видовые точки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0.3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Колодцы, родники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0.07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0.02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0.01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0.01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Площадки для пал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ток туристов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м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310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13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221D03" w:rsidRPr="00BC3E71" w:rsidTr="00407878">
        <w:tc>
          <w:tcPr>
            <w:tcW w:w="54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2603" w:type="dxa"/>
          </w:tcPr>
          <w:p w:rsidR="00221D03" w:rsidRPr="00BC3E71" w:rsidRDefault="00221D03" w:rsidP="006C201B">
            <w:pPr>
              <w:spacing w:after="0" w:line="240" w:lineRule="auto"/>
              <w:ind w:left="5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Мостики, переходы</w:t>
            </w:r>
          </w:p>
        </w:tc>
        <w:tc>
          <w:tcPr>
            <w:tcW w:w="712" w:type="dxa"/>
            <w:gridSpan w:val="2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шт</w:t>
            </w:r>
          </w:p>
        </w:tc>
        <w:tc>
          <w:tcPr>
            <w:tcW w:w="1311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312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36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25" w:type="dxa"/>
          </w:tcPr>
          <w:p w:rsidR="00221D03" w:rsidRPr="00BC3E71" w:rsidRDefault="00221D03" w:rsidP="006C201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221D03" w:rsidRPr="00BC3E71" w:rsidRDefault="00221D03" w:rsidP="006C201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соответствии со статьей 41 Лесного кодекса РФ (2006 г.) леса леснич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ства могут использоваться для осуществления рекреационной деятельности в целях организации отдыха, туризма, физкультурно-оздоровительной и спо</w:t>
      </w:r>
      <w:r w:rsidRPr="00BC3E71">
        <w:rPr>
          <w:rFonts w:ascii="Times New Roman" w:hAnsi="Times New Roman"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color w:val="000000"/>
          <w:sz w:val="28"/>
          <w:szCs w:val="28"/>
        </w:rPr>
        <w:t>тивной деятельности. При осуществлении рекреационной деятельности допу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кается возведение временных построек на лесных участках и осуществление их благоустройства. Места массового отдыха могут предоставляться различным предприятиям, учреждениям, организациям для проведения культурно-просветительных и увеселительных мероприятий на договорных условиях с обязательством по соблюдению правил рекреационного пользования и пожа</w:t>
      </w:r>
      <w:r w:rsidRPr="00BC3E71">
        <w:rPr>
          <w:rFonts w:ascii="Times New Roman" w:hAnsi="Times New Roman"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color w:val="000000"/>
          <w:sz w:val="28"/>
          <w:szCs w:val="28"/>
        </w:rPr>
        <w:t>ной безопасности в лесу.</w:t>
      </w:r>
    </w:p>
    <w:p w:rsidR="00221D03" w:rsidRPr="00BC3E71" w:rsidRDefault="00221D03" w:rsidP="0040787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Размещение временных построек, физкультурно-оздоровительных, спо</w:t>
      </w:r>
      <w:r w:rsidRPr="00BC3E71">
        <w:rPr>
          <w:rFonts w:ascii="Times New Roman" w:hAnsi="Times New Roman"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тивных и спортивно-технических сооружений допускается, прежде всего, на участках не занятых деревьями и кустарниками, а при их отсутствии – на </w:t>
      </w: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участках, занятых наименее ценными лесными насаждениями, в местах, опр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деленных проектом освоения лесов.</w:t>
      </w:r>
    </w:p>
    <w:p w:rsidR="00221D03" w:rsidRPr="00BC3E71" w:rsidRDefault="00221D03" w:rsidP="00407878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целях строительства объектов для осуществления рекреационной де</w:t>
      </w:r>
      <w:r w:rsidRPr="00BC3E71">
        <w:rPr>
          <w:rFonts w:ascii="Times New Roman" w:hAnsi="Times New Roman"/>
          <w:color w:val="000000"/>
          <w:sz w:val="28"/>
          <w:szCs w:val="28"/>
        </w:rPr>
        <w:t>я</w:t>
      </w:r>
      <w:r w:rsidRPr="00BC3E71">
        <w:rPr>
          <w:rFonts w:ascii="Times New Roman" w:hAnsi="Times New Roman"/>
          <w:color w:val="000000"/>
          <w:sz w:val="28"/>
          <w:szCs w:val="28"/>
        </w:rPr>
        <w:t>тельности в лесах допускается проведение рубок лесных насаждений на осн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вании проекта освоения лесов.</w:t>
      </w:r>
    </w:p>
    <w:p w:rsidR="00221D03" w:rsidRPr="00BC3E71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Для осуществления рекреационной деятельности лесные участки пред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ставляются государственным и муниципальным учреждениям в постоянное (бессрочное) пользование, другим лицам – в аренду.</w:t>
      </w:r>
    </w:p>
    <w:p w:rsidR="00221D03" w:rsidRPr="00BC3E71" w:rsidRDefault="00221D03" w:rsidP="0040787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соответствии с пунктом 3 статьи 72 Лесного кодекса РФ, договор аре</w:t>
      </w:r>
      <w:r w:rsidRPr="00BC3E71">
        <w:rPr>
          <w:rFonts w:ascii="Times New Roman" w:hAnsi="Times New Roman"/>
          <w:color w:val="000000"/>
          <w:sz w:val="28"/>
          <w:szCs w:val="28"/>
        </w:rPr>
        <w:t>н</w:t>
      </w:r>
      <w:r w:rsidRPr="00BC3E71">
        <w:rPr>
          <w:rFonts w:ascii="Times New Roman" w:hAnsi="Times New Roman"/>
          <w:color w:val="000000"/>
          <w:sz w:val="28"/>
          <w:szCs w:val="28"/>
        </w:rPr>
        <w:t>ды лесного участка для осуществления рекреационной деятельности заключ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ется на срок от 10 до 49 лет.</w:t>
      </w:r>
    </w:p>
    <w:p w:rsidR="00221D03" w:rsidRPr="00BC3E71" w:rsidRDefault="00221D03" w:rsidP="0040787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При использовании лесных участков для осуществления рекреационной деятельности необходимо обеспечить выполнение требований Правил сан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тарной безопасности в лесах, утвер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жденных постановлением Правительства РФ от 29.06.2007 г. № 414, Правил пожарной безопасности в лесах, утвер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жденных постановлением Правительства РФ от 30.06.2007г. № 417 (</w:t>
      </w:r>
      <w:r w:rsidRPr="00BC3E71">
        <w:rPr>
          <w:rFonts w:ascii="Times New Roman" w:hAnsi="Times New Roman"/>
          <w:sz w:val="28"/>
          <w:szCs w:val="28"/>
        </w:rPr>
        <w:t>с измен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ниями от 05.05.2011 г. № 343)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,  и требований Приказа </w:t>
      </w:r>
      <w:r w:rsidRPr="00BC3E71">
        <w:rPr>
          <w:rFonts w:ascii="Times New Roman" w:hAnsi="Times New Roman"/>
          <w:sz w:val="28"/>
          <w:szCs w:val="28"/>
        </w:rPr>
        <w:t>Федерального агентства лесного хозяйства от 5 июля 2011 г. N 287</w:t>
      </w:r>
      <w:r w:rsidRPr="00BC3E71">
        <w:rPr>
          <w:rFonts w:ascii="Times New Roman" w:hAnsi="Times New Roman"/>
          <w:color w:val="000000"/>
          <w:sz w:val="28"/>
          <w:szCs w:val="28"/>
        </w:rPr>
        <w:t>.</w:t>
      </w:r>
    </w:p>
    <w:p w:rsidR="00221D03" w:rsidRPr="00BC3E71" w:rsidRDefault="00221D03" w:rsidP="0040787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Правилами санитарной безопасности в лесах, при и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пользовании лесов для рекреационной деятельности не допускается ухудшение санитарного и лесопатологического состояния насаждений.</w:t>
      </w:r>
    </w:p>
    <w:p w:rsidR="00221D03" w:rsidRPr="00BC3E71" w:rsidRDefault="00221D03" w:rsidP="0040787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пунктом 24 Правил пожарной безопасности в лесах, проведение массовых мероприятий в лесах, в пожароопасный период разреш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ется только по согласованию с органами государственной власти или с орган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ми местного самоуправления.</w:t>
      </w:r>
    </w:p>
    <w:p w:rsidR="00221D03" w:rsidRPr="00BC3E71" w:rsidRDefault="00221D03" w:rsidP="0040787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осуществлении рекреационной деятельности в лесах не допускается:</w:t>
      </w:r>
    </w:p>
    <w:p w:rsidR="00221D03" w:rsidRPr="00BC3E71" w:rsidRDefault="00221D03" w:rsidP="00407878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повреждение лесных насаждений, растительного покрова и почв за пределами предоставленного лесного участка;</w:t>
      </w:r>
    </w:p>
    <w:p w:rsidR="00221D03" w:rsidRPr="00BC3E71" w:rsidRDefault="00221D03" w:rsidP="00407878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захламление площади предоставленного лесного участка и прилега</w:t>
      </w:r>
      <w:r w:rsidRPr="00BC3E71">
        <w:rPr>
          <w:rFonts w:ascii="Times New Roman" w:hAnsi="Times New Roman"/>
          <w:sz w:val="28"/>
          <w:szCs w:val="28"/>
        </w:rPr>
        <w:t>ю</w:t>
      </w:r>
      <w:r w:rsidRPr="00BC3E71">
        <w:rPr>
          <w:rFonts w:ascii="Times New Roman" w:hAnsi="Times New Roman"/>
          <w:sz w:val="28"/>
          <w:szCs w:val="28"/>
        </w:rPr>
        <w:t>щей территории за пределами предоставленного лесного участка бытовым м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сором, иными видами отходов;</w:t>
      </w:r>
    </w:p>
    <w:p w:rsidR="00221D03" w:rsidRPr="00BC3E71" w:rsidRDefault="00221D03" w:rsidP="00407878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проезд транспортных средств и иных механизмов по произвольным, неустановленным маршрутам.</w:t>
      </w:r>
    </w:p>
    <w:p w:rsidR="00221D03" w:rsidRPr="00BC3E71" w:rsidRDefault="00221D03" w:rsidP="00407878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Невыполнение гражданами и юридическими лицами, использующими леса для осуществления рекреационной деятельности, проекта освоения лесов является основанием для досрочного расторжения договора аренды лесного участка.</w:t>
      </w:r>
    </w:p>
    <w:p w:rsidR="00221D03" w:rsidRDefault="00221D03" w:rsidP="00407878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Все вышеприведенные мероприятия, осуществляемые при рекреацио</w:t>
      </w:r>
      <w:r w:rsidRPr="00BC3E71">
        <w:rPr>
          <w:rFonts w:ascii="Times New Roman" w:hAnsi="Times New Roman"/>
          <w:color w:val="000000"/>
          <w:sz w:val="28"/>
          <w:szCs w:val="28"/>
        </w:rPr>
        <w:t>н</w:t>
      </w:r>
      <w:r w:rsidRPr="00BC3E71">
        <w:rPr>
          <w:rFonts w:ascii="Times New Roman" w:hAnsi="Times New Roman"/>
          <w:color w:val="000000"/>
          <w:sz w:val="28"/>
          <w:szCs w:val="28"/>
        </w:rPr>
        <w:t>ной деятельности, допустимая рекреационная нагрузка лесных участков, с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здание рекреационной инфраструктуры отражается в проекте освоения лесов.</w:t>
      </w:r>
    </w:p>
    <w:p w:rsidR="00221D03" w:rsidRPr="00BC3E71" w:rsidRDefault="00221D03" w:rsidP="00CA0D18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21D03" w:rsidRDefault="00221D03" w:rsidP="0040787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4344F">
        <w:rPr>
          <w:rFonts w:ascii="Times New Roman" w:hAnsi="Times New Roman"/>
          <w:b/>
          <w:bCs/>
          <w:sz w:val="28"/>
          <w:szCs w:val="28"/>
        </w:rPr>
        <w:t xml:space="preserve">2.8.5. Параметры и сроки использования лесов для осуществления </w:t>
      </w:r>
    </w:p>
    <w:p w:rsidR="00221D03" w:rsidRDefault="00221D03" w:rsidP="00407878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4344F">
        <w:rPr>
          <w:rFonts w:ascii="Times New Roman" w:hAnsi="Times New Roman"/>
          <w:b/>
          <w:bCs/>
          <w:sz w:val="28"/>
          <w:szCs w:val="28"/>
        </w:rPr>
        <w:t>рекреационной деятельности</w:t>
      </w:r>
    </w:p>
    <w:p w:rsidR="00221D03" w:rsidRPr="00A4344F" w:rsidRDefault="00221D03" w:rsidP="00CA0D18">
      <w:pPr>
        <w:shd w:val="clear" w:color="auto" w:fill="FFFFFF"/>
        <w:tabs>
          <w:tab w:val="left" w:pos="9298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221D03" w:rsidRPr="00A4344F" w:rsidRDefault="00221D03" w:rsidP="00CA0D1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A4344F">
        <w:rPr>
          <w:rFonts w:ascii="Times New Roman" w:hAnsi="Times New Roman"/>
          <w:sz w:val="28"/>
          <w:szCs w:val="28"/>
        </w:rPr>
        <w:t>Параметры и сроки разрешенного использования лесов для осуществл</w:t>
      </w:r>
      <w:r w:rsidRPr="00A4344F">
        <w:rPr>
          <w:rFonts w:ascii="Times New Roman" w:hAnsi="Times New Roman"/>
          <w:sz w:val="28"/>
          <w:szCs w:val="28"/>
        </w:rPr>
        <w:t>е</w:t>
      </w:r>
      <w:r w:rsidRPr="00A4344F">
        <w:rPr>
          <w:rFonts w:ascii="Times New Roman" w:hAnsi="Times New Roman"/>
          <w:sz w:val="28"/>
          <w:szCs w:val="28"/>
        </w:rPr>
        <w:t>ния рек</w:t>
      </w:r>
      <w:r w:rsidRPr="00A4344F">
        <w:rPr>
          <w:rFonts w:ascii="Times New Roman" w:hAnsi="Times New Roman"/>
          <w:spacing w:val="2"/>
          <w:sz w:val="28"/>
          <w:szCs w:val="28"/>
        </w:rPr>
        <w:t xml:space="preserve">реационной деятельности определяются Лесным кодексом РФ, ст.72 п.3, </w:t>
      </w:r>
      <w:r w:rsidRPr="00A4344F">
        <w:rPr>
          <w:rFonts w:ascii="Times New Roman" w:hAnsi="Times New Roman"/>
          <w:sz w:val="28"/>
          <w:szCs w:val="28"/>
        </w:rPr>
        <w:t>Правилами использования лесов для осуществления рекреационной де</w:t>
      </w:r>
      <w:r w:rsidRPr="00A4344F">
        <w:rPr>
          <w:rFonts w:ascii="Times New Roman" w:hAnsi="Times New Roman"/>
          <w:sz w:val="28"/>
          <w:szCs w:val="28"/>
        </w:rPr>
        <w:t>я</w:t>
      </w:r>
      <w:r w:rsidRPr="00A4344F">
        <w:rPr>
          <w:rFonts w:ascii="Times New Roman" w:hAnsi="Times New Roman"/>
          <w:sz w:val="28"/>
          <w:szCs w:val="28"/>
        </w:rPr>
        <w:t>тельности, утвержденными приказом Федерального агентства лесного хозя</w:t>
      </w:r>
      <w:r w:rsidRPr="00A4344F">
        <w:rPr>
          <w:rFonts w:ascii="Times New Roman" w:hAnsi="Times New Roman"/>
          <w:sz w:val="28"/>
          <w:szCs w:val="28"/>
        </w:rPr>
        <w:t>й</w:t>
      </w:r>
      <w:r w:rsidRPr="00A4344F">
        <w:rPr>
          <w:rFonts w:ascii="Times New Roman" w:hAnsi="Times New Roman"/>
          <w:sz w:val="28"/>
          <w:szCs w:val="28"/>
        </w:rPr>
        <w:t>ства от 21 февраля 2012 года № 62</w:t>
      </w:r>
      <w:r w:rsidRPr="00A4344F">
        <w:rPr>
          <w:rFonts w:ascii="Times New Roman" w:hAnsi="Times New Roman"/>
          <w:spacing w:val="2"/>
          <w:sz w:val="28"/>
          <w:szCs w:val="28"/>
        </w:rPr>
        <w:t xml:space="preserve"> и д</w:t>
      </w:r>
      <w:r w:rsidRPr="00A4344F">
        <w:rPr>
          <w:rFonts w:ascii="Times New Roman" w:hAnsi="Times New Roman"/>
          <w:sz w:val="28"/>
          <w:szCs w:val="28"/>
        </w:rPr>
        <w:t>оговором аренды лесного участка.</w:t>
      </w:r>
    </w:p>
    <w:p w:rsidR="00221D03" w:rsidRPr="00740C43" w:rsidRDefault="00221D03" w:rsidP="00407878">
      <w:pPr>
        <w:spacing w:after="0"/>
        <w:rPr>
          <w:rFonts w:ascii="Times New Roman" w:hAnsi="Times New Roman"/>
          <w:bCs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2.9. Нормативы, параметры и сроки разрешенного использования лесов для создания лесных плантаций и их эксплуатация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Согласно Приказу Рослесхоза от 14.12.2010 г. № 485 «Об утверждении особенностей использования, охраны, защиты, воспроизводства лесов, расп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ложенных в водоохранных зонах, лесов, выполняющих функции защиты пр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родных и иных объектов, ценных лесов, а также лесов, расположенных на  особо- защитных участках лесов» использование лесов лесничества в целях 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здания лесных плантаций, учитывая их целевое назначение, не допускается.</w:t>
      </w:r>
    </w:p>
    <w:p w:rsidR="00221D03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2.10. Нормативы, параметры и сроки разрешенного использования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 xml:space="preserve">лесов для выращивания лесных плодовых, ягодных, </w:t>
      </w:r>
    </w:p>
    <w:p w:rsidR="00221D03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декоративных растений и лекарственных растений</w:t>
      </w:r>
    </w:p>
    <w:p w:rsidR="00221D03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2F659F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t>Использование лесов лесничества для выращивания лесных плодовых, ягодных, декоративных и лекарственных растений регламентируется Правил</w:t>
      </w:r>
      <w:r w:rsidRPr="002F659F">
        <w:rPr>
          <w:rFonts w:ascii="Times New Roman" w:hAnsi="Times New Roman"/>
          <w:sz w:val="28"/>
          <w:szCs w:val="28"/>
        </w:rPr>
        <w:t>а</w:t>
      </w:r>
      <w:r w:rsidRPr="002F659F">
        <w:rPr>
          <w:rFonts w:ascii="Times New Roman" w:hAnsi="Times New Roman"/>
          <w:sz w:val="28"/>
          <w:szCs w:val="28"/>
        </w:rPr>
        <w:t>ми использования лесов для выращивания лесных плодовых, ягодных, декор</w:t>
      </w:r>
      <w:r w:rsidRPr="002F659F">
        <w:rPr>
          <w:rFonts w:ascii="Times New Roman" w:hAnsi="Times New Roman"/>
          <w:sz w:val="28"/>
          <w:szCs w:val="28"/>
        </w:rPr>
        <w:t>а</w:t>
      </w:r>
      <w:r w:rsidRPr="002F659F">
        <w:rPr>
          <w:rFonts w:ascii="Times New Roman" w:hAnsi="Times New Roman"/>
          <w:sz w:val="28"/>
          <w:szCs w:val="28"/>
        </w:rPr>
        <w:t>тивных растений, лекарственных растений.утвержденными приказом Фед</w:t>
      </w:r>
      <w:r w:rsidRPr="002F659F">
        <w:rPr>
          <w:rFonts w:ascii="Times New Roman" w:hAnsi="Times New Roman"/>
          <w:sz w:val="28"/>
          <w:szCs w:val="28"/>
        </w:rPr>
        <w:t>е</w:t>
      </w:r>
      <w:r w:rsidRPr="002F659F">
        <w:rPr>
          <w:rFonts w:ascii="Times New Roman" w:hAnsi="Times New Roman"/>
          <w:sz w:val="28"/>
          <w:szCs w:val="28"/>
        </w:rPr>
        <w:t>рального агентства лесного хозяйства от 5 декабря 2011 года № 510 (зарег</w:t>
      </w:r>
      <w:r w:rsidRPr="002F659F">
        <w:rPr>
          <w:rFonts w:ascii="Times New Roman" w:hAnsi="Times New Roman"/>
          <w:sz w:val="28"/>
          <w:szCs w:val="28"/>
        </w:rPr>
        <w:t>и</w:t>
      </w:r>
      <w:r w:rsidRPr="002F659F">
        <w:rPr>
          <w:rFonts w:ascii="Times New Roman" w:hAnsi="Times New Roman"/>
          <w:sz w:val="28"/>
          <w:szCs w:val="28"/>
        </w:rPr>
        <w:t>стрирован в Минюсте РФ 30 декабря 2011 г. N 22844).</w:t>
      </w:r>
    </w:p>
    <w:p w:rsidR="00221D03" w:rsidRPr="002F659F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t>Выращивание лесных плодовых, ягодных, декоративных растений, л</w:t>
      </w:r>
      <w:r w:rsidRPr="002F659F">
        <w:rPr>
          <w:rFonts w:ascii="Times New Roman" w:hAnsi="Times New Roman"/>
          <w:sz w:val="28"/>
          <w:szCs w:val="28"/>
        </w:rPr>
        <w:t>е</w:t>
      </w:r>
      <w:r w:rsidRPr="002F659F">
        <w:rPr>
          <w:rFonts w:ascii="Times New Roman" w:hAnsi="Times New Roman"/>
          <w:sz w:val="28"/>
          <w:szCs w:val="28"/>
        </w:rPr>
        <w:t>карственных растений представляет собой предпринимательскую деятел</w:t>
      </w:r>
      <w:r w:rsidRPr="002F659F">
        <w:rPr>
          <w:rFonts w:ascii="Times New Roman" w:hAnsi="Times New Roman"/>
          <w:sz w:val="28"/>
          <w:szCs w:val="28"/>
        </w:rPr>
        <w:t>ь</w:t>
      </w:r>
      <w:r w:rsidRPr="002F659F">
        <w:rPr>
          <w:rFonts w:ascii="Times New Roman" w:hAnsi="Times New Roman"/>
          <w:sz w:val="28"/>
          <w:szCs w:val="28"/>
        </w:rPr>
        <w:t>ность, связанную с получением плодов, ягод, декоративных растений, лека</w:t>
      </w:r>
      <w:r w:rsidRPr="002F659F">
        <w:rPr>
          <w:rFonts w:ascii="Times New Roman" w:hAnsi="Times New Roman"/>
          <w:sz w:val="28"/>
          <w:szCs w:val="28"/>
        </w:rPr>
        <w:t>р</w:t>
      </w:r>
      <w:r w:rsidRPr="002F659F">
        <w:rPr>
          <w:rFonts w:ascii="Times New Roman" w:hAnsi="Times New Roman"/>
          <w:sz w:val="28"/>
          <w:szCs w:val="28"/>
        </w:rPr>
        <w:t>ственных растений и подобных лесных ресурсов.</w:t>
      </w:r>
    </w:p>
    <w:p w:rsidR="00221D03" w:rsidRPr="002F659F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lastRenderedPageBreak/>
        <w:t>Для выращивания лесных плодовых, ягодных декоративных растений, лекарственных растений используют, в первую очередь, нелесные земли из с</w:t>
      </w:r>
      <w:r w:rsidRPr="002F659F">
        <w:rPr>
          <w:rFonts w:ascii="Times New Roman" w:hAnsi="Times New Roman"/>
          <w:sz w:val="28"/>
          <w:szCs w:val="28"/>
        </w:rPr>
        <w:t>о</w:t>
      </w:r>
      <w:r w:rsidRPr="002F659F">
        <w:rPr>
          <w:rFonts w:ascii="Times New Roman" w:hAnsi="Times New Roman"/>
          <w:sz w:val="28"/>
          <w:szCs w:val="28"/>
        </w:rPr>
        <w:t>става земель лесного фонда, а также необлесившиеся вырубки, прогалины и другие, не покрытые лесной растительностью земли, на которых невозможно естественное возобновление леса до посадки на них лесных культур; земли, подлежащие рекультивации (выработанные торфяники и др.).</w:t>
      </w:r>
    </w:p>
    <w:p w:rsidR="00221D03" w:rsidRPr="002F659F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t>Для выращивания лесных плодовых, ягодных, декоративных, лека</w:t>
      </w:r>
      <w:r w:rsidRPr="002F659F">
        <w:rPr>
          <w:rFonts w:ascii="Times New Roman" w:hAnsi="Times New Roman"/>
          <w:sz w:val="28"/>
          <w:szCs w:val="28"/>
        </w:rPr>
        <w:t>р</w:t>
      </w:r>
      <w:r w:rsidRPr="002F659F">
        <w:rPr>
          <w:rFonts w:ascii="Times New Roman" w:hAnsi="Times New Roman"/>
          <w:sz w:val="28"/>
          <w:szCs w:val="28"/>
        </w:rPr>
        <w:t>ственных растений под пологом леса могут использоваться участки малоце</w:t>
      </w:r>
      <w:r w:rsidRPr="002F659F">
        <w:rPr>
          <w:rFonts w:ascii="Times New Roman" w:hAnsi="Times New Roman"/>
          <w:sz w:val="28"/>
          <w:szCs w:val="28"/>
        </w:rPr>
        <w:t>н</w:t>
      </w:r>
      <w:r w:rsidRPr="002F659F">
        <w:rPr>
          <w:rFonts w:ascii="Times New Roman" w:hAnsi="Times New Roman"/>
          <w:sz w:val="28"/>
          <w:szCs w:val="28"/>
        </w:rPr>
        <w:t>ных насаждений, не намеченные под реконструкцию.</w:t>
      </w:r>
    </w:p>
    <w:p w:rsidR="00221D03" w:rsidRPr="002F659F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t>Использование лесных участков, на которых встречаются виды растений, занесенные в Красную книгу Российской Федерации, красные книги субъектов Российской Федерации, для выращивания лесных плодовых, ягодных, декор</w:t>
      </w:r>
      <w:r w:rsidRPr="002F659F">
        <w:rPr>
          <w:rFonts w:ascii="Times New Roman" w:hAnsi="Times New Roman"/>
          <w:sz w:val="28"/>
          <w:szCs w:val="28"/>
        </w:rPr>
        <w:t>а</w:t>
      </w:r>
      <w:r w:rsidRPr="002F659F">
        <w:rPr>
          <w:rFonts w:ascii="Times New Roman" w:hAnsi="Times New Roman"/>
          <w:sz w:val="28"/>
          <w:szCs w:val="28"/>
        </w:rPr>
        <w:t>тивных растений, лекарственных растений запрещается в соответствии со ст</w:t>
      </w:r>
      <w:r w:rsidRPr="002F659F">
        <w:rPr>
          <w:rFonts w:ascii="Times New Roman" w:hAnsi="Times New Roman"/>
          <w:sz w:val="28"/>
          <w:szCs w:val="28"/>
        </w:rPr>
        <w:t>а</w:t>
      </w:r>
      <w:r w:rsidRPr="002F659F">
        <w:rPr>
          <w:rFonts w:ascii="Times New Roman" w:hAnsi="Times New Roman"/>
          <w:sz w:val="28"/>
          <w:szCs w:val="28"/>
        </w:rPr>
        <w:t>тьей 59 Лесного кодекса Российской Федерации.</w:t>
      </w:r>
    </w:p>
    <w:p w:rsidR="00221D03" w:rsidRPr="002F659F" w:rsidRDefault="00221D03" w:rsidP="0040787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F659F">
        <w:rPr>
          <w:rFonts w:ascii="Times New Roman" w:hAnsi="Times New Roman"/>
          <w:sz w:val="28"/>
          <w:szCs w:val="28"/>
        </w:rPr>
        <w:t>На лесных участках, используемых для выращивания лесных плодовых, ягодных, декоративных растений, лекарственных растений, химические и би</w:t>
      </w:r>
      <w:r w:rsidRPr="002F659F">
        <w:rPr>
          <w:rFonts w:ascii="Times New Roman" w:hAnsi="Times New Roman"/>
          <w:sz w:val="28"/>
          <w:szCs w:val="28"/>
        </w:rPr>
        <w:t>о</w:t>
      </w:r>
      <w:r w:rsidRPr="002F659F">
        <w:rPr>
          <w:rFonts w:ascii="Times New Roman" w:hAnsi="Times New Roman"/>
          <w:sz w:val="28"/>
          <w:szCs w:val="28"/>
        </w:rPr>
        <w:t>логические препараты применяются в соответствии с Федеральным законом от 19 июля 1997 г. N 109-ФЗ «О безопасном обращении с пестицидами и агрох</w:t>
      </w:r>
      <w:r w:rsidRPr="002F659F">
        <w:rPr>
          <w:rFonts w:ascii="Times New Roman" w:hAnsi="Times New Roman"/>
          <w:sz w:val="28"/>
          <w:szCs w:val="28"/>
        </w:rPr>
        <w:t>и</w:t>
      </w:r>
      <w:r w:rsidRPr="002F659F">
        <w:rPr>
          <w:rFonts w:ascii="Times New Roman" w:hAnsi="Times New Roman"/>
          <w:sz w:val="28"/>
          <w:szCs w:val="28"/>
        </w:rPr>
        <w:t>микатами».</w:t>
      </w:r>
    </w:p>
    <w:p w:rsidR="00221D03" w:rsidRPr="002F659F" w:rsidRDefault="00221D03" w:rsidP="00407878">
      <w:pPr>
        <w:pStyle w:val="Style1"/>
        <w:widowControl/>
        <w:spacing w:line="276" w:lineRule="auto"/>
        <w:ind w:firstLine="709"/>
        <w:rPr>
          <w:sz w:val="28"/>
          <w:szCs w:val="28"/>
        </w:rPr>
      </w:pPr>
      <w:r w:rsidRPr="002F659F">
        <w:rPr>
          <w:spacing w:val="5"/>
          <w:sz w:val="28"/>
          <w:szCs w:val="28"/>
        </w:rPr>
        <w:t xml:space="preserve">Сроки разрешенного использования лесов для </w:t>
      </w:r>
      <w:r w:rsidRPr="002F659F">
        <w:rPr>
          <w:sz w:val="28"/>
          <w:szCs w:val="28"/>
        </w:rPr>
        <w:t>выращивания лесных плодовых, ягодных, декоративных растений, лекарственных растений</w:t>
      </w:r>
      <w:r w:rsidRPr="002F659F">
        <w:rPr>
          <w:spacing w:val="2"/>
          <w:sz w:val="28"/>
          <w:szCs w:val="28"/>
        </w:rPr>
        <w:t xml:space="preserve"> опред</w:t>
      </w:r>
      <w:r w:rsidRPr="002F659F">
        <w:rPr>
          <w:spacing w:val="2"/>
          <w:sz w:val="28"/>
          <w:szCs w:val="28"/>
        </w:rPr>
        <w:t>е</w:t>
      </w:r>
      <w:r w:rsidRPr="002F659F">
        <w:rPr>
          <w:spacing w:val="2"/>
          <w:sz w:val="28"/>
          <w:szCs w:val="28"/>
        </w:rPr>
        <w:t xml:space="preserve">ляются Лесным кодексом РФ, ст.72 п.3, </w:t>
      </w:r>
      <w:r w:rsidRPr="002F659F">
        <w:rPr>
          <w:sz w:val="28"/>
          <w:szCs w:val="28"/>
        </w:rPr>
        <w:t xml:space="preserve"> Правилами использования лесов для выращивания лесных плодовых, ягодных, декоративных растений, лекарстве</w:t>
      </w:r>
      <w:r w:rsidRPr="002F659F">
        <w:rPr>
          <w:sz w:val="28"/>
          <w:szCs w:val="28"/>
        </w:rPr>
        <w:t>н</w:t>
      </w:r>
      <w:r w:rsidRPr="002F659F">
        <w:rPr>
          <w:sz w:val="28"/>
          <w:szCs w:val="28"/>
        </w:rPr>
        <w:t>ных растений,утвержденных приказом Федерального агентства лесного хозя</w:t>
      </w:r>
      <w:r w:rsidRPr="002F659F">
        <w:rPr>
          <w:sz w:val="28"/>
          <w:szCs w:val="28"/>
        </w:rPr>
        <w:t>й</w:t>
      </w:r>
      <w:r w:rsidRPr="002F659F">
        <w:rPr>
          <w:sz w:val="28"/>
          <w:szCs w:val="28"/>
        </w:rPr>
        <w:t xml:space="preserve">ства от 5 декабря 2011 года № 510 </w:t>
      </w:r>
      <w:r w:rsidRPr="002F659F">
        <w:rPr>
          <w:spacing w:val="2"/>
          <w:sz w:val="28"/>
          <w:szCs w:val="28"/>
        </w:rPr>
        <w:t>и д</w:t>
      </w:r>
      <w:r w:rsidRPr="002F659F">
        <w:rPr>
          <w:sz w:val="28"/>
          <w:szCs w:val="28"/>
        </w:rPr>
        <w:t>оговором аренды лесного участка.</w:t>
      </w:r>
    </w:p>
    <w:p w:rsidR="00221D03" w:rsidRPr="00BC3E71" w:rsidRDefault="00221D03" w:rsidP="00CA0D18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2.11</w:t>
      </w: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. Нормативы, параметры и сроки разрешенного использования</w:t>
      </w:r>
    </w:p>
    <w:p w:rsidR="00221D03" w:rsidRPr="00BC3E71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лесов для выращивания посадочного материала лесных растений</w:t>
      </w:r>
    </w:p>
    <w:p w:rsidR="00221D03" w:rsidRPr="00BC3E71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(саженцев, сеянцев)</w:t>
      </w:r>
    </w:p>
    <w:p w:rsidR="00221D03" w:rsidRPr="00BC3E71" w:rsidRDefault="00221D03" w:rsidP="00CA0D18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ab/>
        <w:t>Использование лесов лесничества для выращивания посадочного матер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ала лесных растений регламентируется статьями 39.1, 104 - 107  Лесного к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декса РФ и Правилами использования лесов, утвержденными приказом Росл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схоза от 19.07.2011 г. № 308.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1. Выращивание посадочного материала лесных растений (саженцев, 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янцев) представляет собой предпринимательскую деятельность, осуществля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мую в целях воспроизводства лесов и лесоразведения.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lastRenderedPageBreak/>
        <w:t>2. Для выращивания посадочного материала лесных растений (саженцев, сеянцев) лесные участки государственным учреждениям, муниципальным учреждениям предоставляются в постоянное (бессрочное) пользование, другим лицам – в аренду.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3. Использование лесов для выращивания посадочного материала лесных растений (саженцев, сеянцев) может ограничиваться в соответствии со статьей 27 Лесного кодекса Российской Федерации.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4. Лица, использующие леса для выращивания посадочного материала лесных растений (саженцев, сеянцев), имеют право: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осуществлять использование лесов в соответствии с условиями догов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ра аренды лесного участка;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создавать, согласно части 1 статьи 13 Лесного кодекса Российской Ф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дерации, лесную инфраструктуру (лесные дороги, лесные склады и другую);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размещать, согласно части 2 статьи 39.1 Лесного кодекса Российской Федерации, на предоставленных лесных участках теплицы, другие строения и сооружения;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иметь другие права, если их реализация не противоречит требованиям законодательства Российской Федерации.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5. Лица, использующие леса для выращивания посадочного материала лесных растений (саженцев, сеянцев), обязаны: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составлять проект освоения лесов в соответствии с частью 1 статьи 88 Лесного кодекса Российской Федерации;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осуществлять использование лесов в соответствии с проектом освоения лесов;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соблюдать условия договора аренды лесного участка;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осуществлять использование лесов для выращивания посадочного м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териала лесных растений (саженцев, сеянцев) способами и технологиями, предотвращающими возникновение эрозии почв, исключающими или огран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чивающими негативное воздействие на последующее воспроизводство лесов, а также на состояние водных и других природных объектов;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соблюдать правила пожарной безопасности в лесах и правила санита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ной безопасности в лесах;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в соответствии с частью 2 статьи 26 Лесного кодекса Российской Фед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рации подавать ежегодно лесную декларацию;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в соответствии с частью 1 статьи 49 Лесного кодекса Российской Фед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рации представлять отчет об использовании лесов;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lastRenderedPageBreak/>
        <w:t>- в соответствии с частью 1 статьи 60 Лесного кодекса Российской Фед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рации представлять отчет об охране и защите лесов;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в соответствии с частью 4 статьи 91 Лесного кодекса Российской Фед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рации представлять в государственный лесной реестр в установленном порядке документированную информацию, предусмотренную частью 2 статьи 91 Ле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ного кодекса Российской Федерации;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- выполнять другие обязанности, предусмотренные законодательством Российской Федерации.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6. Для выращивания посадочного материала лесных растений (саженцев, сеянцев) используют, в первую очередь, не покрытые лесом земли из состава земель лесного фонда, а также необлесившиеся лесосеки, прогалины и другие, не покрытые лесной растительностью, земли иных категорий, на которых ра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полагаются леса.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7. Для выращивания посадочного материала лесных растений (саженцев, сеянцев) используются улучшенные и сортовые семена лесных растений или, если такие семена отсутствуют, нормальные семена лесных растений.</w:t>
      </w:r>
    </w:p>
    <w:p w:rsidR="00221D03" w:rsidRPr="00BC3E71" w:rsidRDefault="00221D03" w:rsidP="00407878">
      <w:p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8. 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Для выращивания посадочного материала лесных растений (саженцев, сеянцев) не допускается применение нерайонированных семян лесных раст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ний, а также семян лесных растений, посевные и иные качества которых не проверены.</w:t>
      </w:r>
    </w:p>
    <w:p w:rsidR="00221D03" w:rsidRPr="00BC3E71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9. Использование лесных участков, на которых встречаются виды раст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ний, занесенные в Красную книгу Российской Федерации, красные книги суб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ъ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ектов Российской Федерации, для выращивания посадочного материала лесных растений (саженцев, сеянцев) запрещается в соответствии со статьей 59 Лесн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го кодекса Российской Федерации.</w:t>
      </w:r>
    </w:p>
    <w:p w:rsidR="00221D03" w:rsidRPr="00BC3E71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10. Использование лесов для выращивания посадочного материала ле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ных растений допускается при наличии положительного заключения госуда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ственной экспертизы на проект освоения лесов.</w:t>
      </w:r>
    </w:p>
    <w:p w:rsidR="00221D03" w:rsidRPr="00BC3E71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11. В соответствии с частью 2 статьи 24 Лесного кодекса Российской Ф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дерации невыполнение гражданами, юридическими лицами, осуществляющ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ми использование лесов, лесохозяйственного регламента и проекта освоения лесов, является основанием для досрочного расторжения договора аренды ле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ного участка, а также принудительного прекращения права постоянного (бе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срочного) пользования лесным участком.</w:t>
      </w:r>
    </w:p>
    <w:p w:rsidR="00221D03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color w:val="000000"/>
          <w:sz w:val="28"/>
          <w:szCs w:val="28"/>
        </w:rPr>
        <w:lastRenderedPageBreak/>
        <w:t>2.1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BC3E71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 xml:space="preserve"> Нормативы, параметры и сроки разрешенного использования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лесов по геологическому изучению недр, для разработки</w:t>
      </w:r>
    </w:p>
    <w:p w:rsidR="00221D03" w:rsidRPr="00BC3E71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месторождений полезных ископаемых</w:t>
      </w:r>
    </w:p>
    <w:p w:rsidR="00221D03" w:rsidRDefault="00221D03" w:rsidP="00CA0D1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Использование лесов лесничества для выполнения работ по геологич</w:t>
      </w:r>
      <w:r w:rsidRPr="00A971EA">
        <w:rPr>
          <w:rFonts w:ascii="Times New Roman" w:hAnsi="Times New Roman"/>
          <w:sz w:val="28"/>
          <w:szCs w:val="28"/>
        </w:rPr>
        <w:t>е</w:t>
      </w:r>
      <w:r w:rsidRPr="00A971EA">
        <w:rPr>
          <w:rFonts w:ascii="Times New Roman" w:hAnsi="Times New Roman"/>
          <w:sz w:val="28"/>
          <w:szCs w:val="28"/>
        </w:rPr>
        <w:t>скому изучению недр, а также для разработки месторождений полезных иск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паемых, определяется статьями 43, 104, 105 Лесного кодекса РФ, Порядком использования лесов для геологического изучения недр, для разработки мест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рождений полезных ископ</w:t>
      </w:r>
      <w:r>
        <w:rPr>
          <w:rFonts w:ascii="Times New Roman" w:hAnsi="Times New Roman"/>
          <w:sz w:val="28"/>
          <w:szCs w:val="28"/>
        </w:rPr>
        <w:t>аемых, утвержденным приказом Фед</w:t>
      </w:r>
      <w:r w:rsidRPr="00A971EA">
        <w:rPr>
          <w:rFonts w:ascii="Times New Roman" w:hAnsi="Times New Roman"/>
          <w:sz w:val="28"/>
          <w:szCs w:val="28"/>
        </w:rPr>
        <w:t>ерального агентства лесного хозяйства от 27 декабря 2010 года № 515 (в редакции от 26.06.2012 г.) (зарегистрирован в Минюсте РФ 10 мая2011 г. № 20704), прик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зом Федерального агентства лесного хозяйства от 14 декабря 2010 года № 485.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Для выполнения работ по геологическому изучению недр, а также для разработки месторождений полезных ископаемых, лесные участки предоста</w:t>
      </w:r>
      <w:r w:rsidRPr="00A971EA">
        <w:rPr>
          <w:rFonts w:ascii="Times New Roman" w:hAnsi="Times New Roman"/>
          <w:sz w:val="28"/>
          <w:szCs w:val="28"/>
        </w:rPr>
        <w:t>в</w:t>
      </w:r>
      <w:r w:rsidRPr="00A971EA">
        <w:rPr>
          <w:rFonts w:ascii="Times New Roman" w:hAnsi="Times New Roman"/>
          <w:sz w:val="28"/>
          <w:szCs w:val="28"/>
        </w:rPr>
        <w:t>ляются в аренду в соответствии со статьями 43, 72 (пункт 3), 74 Лесного коде</w:t>
      </w:r>
      <w:r w:rsidRPr="00A971EA">
        <w:rPr>
          <w:rFonts w:ascii="Times New Roman" w:hAnsi="Times New Roman"/>
          <w:sz w:val="28"/>
          <w:szCs w:val="28"/>
        </w:rPr>
        <w:t>к</w:t>
      </w:r>
      <w:r w:rsidRPr="00A971EA">
        <w:rPr>
          <w:rFonts w:ascii="Times New Roman" w:hAnsi="Times New Roman"/>
          <w:sz w:val="28"/>
          <w:szCs w:val="28"/>
        </w:rPr>
        <w:t>са РФ на срок от 1 до 49 лет.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На основании разрешений органов государственной власти в пределах их полномочий, определенных в соответствии со статьями 81-84 Лесного кодекса РФ, допускается выполнение работ по геологическому изучению недр на зе</w:t>
      </w:r>
      <w:r w:rsidRPr="00A971EA">
        <w:rPr>
          <w:rFonts w:ascii="Times New Roman" w:hAnsi="Times New Roman"/>
          <w:sz w:val="28"/>
          <w:szCs w:val="28"/>
        </w:rPr>
        <w:t>м</w:t>
      </w:r>
      <w:r w:rsidRPr="00A971EA">
        <w:rPr>
          <w:rFonts w:ascii="Times New Roman" w:hAnsi="Times New Roman"/>
          <w:sz w:val="28"/>
          <w:szCs w:val="28"/>
        </w:rPr>
        <w:t>лях лесного фонда без предоставления лесного участка в аренду, если выпо</w:t>
      </w:r>
      <w:r w:rsidRPr="00A971EA">
        <w:rPr>
          <w:rFonts w:ascii="Times New Roman" w:hAnsi="Times New Roman"/>
          <w:sz w:val="28"/>
          <w:szCs w:val="28"/>
        </w:rPr>
        <w:t>л</w:t>
      </w:r>
      <w:r w:rsidRPr="00A971EA">
        <w:rPr>
          <w:rFonts w:ascii="Times New Roman" w:hAnsi="Times New Roman"/>
          <w:sz w:val="28"/>
          <w:szCs w:val="28"/>
        </w:rPr>
        <w:t>нение таких работ не влечет за собой проведение рубок лесных насаждений.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Порядок предоставления лесных участков для выполнения работ по ге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логическому изучению недр без предоставления лесного участка</w:t>
      </w:r>
      <w:r>
        <w:rPr>
          <w:rFonts w:ascii="Times New Roman" w:hAnsi="Times New Roman"/>
          <w:sz w:val="28"/>
          <w:szCs w:val="28"/>
        </w:rPr>
        <w:t xml:space="preserve"> определен пунктом 4 приказа Фед</w:t>
      </w:r>
      <w:r w:rsidRPr="00A971EA">
        <w:rPr>
          <w:rFonts w:ascii="Times New Roman" w:hAnsi="Times New Roman"/>
          <w:sz w:val="28"/>
          <w:szCs w:val="28"/>
        </w:rPr>
        <w:t>ерального агентства лесного хозяйства от 27 декабря 2010 года № 515 (в редакции от 26.06.2012 г.).</w:t>
      </w:r>
    </w:p>
    <w:p w:rsidR="00221D03" w:rsidRPr="00A971EA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В целях размещения объектов, связанных с выполнением работ по геол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гическому изучению недр, разработкой месторождений полезных ископаемых, используются, прежде всего, нелесные земли, а при отсутствии на лесном участке таких земель - участки невозобновившихся вырубок, гарей, пустырей, прогалины, а также площади, на которых произрастают низкополнотные и наименее ценные лесные насаждения.</w:t>
      </w:r>
    </w:p>
    <w:p w:rsidR="00221D03" w:rsidRPr="00A971EA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Использование иных лесных участков для указанных целей допускается в случае отсутствия других вариантов возможного размещения объектов, св</w:t>
      </w:r>
      <w:r w:rsidRPr="00A971EA">
        <w:rPr>
          <w:rFonts w:ascii="Times New Roman" w:hAnsi="Times New Roman"/>
          <w:sz w:val="28"/>
          <w:szCs w:val="28"/>
        </w:rPr>
        <w:t>я</w:t>
      </w:r>
      <w:r w:rsidRPr="00A971EA">
        <w:rPr>
          <w:rFonts w:ascii="Times New Roman" w:hAnsi="Times New Roman"/>
          <w:sz w:val="28"/>
          <w:szCs w:val="28"/>
        </w:rPr>
        <w:t>занных с выполнением работ по геологическому изучению недр, разработкой месторождений полезных ископаемых.</w:t>
      </w:r>
    </w:p>
    <w:p w:rsidR="00221D03" w:rsidRPr="00A971EA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На лесных участках, предоставленных в аренду для выполнения работ по геологическому изучению недр, для разработки месторождений полезных и</w:t>
      </w:r>
      <w:r w:rsidRPr="00A971EA">
        <w:rPr>
          <w:rFonts w:ascii="Times New Roman" w:hAnsi="Times New Roman"/>
          <w:sz w:val="28"/>
          <w:szCs w:val="28"/>
        </w:rPr>
        <w:t>с</w:t>
      </w:r>
      <w:r w:rsidRPr="00A971EA">
        <w:rPr>
          <w:rFonts w:ascii="Times New Roman" w:hAnsi="Times New Roman"/>
          <w:sz w:val="28"/>
          <w:szCs w:val="28"/>
        </w:rPr>
        <w:lastRenderedPageBreak/>
        <w:t>копаемых, рубка лесных насаждений осуществляется в соответствии с прое</w:t>
      </w:r>
      <w:r w:rsidRPr="00A971EA">
        <w:rPr>
          <w:rFonts w:ascii="Times New Roman" w:hAnsi="Times New Roman"/>
          <w:sz w:val="28"/>
          <w:szCs w:val="28"/>
        </w:rPr>
        <w:t>к</w:t>
      </w:r>
      <w:r w:rsidRPr="00A971EA">
        <w:rPr>
          <w:rFonts w:ascii="Times New Roman" w:hAnsi="Times New Roman"/>
          <w:sz w:val="28"/>
          <w:szCs w:val="28"/>
        </w:rPr>
        <w:t>том освоения лесов.</w:t>
      </w:r>
    </w:p>
    <w:p w:rsidR="00221D03" w:rsidRPr="00A971EA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Право собственности на древесину, которая получена при использовании лесов, расположенных на землях лесного фонда, в соответствии со статьями 43 - 46 Лесного кодекса Российской Федерации принадлежит Российской Федер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ции.</w:t>
      </w:r>
    </w:p>
    <w:p w:rsidR="00221D03" w:rsidRPr="00A971EA" w:rsidRDefault="00221D03" w:rsidP="00407878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Реализация древесины, заготовленной при использовании лесов для в</w:t>
      </w:r>
      <w:r w:rsidRPr="00A971EA">
        <w:rPr>
          <w:rFonts w:ascii="Times New Roman" w:hAnsi="Times New Roman"/>
          <w:sz w:val="28"/>
          <w:szCs w:val="28"/>
        </w:rPr>
        <w:t>ы</w:t>
      </w:r>
      <w:r w:rsidRPr="00A971EA">
        <w:rPr>
          <w:rFonts w:ascii="Times New Roman" w:hAnsi="Times New Roman"/>
          <w:sz w:val="28"/>
          <w:szCs w:val="28"/>
        </w:rPr>
        <w:t>полнения работ по геологическому изучению недр, для разработки месторо</w:t>
      </w:r>
      <w:r w:rsidRPr="00A971EA">
        <w:rPr>
          <w:rFonts w:ascii="Times New Roman" w:hAnsi="Times New Roman"/>
          <w:sz w:val="28"/>
          <w:szCs w:val="28"/>
        </w:rPr>
        <w:t>ж</w:t>
      </w:r>
      <w:r w:rsidRPr="00A971EA">
        <w:rPr>
          <w:rFonts w:ascii="Times New Roman" w:hAnsi="Times New Roman"/>
          <w:sz w:val="28"/>
          <w:szCs w:val="28"/>
        </w:rPr>
        <w:t>дений полезных ископаемых осуществляется в соответствии с Правилами ре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лизации древесины, которая получена при использовании лесов, расположе</w:t>
      </w:r>
      <w:r w:rsidRPr="00A971EA">
        <w:rPr>
          <w:rFonts w:ascii="Times New Roman" w:hAnsi="Times New Roman"/>
          <w:sz w:val="28"/>
          <w:szCs w:val="28"/>
        </w:rPr>
        <w:t>н</w:t>
      </w:r>
      <w:r w:rsidRPr="00A971EA">
        <w:rPr>
          <w:rFonts w:ascii="Times New Roman" w:hAnsi="Times New Roman"/>
          <w:sz w:val="28"/>
          <w:szCs w:val="28"/>
        </w:rPr>
        <w:t>ных на землях лесного фонда, в соответствии со статьями 43 - 46 Лесного к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декса Российской Федерации, утвержденными Постановлением Правительства Российской Федерации от 23 июля 2009 г. N 604.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При осуществлении использования лесов в целях выполнения работ по геологическому изучению недр, разработки месторождений полезных ископ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емых не допускается: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валка деревьев и расчистка лесных участков от древесной растительн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сти с помощью бульдозеров, захламление древесными остатками приграни</w:t>
      </w:r>
      <w:r w:rsidRPr="00A971EA">
        <w:rPr>
          <w:rFonts w:ascii="Times New Roman" w:hAnsi="Times New Roman"/>
          <w:sz w:val="28"/>
          <w:szCs w:val="28"/>
        </w:rPr>
        <w:t>ч</w:t>
      </w:r>
      <w:r w:rsidRPr="00A971EA">
        <w:rPr>
          <w:rFonts w:ascii="Times New Roman" w:hAnsi="Times New Roman"/>
          <w:sz w:val="28"/>
          <w:szCs w:val="28"/>
        </w:rPr>
        <w:t>ных полос и опушек, повреждение стволов и скелетных корней опушечных д</w:t>
      </w:r>
      <w:r w:rsidRPr="00A971EA">
        <w:rPr>
          <w:rFonts w:ascii="Times New Roman" w:hAnsi="Times New Roman"/>
          <w:sz w:val="28"/>
          <w:szCs w:val="28"/>
        </w:rPr>
        <w:t>е</w:t>
      </w:r>
      <w:r w:rsidRPr="00A971EA">
        <w:rPr>
          <w:rFonts w:ascii="Times New Roman" w:hAnsi="Times New Roman"/>
          <w:sz w:val="28"/>
          <w:szCs w:val="28"/>
        </w:rPr>
        <w:t>ревьев, хранение свежесрубленной древесины в лесу в летний период без сп</w:t>
      </w:r>
      <w:r w:rsidRPr="00A971EA">
        <w:rPr>
          <w:rFonts w:ascii="Times New Roman" w:hAnsi="Times New Roman"/>
          <w:sz w:val="28"/>
          <w:szCs w:val="28"/>
        </w:rPr>
        <w:t>е</w:t>
      </w:r>
      <w:r w:rsidRPr="00A971EA">
        <w:rPr>
          <w:rFonts w:ascii="Times New Roman" w:hAnsi="Times New Roman"/>
          <w:sz w:val="28"/>
          <w:szCs w:val="28"/>
        </w:rPr>
        <w:t>циальных мер защиты;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затопление и длительное подтопление лесных насаждений;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повреждение лесных насаждений, растительного покрова и почв за пределами предоставленного лесного участка;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захламление лесов строительными, промышленными, древесными, б</w:t>
      </w:r>
      <w:r w:rsidRPr="00A971EA">
        <w:rPr>
          <w:rFonts w:ascii="Times New Roman" w:hAnsi="Times New Roman"/>
          <w:sz w:val="28"/>
          <w:szCs w:val="28"/>
        </w:rPr>
        <w:t>ы</w:t>
      </w:r>
      <w:r w:rsidRPr="00A971EA">
        <w:rPr>
          <w:rFonts w:ascii="Times New Roman" w:hAnsi="Times New Roman"/>
          <w:sz w:val="28"/>
          <w:szCs w:val="28"/>
        </w:rPr>
        <w:t>товыми и иными отходами, мусором;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загрязнение площади предоставленного лесного участка и территории за его пределами химическими и радиоактивными веществами;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проезд транспортных средств и иных механизмов по произвольным, неустановленным маршрутам, в том числе за пределами предоставленного ле</w:t>
      </w:r>
      <w:r w:rsidRPr="00A971EA">
        <w:rPr>
          <w:rFonts w:ascii="Times New Roman" w:hAnsi="Times New Roman"/>
          <w:sz w:val="28"/>
          <w:szCs w:val="28"/>
        </w:rPr>
        <w:t>с</w:t>
      </w:r>
      <w:r w:rsidRPr="00A971EA">
        <w:rPr>
          <w:rFonts w:ascii="Times New Roman" w:hAnsi="Times New Roman"/>
          <w:sz w:val="28"/>
          <w:szCs w:val="28"/>
        </w:rPr>
        <w:t>ного участка.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В лесах водоохранных зон, лесах, выполняющих функции защиты пр</w:t>
      </w:r>
      <w:r w:rsidRPr="00A971EA">
        <w:rPr>
          <w:rFonts w:ascii="Times New Roman" w:hAnsi="Times New Roman"/>
          <w:sz w:val="28"/>
          <w:szCs w:val="28"/>
        </w:rPr>
        <w:t>и</w:t>
      </w:r>
      <w:r w:rsidRPr="00A971EA">
        <w:rPr>
          <w:rFonts w:ascii="Times New Roman" w:hAnsi="Times New Roman"/>
          <w:sz w:val="28"/>
          <w:szCs w:val="28"/>
        </w:rPr>
        <w:t>родных и иных объектов (защитные полосы лесов, расположенные вдоль ж</w:t>
      </w:r>
      <w:r w:rsidRPr="00A971EA">
        <w:rPr>
          <w:rFonts w:ascii="Times New Roman" w:hAnsi="Times New Roman"/>
          <w:sz w:val="28"/>
          <w:szCs w:val="28"/>
        </w:rPr>
        <w:t>е</w:t>
      </w:r>
      <w:r w:rsidRPr="00A971EA">
        <w:rPr>
          <w:rFonts w:ascii="Times New Roman" w:hAnsi="Times New Roman"/>
          <w:sz w:val="28"/>
          <w:szCs w:val="28"/>
        </w:rPr>
        <w:t>лезнодорожных путей общего пользования, автомобильных дорог общего пользования, находящихся в собственности субъектов РФ) выполнение работ по геологическому изучению недр и разработке месторождений полезных и</w:t>
      </w:r>
      <w:r w:rsidRPr="00A971EA">
        <w:rPr>
          <w:rFonts w:ascii="Times New Roman" w:hAnsi="Times New Roman"/>
          <w:sz w:val="28"/>
          <w:szCs w:val="28"/>
        </w:rPr>
        <w:t>с</w:t>
      </w:r>
      <w:r w:rsidRPr="00A971EA">
        <w:rPr>
          <w:rFonts w:ascii="Times New Roman" w:hAnsi="Times New Roman"/>
          <w:sz w:val="28"/>
          <w:szCs w:val="28"/>
        </w:rPr>
        <w:lastRenderedPageBreak/>
        <w:t>копаемых допускается с учетом ограничений (статьи 104, 105 Лесного кодекса РФ).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В лесах зеленых зон выполнение работ по разработке месторождений полезных ископаемых допускается на срок действия лицензий, полученных до дня введения в действие Лесного кодекса РФ.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Лица, осуществляющие использование лесов в целях выполнения работ по геологическому изучению недр, разработки месторождений полезных иск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паемых, обеспечивают: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регулярное проведение очистки используемых лесов и примыкающих опушек леса, искусственных и естественных водотоков от захламления стро</w:t>
      </w:r>
      <w:r w:rsidRPr="00A971EA">
        <w:rPr>
          <w:rFonts w:ascii="Times New Roman" w:hAnsi="Times New Roman"/>
          <w:sz w:val="28"/>
          <w:szCs w:val="28"/>
        </w:rPr>
        <w:t>и</w:t>
      </w:r>
      <w:r w:rsidRPr="00A971EA">
        <w:rPr>
          <w:rFonts w:ascii="Times New Roman" w:hAnsi="Times New Roman"/>
          <w:sz w:val="28"/>
          <w:szCs w:val="28"/>
        </w:rPr>
        <w:t>тельными, промышленными, древесными, бытовыми и иными отходами, мус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ром;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восстановление нарушенных производственной деятельностью лесных дорог, осушительных канав, дренажных систем, мостов, других гидромелиор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тивных сооружений, квартальных столбов, квартальных просек, аншлагов, элементов благоустройства территории лесов;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консервацию или ликвидацию объектов, связанных с выполнением р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бот по геологическому изучению недр, разработкой месторождений полезных ископаемых, по истечении сроков выполнения соответствующих работ и р</w:t>
      </w:r>
      <w:r w:rsidRPr="00A971EA">
        <w:rPr>
          <w:rFonts w:ascii="Times New Roman" w:hAnsi="Times New Roman"/>
          <w:sz w:val="28"/>
          <w:szCs w:val="28"/>
        </w:rPr>
        <w:t>е</w:t>
      </w:r>
      <w:r w:rsidRPr="00A971EA">
        <w:rPr>
          <w:rFonts w:ascii="Times New Roman" w:hAnsi="Times New Roman"/>
          <w:sz w:val="28"/>
          <w:szCs w:val="28"/>
        </w:rPr>
        <w:t>культивацию земель, которые использовались для строительства, реконстру</w:t>
      </w:r>
      <w:r w:rsidRPr="00A971EA">
        <w:rPr>
          <w:rFonts w:ascii="Times New Roman" w:hAnsi="Times New Roman"/>
          <w:sz w:val="28"/>
          <w:szCs w:val="28"/>
        </w:rPr>
        <w:t>к</w:t>
      </w:r>
      <w:r w:rsidRPr="00A971EA">
        <w:rPr>
          <w:rFonts w:ascii="Times New Roman" w:hAnsi="Times New Roman"/>
          <w:sz w:val="28"/>
          <w:szCs w:val="28"/>
        </w:rPr>
        <w:t>ции и (или) эксплуатации указанных объектов, не связанных с созданием ле</w:t>
      </w:r>
      <w:r w:rsidRPr="00A971EA">
        <w:rPr>
          <w:rFonts w:ascii="Times New Roman" w:hAnsi="Times New Roman"/>
          <w:sz w:val="28"/>
          <w:szCs w:val="28"/>
        </w:rPr>
        <w:t>с</w:t>
      </w:r>
      <w:r w:rsidRPr="00A971EA">
        <w:rPr>
          <w:rFonts w:ascii="Times New Roman" w:hAnsi="Times New Roman"/>
          <w:sz w:val="28"/>
          <w:szCs w:val="28"/>
        </w:rPr>
        <w:t>ной инфраструктуры, в соответствии с законодательством Российской Федер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ции;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принятие необходимых мер по устранению аварийных ситуаций и ле</w:t>
      </w:r>
      <w:r w:rsidRPr="00A971EA">
        <w:rPr>
          <w:rFonts w:ascii="Times New Roman" w:hAnsi="Times New Roman"/>
          <w:sz w:val="28"/>
          <w:szCs w:val="28"/>
        </w:rPr>
        <w:t>с</w:t>
      </w:r>
      <w:r w:rsidRPr="00A971EA">
        <w:rPr>
          <w:rFonts w:ascii="Times New Roman" w:hAnsi="Times New Roman"/>
          <w:sz w:val="28"/>
          <w:szCs w:val="28"/>
        </w:rPr>
        <w:t>ных пожаров, а также ликвидации их последствий, возникших по вине указа</w:t>
      </w:r>
      <w:r w:rsidRPr="00A971EA">
        <w:rPr>
          <w:rFonts w:ascii="Times New Roman" w:hAnsi="Times New Roman"/>
          <w:sz w:val="28"/>
          <w:szCs w:val="28"/>
        </w:rPr>
        <w:t>н</w:t>
      </w:r>
      <w:r w:rsidRPr="00A971EA">
        <w:rPr>
          <w:rFonts w:ascii="Times New Roman" w:hAnsi="Times New Roman"/>
          <w:sz w:val="28"/>
          <w:szCs w:val="28"/>
        </w:rPr>
        <w:t>ных лиц;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– максимальное использование земель, занятых квартальными просек</w:t>
      </w:r>
      <w:r w:rsidRPr="00A971EA">
        <w:rPr>
          <w:rFonts w:ascii="Times New Roman" w:hAnsi="Times New Roman"/>
          <w:sz w:val="28"/>
          <w:szCs w:val="28"/>
        </w:rPr>
        <w:t>а</w:t>
      </w:r>
      <w:r w:rsidRPr="00A971EA">
        <w:rPr>
          <w:rFonts w:ascii="Times New Roman" w:hAnsi="Times New Roman"/>
          <w:sz w:val="28"/>
          <w:szCs w:val="28"/>
        </w:rPr>
        <w:t>ми, лесными дорогами, и других не покрытых лесом земель в целях планир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вания и проведения сейсморазведочных работ, в том числе перебазировки п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движного состава и грузов.</w:t>
      </w:r>
    </w:p>
    <w:p w:rsidR="00221D03" w:rsidRPr="00A971EA" w:rsidRDefault="00221D03" w:rsidP="00407878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Земли, нарушенные или загрязненные при использовании лесов в целях выполнения работ по геологическому изучению недр, разработки месторожд</w:t>
      </w:r>
      <w:r w:rsidRPr="00A971EA">
        <w:rPr>
          <w:rFonts w:ascii="Times New Roman" w:hAnsi="Times New Roman"/>
          <w:sz w:val="28"/>
          <w:szCs w:val="28"/>
        </w:rPr>
        <w:t>е</w:t>
      </w:r>
      <w:r w:rsidRPr="00A971EA">
        <w:rPr>
          <w:rFonts w:ascii="Times New Roman" w:hAnsi="Times New Roman"/>
          <w:sz w:val="28"/>
          <w:szCs w:val="28"/>
        </w:rPr>
        <w:t>ний полезных ископаемых, подлежат рекультивации после завершения работ в соответствии с проектом рекультивации.</w:t>
      </w:r>
    </w:p>
    <w:p w:rsidR="00221D03" w:rsidRPr="00A971EA" w:rsidRDefault="00221D03" w:rsidP="00407878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A971EA">
        <w:rPr>
          <w:rFonts w:ascii="Times New Roman" w:hAnsi="Times New Roman"/>
          <w:sz w:val="28"/>
          <w:szCs w:val="28"/>
        </w:rPr>
        <w:t>На период разработки лесохозяйственного регламента работы по геол</w:t>
      </w:r>
      <w:r w:rsidRPr="00A971EA">
        <w:rPr>
          <w:rFonts w:ascii="Times New Roman" w:hAnsi="Times New Roman"/>
          <w:sz w:val="28"/>
          <w:szCs w:val="28"/>
        </w:rPr>
        <w:t>о</w:t>
      </w:r>
      <w:r w:rsidRPr="00A971EA">
        <w:rPr>
          <w:rFonts w:ascii="Times New Roman" w:hAnsi="Times New Roman"/>
          <w:sz w:val="28"/>
          <w:szCs w:val="28"/>
        </w:rPr>
        <w:t>гическому изучению недр и разработке полезных ископаемых, на территории лесничества, не ведутся.</w:t>
      </w:r>
    </w:p>
    <w:p w:rsidR="00221D03" w:rsidRPr="00A971EA" w:rsidRDefault="00221D03" w:rsidP="00407878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A971EA">
        <w:rPr>
          <w:rFonts w:ascii="Times New Roman" w:hAnsi="Times New Roman"/>
          <w:spacing w:val="5"/>
          <w:sz w:val="28"/>
          <w:szCs w:val="28"/>
        </w:rPr>
        <w:lastRenderedPageBreak/>
        <w:t xml:space="preserve">Сроки разрешенного использования лесов </w:t>
      </w:r>
      <w:r w:rsidRPr="00A971EA">
        <w:rPr>
          <w:rFonts w:ascii="Times New Roman" w:hAnsi="Times New Roman"/>
          <w:sz w:val="28"/>
          <w:szCs w:val="28"/>
        </w:rPr>
        <w:t>для выполнения работ по геологическому изучению недр, для разработки месторождений полезных и</w:t>
      </w:r>
      <w:r w:rsidRPr="00A971EA">
        <w:rPr>
          <w:rFonts w:ascii="Times New Roman" w:hAnsi="Times New Roman"/>
          <w:sz w:val="28"/>
          <w:szCs w:val="28"/>
        </w:rPr>
        <w:t>с</w:t>
      </w:r>
      <w:r w:rsidRPr="00A971EA">
        <w:rPr>
          <w:rFonts w:ascii="Times New Roman" w:hAnsi="Times New Roman"/>
          <w:sz w:val="28"/>
          <w:szCs w:val="28"/>
        </w:rPr>
        <w:t>копаемых</w:t>
      </w:r>
      <w:r w:rsidRPr="00A971EA">
        <w:rPr>
          <w:rFonts w:ascii="Times New Roman" w:hAnsi="Times New Roman"/>
          <w:spacing w:val="2"/>
          <w:sz w:val="28"/>
          <w:szCs w:val="28"/>
        </w:rPr>
        <w:t xml:space="preserve"> определяются Лесным кодексом РФ, ст. 72 п. 3, Порядком  испол</w:t>
      </w:r>
      <w:r w:rsidRPr="00A971EA">
        <w:rPr>
          <w:rFonts w:ascii="Times New Roman" w:hAnsi="Times New Roman"/>
          <w:spacing w:val="2"/>
          <w:sz w:val="28"/>
          <w:szCs w:val="28"/>
        </w:rPr>
        <w:t>ь</w:t>
      </w:r>
      <w:r w:rsidRPr="00A971EA">
        <w:rPr>
          <w:rFonts w:ascii="Times New Roman" w:hAnsi="Times New Roman"/>
          <w:spacing w:val="2"/>
          <w:sz w:val="28"/>
          <w:szCs w:val="28"/>
        </w:rPr>
        <w:t>зовения лесов для геологического и</w:t>
      </w:r>
      <w:r w:rsidR="00725005">
        <w:rPr>
          <w:rFonts w:ascii="Times New Roman" w:hAnsi="Times New Roman"/>
          <w:spacing w:val="2"/>
          <w:sz w:val="28"/>
          <w:szCs w:val="28"/>
        </w:rPr>
        <w:t>зучения недр</w:t>
      </w:r>
      <w:proofErr w:type="gramStart"/>
      <w:r w:rsidR="00725005">
        <w:rPr>
          <w:rFonts w:ascii="Times New Roman" w:hAnsi="Times New Roman"/>
          <w:spacing w:val="2"/>
          <w:sz w:val="28"/>
          <w:szCs w:val="28"/>
        </w:rPr>
        <w:t>,д</w:t>
      </w:r>
      <w:proofErr w:type="gramEnd"/>
      <w:r w:rsidR="00725005">
        <w:rPr>
          <w:rFonts w:ascii="Times New Roman" w:hAnsi="Times New Roman"/>
          <w:spacing w:val="2"/>
          <w:sz w:val="28"/>
          <w:szCs w:val="28"/>
        </w:rPr>
        <w:t>ля разработки ме</w:t>
      </w:r>
      <w:r w:rsidRPr="00A971EA">
        <w:rPr>
          <w:rFonts w:ascii="Times New Roman" w:hAnsi="Times New Roman"/>
          <w:spacing w:val="2"/>
          <w:sz w:val="28"/>
          <w:szCs w:val="28"/>
        </w:rPr>
        <w:t>сторожд</w:t>
      </w:r>
      <w:r w:rsidRPr="00A971EA">
        <w:rPr>
          <w:rFonts w:ascii="Times New Roman" w:hAnsi="Times New Roman"/>
          <w:spacing w:val="2"/>
          <w:sz w:val="28"/>
          <w:szCs w:val="28"/>
        </w:rPr>
        <w:t>е</w:t>
      </w:r>
      <w:r w:rsidRPr="00A971EA">
        <w:rPr>
          <w:rFonts w:ascii="Times New Roman" w:hAnsi="Times New Roman"/>
          <w:spacing w:val="2"/>
          <w:sz w:val="28"/>
          <w:szCs w:val="28"/>
        </w:rPr>
        <w:t>ний полезных ископаемых ,утвержденных п</w:t>
      </w:r>
      <w:r w:rsidRPr="00A971EA">
        <w:rPr>
          <w:rFonts w:ascii="Times New Roman" w:hAnsi="Times New Roman"/>
          <w:sz w:val="28"/>
          <w:szCs w:val="28"/>
        </w:rPr>
        <w:t xml:space="preserve">риказом Федерального агентства лесного хозяйства от 27 декабря 2010 года № 515 (в редакции от 26.06.2012 г.) </w:t>
      </w:r>
      <w:r w:rsidRPr="00A971EA">
        <w:rPr>
          <w:rFonts w:ascii="Times New Roman" w:hAnsi="Times New Roman"/>
          <w:spacing w:val="2"/>
          <w:sz w:val="28"/>
          <w:szCs w:val="28"/>
        </w:rPr>
        <w:t>и д</w:t>
      </w:r>
      <w:r w:rsidRPr="00A971EA">
        <w:rPr>
          <w:rFonts w:ascii="Times New Roman" w:hAnsi="Times New Roman"/>
          <w:sz w:val="28"/>
          <w:szCs w:val="28"/>
        </w:rPr>
        <w:t>оговором аренды лесного участка.</w:t>
      </w:r>
    </w:p>
    <w:p w:rsidR="00221D03" w:rsidRPr="00A971EA" w:rsidRDefault="00221D03" w:rsidP="00407878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221D03" w:rsidRPr="00A971EA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71EA">
        <w:rPr>
          <w:rFonts w:ascii="Times New Roman" w:hAnsi="Times New Roman"/>
          <w:b/>
          <w:sz w:val="28"/>
          <w:szCs w:val="28"/>
        </w:rPr>
        <w:t>2.13.</w:t>
      </w:r>
      <w:r w:rsidRPr="00A971EA">
        <w:rPr>
          <w:rFonts w:ascii="Times New Roman" w:hAnsi="Times New Roman"/>
          <w:b/>
          <w:bCs/>
          <w:sz w:val="28"/>
          <w:szCs w:val="28"/>
        </w:rPr>
        <w:t xml:space="preserve"> Нормативы, параметры и сроки разрешенногоиспользования</w:t>
      </w:r>
    </w:p>
    <w:p w:rsidR="00221D03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71EA">
        <w:rPr>
          <w:rFonts w:ascii="Times New Roman" w:hAnsi="Times New Roman"/>
          <w:b/>
          <w:bCs/>
          <w:sz w:val="28"/>
          <w:szCs w:val="28"/>
        </w:rPr>
        <w:t>лесов для строительства и эксплуатации водохранилищ и иных</w:t>
      </w:r>
    </w:p>
    <w:p w:rsidR="00221D03" w:rsidRPr="00A971EA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71EA">
        <w:rPr>
          <w:rFonts w:ascii="Times New Roman" w:hAnsi="Times New Roman"/>
          <w:b/>
          <w:bCs/>
          <w:sz w:val="28"/>
          <w:szCs w:val="28"/>
        </w:rPr>
        <w:t>искусственных водных объектов, а также гидротехнических</w:t>
      </w:r>
    </w:p>
    <w:p w:rsidR="00221D03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71EA">
        <w:rPr>
          <w:rFonts w:ascii="Times New Roman" w:hAnsi="Times New Roman"/>
          <w:b/>
          <w:bCs/>
          <w:sz w:val="28"/>
          <w:szCs w:val="28"/>
        </w:rPr>
        <w:t>сооружений,морских портов,морских терминалов,речных портов,</w:t>
      </w:r>
    </w:p>
    <w:p w:rsidR="00221D03" w:rsidRPr="00A971EA" w:rsidRDefault="00221D03" w:rsidP="00407878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971EA">
        <w:rPr>
          <w:rFonts w:ascii="Times New Roman" w:hAnsi="Times New Roman"/>
          <w:b/>
          <w:bCs/>
          <w:sz w:val="28"/>
          <w:szCs w:val="28"/>
        </w:rPr>
        <w:t>причалов</w:t>
      </w:r>
    </w:p>
    <w:p w:rsidR="00221D03" w:rsidRPr="00A971EA" w:rsidRDefault="00221D03" w:rsidP="00407878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407878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971EA">
        <w:rPr>
          <w:rFonts w:ascii="Times New Roman" w:hAnsi="Times New Roman"/>
          <w:bCs/>
          <w:color w:val="000000"/>
          <w:sz w:val="28"/>
          <w:szCs w:val="28"/>
        </w:rPr>
        <w:t xml:space="preserve">Использование лесов для строительства и эксплуатации водохранилищ, </w:t>
      </w:r>
      <w:r w:rsidRPr="00C265AE">
        <w:rPr>
          <w:rFonts w:ascii="Times New Roman" w:hAnsi="Times New Roman"/>
          <w:sz w:val="28"/>
          <w:szCs w:val="28"/>
        </w:rPr>
        <w:t>и иных искусственных водных объектов, а также гидротехнических сооруж</w:t>
      </w:r>
      <w:r w:rsidRPr="00C265AE">
        <w:rPr>
          <w:rFonts w:ascii="Times New Roman" w:hAnsi="Times New Roman"/>
          <w:sz w:val="28"/>
          <w:szCs w:val="28"/>
        </w:rPr>
        <w:t>е</w:t>
      </w:r>
      <w:r w:rsidRPr="00C265AE">
        <w:rPr>
          <w:rFonts w:ascii="Times New Roman" w:hAnsi="Times New Roman"/>
          <w:sz w:val="28"/>
          <w:szCs w:val="28"/>
        </w:rPr>
        <w:t xml:space="preserve">ний,морских портов,морских терминалов,речных портов,причалов </w:t>
      </w:r>
      <w:r w:rsidRPr="00C265AE">
        <w:rPr>
          <w:rFonts w:ascii="Times New Roman" w:hAnsi="Times New Roman"/>
          <w:bCs/>
          <w:sz w:val="28"/>
          <w:szCs w:val="28"/>
        </w:rPr>
        <w:t xml:space="preserve">Лесные  участки используются для </w:t>
      </w:r>
      <w:r w:rsidRPr="00C265AE">
        <w:rPr>
          <w:rFonts w:ascii="Times New Roman" w:hAnsi="Times New Roman"/>
          <w:sz w:val="28"/>
          <w:szCs w:val="28"/>
        </w:rPr>
        <w:t>строительства и эксплуатации водохранилищ и иных искусственных водных объектов, а также гидротехнических сооруж</w:t>
      </w:r>
      <w:r w:rsidRPr="00C265AE">
        <w:rPr>
          <w:rFonts w:ascii="Times New Roman" w:hAnsi="Times New Roman"/>
          <w:sz w:val="28"/>
          <w:szCs w:val="28"/>
        </w:rPr>
        <w:t>е</w:t>
      </w:r>
      <w:r w:rsidRPr="00C265AE">
        <w:rPr>
          <w:rFonts w:ascii="Times New Roman" w:hAnsi="Times New Roman"/>
          <w:sz w:val="28"/>
          <w:szCs w:val="28"/>
        </w:rPr>
        <w:t xml:space="preserve">ний,морских портов,морских терминалов,речных портов,причалов </w:t>
      </w:r>
      <w:r w:rsidRPr="00C265AE">
        <w:rPr>
          <w:rFonts w:ascii="Times New Roman" w:hAnsi="Times New Roman"/>
          <w:bCs/>
          <w:color w:val="000000"/>
          <w:sz w:val="28"/>
          <w:szCs w:val="28"/>
        </w:rPr>
        <w:t>в соотве</w:t>
      </w:r>
      <w:r w:rsidRPr="00C265AE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C265AE">
        <w:rPr>
          <w:rFonts w:ascii="Times New Roman" w:hAnsi="Times New Roman"/>
          <w:bCs/>
          <w:color w:val="000000"/>
          <w:sz w:val="28"/>
          <w:szCs w:val="28"/>
        </w:rPr>
        <w:t>ствии с водным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 xml:space="preserve"> законодательством.</w:t>
      </w:r>
    </w:p>
    <w:p w:rsidR="00221D03" w:rsidRPr="00BC3E71" w:rsidRDefault="00221D03" w:rsidP="0040787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265AE">
        <w:rPr>
          <w:rFonts w:ascii="Times New Roman" w:hAnsi="Times New Roman"/>
          <w:sz w:val="28"/>
          <w:szCs w:val="28"/>
        </w:rPr>
        <w:t>Лесные участки для использования лесов для строительства и эксплуат</w:t>
      </w:r>
      <w:r w:rsidRPr="00C265AE">
        <w:rPr>
          <w:rFonts w:ascii="Times New Roman" w:hAnsi="Times New Roman"/>
          <w:sz w:val="28"/>
          <w:szCs w:val="28"/>
        </w:rPr>
        <w:t>а</w:t>
      </w:r>
      <w:r w:rsidRPr="00C265AE">
        <w:rPr>
          <w:rFonts w:ascii="Times New Roman" w:hAnsi="Times New Roman"/>
          <w:sz w:val="28"/>
          <w:szCs w:val="28"/>
        </w:rPr>
        <w:t>ции водохранилищ и иных искусственных водных объектов, а также гидроте</w:t>
      </w:r>
      <w:r w:rsidRPr="00C265AE">
        <w:rPr>
          <w:rFonts w:ascii="Times New Roman" w:hAnsi="Times New Roman"/>
          <w:sz w:val="28"/>
          <w:szCs w:val="28"/>
        </w:rPr>
        <w:t>х</w:t>
      </w:r>
      <w:r w:rsidRPr="00C265AE">
        <w:rPr>
          <w:rFonts w:ascii="Times New Roman" w:hAnsi="Times New Roman"/>
          <w:sz w:val="28"/>
          <w:szCs w:val="28"/>
        </w:rPr>
        <w:t>нических сооружений,морских портов,морских терминалов,речных по</w:t>
      </w:r>
      <w:r w:rsidRPr="00C265AE">
        <w:rPr>
          <w:rFonts w:ascii="Times New Roman" w:hAnsi="Times New Roman"/>
          <w:sz w:val="28"/>
          <w:szCs w:val="28"/>
        </w:rPr>
        <w:t>р</w:t>
      </w:r>
      <w:r w:rsidRPr="00C265AE">
        <w:rPr>
          <w:rFonts w:ascii="Times New Roman" w:hAnsi="Times New Roman"/>
          <w:sz w:val="28"/>
          <w:szCs w:val="28"/>
        </w:rPr>
        <w:t>тов,причалов предоставляются юридическим лицам на праве постоянного</w:t>
      </w:r>
      <w:r w:rsidRPr="00BC3E71">
        <w:rPr>
          <w:rFonts w:ascii="Times New Roman" w:hAnsi="Times New Roman"/>
          <w:sz w:val="28"/>
          <w:szCs w:val="28"/>
        </w:rPr>
        <w:t xml:space="preserve"> (бе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срочного) пользования лесными участками, на праве ограниченного пользов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ния чужими лесными участками (сервитут), на праве аренды лесных участков на срок от 1 года до 49 лет (п.3 ст.72 Лесного кодекса Российской Федерации), на праве безвозмездного срочного пользования лесными участками, гражданам – на праве безвозмездного срочного пользования (ст.ст.9, 44 Лесного кодекса Российской Федерации).</w:t>
      </w:r>
    </w:p>
    <w:p w:rsidR="00221D03" w:rsidRDefault="00221D03" w:rsidP="0040787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На территории лесов </w:t>
      </w:r>
      <w:r w:rsidRPr="00580D32">
        <w:rPr>
          <w:rFonts w:ascii="Times New Roman" w:hAnsi="Times New Roman"/>
          <w:sz w:val="28"/>
          <w:szCs w:val="28"/>
        </w:rPr>
        <w:t>Данковского</w:t>
      </w:r>
      <w:r w:rsidR="00BD4A40">
        <w:rPr>
          <w:rFonts w:ascii="Times New Roman" w:hAnsi="Times New Roman"/>
          <w:sz w:val="28"/>
          <w:szCs w:val="28"/>
        </w:rPr>
        <w:t xml:space="preserve"> </w:t>
      </w:r>
      <w:r w:rsidRPr="00BC3E71">
        <w:rPr>
          <w:rFonts w:ascii="Times New Roman" w:hAnsi="Times New Roman"/>
          <w:sz w:val="28"/>
          <w:szCs w:val="28"/>
        </w:rPr>
        <w:t xml:space="preserve">лесничества </w:t>
      </w:r>
      <w:r>
        <w:rPr>
          <w:rFonts w:ascii="Times New Roman" w:hAnsi="Times New Roman"/>
          <w:sz w:val="28"/>
          <w:szCs w:val="28"/>
        </w:rPr>
        <w:t>31,0</w:t>
      </w:r>
      <w:r w:rsidRPr="00BC3E71">
        <w:rPr>
          <w:rFonts w:ascii="Times New Roman" w:hAnsi="Times New Roman"/>
          <w:sz w:val="28"/>
          <w:szCs w:val="28"/>
        </w:rPr>
        <w:t xml:space="preserve"> га занято водными объектами, из них </w:t>
      </w:r>
      <w:r>
        <w:rPr>
          <w:rFonts w:ascii="Times New Roman" w:hAnsi="Times New Roman"/>
          <w:sz w:val="28"/>
          <w:szCs w:val="28"/>
        </w:rPr>
        <w:t>1,7</w:t>
      </w:r>
      <w:r w:rsidRPr="00BC3E71">
        <w:rPr>
          <w:rFonts w:ascii="Times New Roman" w:hAnsi="Times New Roman"/>
          <w:sz w:val="28"/>
          <w:szCs w:val="28"/>
        </w:rPr>
        <w:t xml:space="preserve"> га числится под прудами</w:t>
      </w:r>
      <w:r>
        <w:rPr>
          <w:rFonts w:ascii="Times New Roman" w:hAnsi="Times New Roman"/>
          <w:sz w:val="28"/>
          <w:szCs w:val="28"/>
        </w:rPr>
        <w:t>.</w:t>
      </w:r>
    </w:p>
    <w:p w:rsidR="00221D03" w:rsidRDefault="00221D03" w:rsidP="0040787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407878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221D03" w:rsidRPr="00BC3E71" w:rsidRDefault="00221D03" w:rsidP="009E3EC9">
      <w:pPr>
        <w:shd w:val="clear" w:color="auto" w:fill="FFFFFF"/>
        <w:spacing w:after="0" w:line="280" w:lineRule="exact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lastRenderedPageBreak/>
        <w:t>Ведомость существующих гидротехнических сооружений</w:t>
      </w:r>
    </w:p>
    <w:p w:rsidR="00221D03" w:rsidRPr="00BC3E71" w:rsidRDefault="00221D03" w:rsidP="009E3EC9">
      <w:pPr>
        <w:shd w:val="clear" w:color="auto" w:fill="FFFFFF"/>
        <w:spacing w:after="0" w:line="280" w:lineRule="exact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25"/>
        <w:gridCol w:w="1877"/>
        <w:gridCol w:w="1325"/>
        <w:gridCol w:w="1286"/>
        <w:gridCol w:w="1172"/>
        <w:gridCol w:w="2259"/>
      </w:tblGrid>
      <w:tr w:rsidR="00221D03" w:rsidRPr="00BC3E71" w:rsidTr="00725005">
        <w:tc>
          <w:tcPr>
            <w:tcW w:w="1725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Категория</w:t>
            </w:r>
          </w:p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земель</w:t>
            </w:r>
          </w:p>
        </w:tc>
        <w:tc>
          <w:tcPr>
            <w:tcW w:w="1877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Участковые лесничества</w:t>
            </w:r>
          </w:p>
        </w:tc>
        <w:tc>
          <w:tcPr>
            <w:tcW w:w="1325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Номера</w:t>
            </w:r>
          </w:p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кварталов</w:t>
            </w:r>
          </w:p>
        </w:tc>
        <w:tc>
          <w:tcPr>
            <w:tcW w:w="1286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Номера</w:t>
            </w:r>
          </w:p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выделов</w:t>
            </w:r>
          </w:p>
        </w:tc>
        <w:tc>
          <w:tcPr>
            <w:tcW w:w="1172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Площадь,</w:t>
            </w:r>
          </w:p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2259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Вид использов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ния</w:t>
            </w:r>
          </w:p>
        </w:tc>
      </w:tr>
      <w:tr w:rsidR="00221D03" w:rsidRPr="00BC3E71" w:rsidTr="00725005">
        <w:tc>
          <w:tcPr>
            <w:tcW w:w="1725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77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25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86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2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259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221D03" w:rsidRPr="00BC3E71" w:rsidTr="00725005">
        <w:tc>
          <w:tcPr>
            <w:tcW w:w="1725" w:type="dxa"/>
            <w:vMerge w:val="restart"/>
          </w:tcPr>
          <w:p w:rsidR="00221D03" w:rsidRPr="00BC3E71" w:rsidRDefault="00221D03" w:rsidP="009E3EC9">
            <w:pPr>
              <w:spacing w:after="0" w:line="280" w:lineRule="exact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Пруды</w:t>
            </w:r>
          </w:p>
          <w:p w:rsidR="00221D03" w:rsidRPr="00BC3E71" w:rsidRDefault="00221D03" w:rsidP="00821763">
            <w:pPr>
              <w:spacing w:after="0"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7" w:type="dxa"/>
            <w:tcBorders>
              <w:bottom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Бигильдинское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70</w:t>
            </w:r>
          </w:p>
        </w:tc>
        <w:tc>
          <w:tcPr>
            <w:tcW w:w="1286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2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2259" w:type="dxa"/>
            <w:vMerge w:val="restart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Пожарного и 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щего польз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вания</w:t>
            </w:r>
          </w:p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221D03" w:rsidRPr="00BC3E71" w:rsidTr="00725005">
        <w:tc>
          <w:tcPr>
            <w:tcW w:w="1725" w:type="dxa"/>
            <w:vMerge/>
          </w:tcPr>
          <w:p w:rsidR="00221D03" w:rsidRPr="00BC3E71" w:rsidRDefault="00221D03" w:rsidP="00821763">
            <w:pPr>
              <w:spacing w:after="0"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Хрущёвское</w:t>
            </w:r>
          </w:p>
        </w:tc>
        <w:tc>
          <w:tcPr>
            <w:tcW w:w="1325" w:type="dxa"/>
            <w:tcBorders>
              <w:top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36</w:t>
            </w:r>
          </w:p>
        </w:tc>
        <w:tc>
          <w:tcPr>
            <w:tcW w:w="1286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2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0,4</w:t>
            </w:r>
          </w:p>
        </w:tc>
        <w:tc>
          <w:tcPr>
            <w:tcW w:w="2259" w:type="dxa"/>
            <w:vMerge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21D03" w:rsidRPr="00BC3E71" w:rsidTr="00725005">
        <w:trPr>
          <w:trHeight w:val="459"/>
        </w:trPr>
        <w:tc>
          <w:tcPr>
            <w:tcW w:w="1725" w:type="dxa"/>
            <w:vMerge/>
          </w:tcPr>
          <w:p w:rsidR="00221D03" w:rsidRPr="00BC3E71" w:rsidRDefault="00221D03" w:rsidP="00821763">
            <w:pPr>
              <w:spacing w:after="0"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  <w:bottom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Лебедянское</w:t>
            </w:r>
          </w:p>
        </w:tc>
        <w:tc>
          <w:tcPr>
            <w:tcW w:w="1325" w:type="dxa"/>
          </w:tcPr>
          <w:p w:rsidR="00221D03" w:rsidRPr="00BC3E71" w:rsidRDefault="00221D03" w:rsidP="00580D32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86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2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0,2</w:t>
            </w:r>
          </w:p>
        </w:tc>
        <w:tc>
          <w:tcPr>
            <w:tcW w:w="2259" w:type="dxa"/>
            <w:vMerge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21D03" w:rsidRPr="00BC3E71" w:rsidTr="00725005">
        <w:tc>
          <w:tcPr>
            <w:tcW w:w="1725" w:type="dxa"/>
            <w:vMerge/>
          </w:tcPr>
          <w:p w:rsidR="00221D03" w:rsidRPr="00BC3E71" w:rsidRDefault="00221D03" w:rsidP="00821763">
            <w:pPr>
              <w:spacing w:after="0"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877" w:type="dxa"/>
            <w:tcBorders>
              <w:top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Воскресенское</w:t>
            </w:r>
          </w:p>
        </w:tc>
        <w:tc>
          <w:tcPr>
            <w:tcW w:w="1325" w:type="dxa"/>
            <w:tcBorders>
              <w:bottom w:val="single" w:sz="4" w:space="0" w:color="auto"/>
            </w:tcBorders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49</w:t>
            </w:r>
          </w:p>
        </w:tc>
        <w:tc>
          <w:tcPr>
            <w:tcW w:w="1286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172" w:type="dxa"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0,7</w:t>
            </w:r>
          </w:p>
        </w:tc>
        <w:tc>
          <w:tcPr>
            <w:tcW w:w="2259" w:type="dxa"/>
            <w:vMerge/>
          </w:tcPr>
          <w:p w:rsidR="00221D03" w:rsidRPr="00BC3E71" w:rsidRDefault="00221D03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21D03" w:rsidRPr="00BC3E71" w:rsidTr="00725005">
        <w:tc>
          <w:tcPr>
            <w:tcW w:w="1725" w:type="dxa"/>
          </w:tcPr>
          <w:p w:rsidR="00221D03" w:rsidRPr="00BC3E71" w:rsidRDefault="00221D03" w:rsidP="006F4AB8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877" w:type="dxa"/>
          </w:tcPr>
          <w:p w:rsidR="00221D03" w:rsidRPr="00BC3E71" w:rsidRDefault="00221D03" w:rsidP="006F4AB8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6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1,7</w:t>
            </w:r>
          </w:p>
        </w:tc>
        <w:tc>
          <w:tcPr>
            <w:tcW w:w="2259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21D03" w:rsidRPr="00BC3E71" w:rsidTr="00725005">
        <w:tc>
          <w:tcPr>
            <w:tcW w:w="1725" w:type="dxa"/>
          </w:tcPr>
          <w:p w:rsidR="00221D03" w:rsidRPr="00BC3E71" w:rsidRDefault="00221D03" w:rsidP="00580D32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ВСЕГО:</w:t>
            </w:r>
          </w:p>
        </w:tc>
        <w:tc>
          <w:tcPr>
            <w:tcW w:w="1877" w:type="dxa"/>
          </w:tcPr>
          <w:p w:rsidR="00221D03" w:rsidRPr="00BC3E71" w:rsidRDefault="00221D03" w:rsidP="006F4AB8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86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1,7</w:t>
            </w:r>
          </w:p>
        </w:tc>
        <w:tc>
          <w:tcPr>
            <w:tcW w:w="2259" w:type="dxa"/>
          </w:tcPr>
          <w:p w:rsidR="00221D03" w:rsidRPr="00BC3E71" w:rsidRDefault="00221D03" w:rsidP="006F4AB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221D03" w:rsidRPr="00BC3E71" w:rsidRDefault="00221D03" w:rsidP="006F4AB8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2.14</w:t>
      </w:r>
      <w:r w:rsidRPr="00BC3E71">
        <w:rPr>
          <w:rFonts w:ascii="Times New Roman" w:hAnsi="Times New Roman"/>
          <w:b/>
          <w:sz w:val="28"/>
          <w:szCs w:val="28"/>
        </w:rPr>
        <w:t>. Нормативы, параметры и сроки, разрешенного использования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лесов для строительства, реконструкции, эксплуатации 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линейных объектов</w:t>
      </w:r>
    </w:p>
    <w:p w:rsidR="00221D03" w:rsidRPr="00BC3E71" w:rsidRDefault="00221D03" w:rsidP="00C265AE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Использование лесов для строительства, реконструкции, эксплуатации линейных объектов осуществляется в соответствии со статьей 21 Лесного 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декса и приказом Рослесхоза от 10.06.2011 г. № 223.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Лесные участки для строительства, реконструкции и эксплуатации л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нейных объектов, предоставляются гражданам и юридическим лицам в соо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ветствии со статьей 9 Лесного кодекса РФ, в постоянное (бессро</w:t>
      </w:r>
      <w:r w:rsidRPr="00BC3E71">
        <w:rPr>
          <w:rFonts w:ascii="Times New Roman" w:hAnsi="Times New Roman"/>
          <w:sz w:val="28"/>
          <w:szCs w:val="28"/>
        </w:rPr>
        <w:t>ч</w:t>
      </w:r>
      <w:r w:rsidRPr="00BC3E71">
        <w:rPr>
          <w:rFonts w:ascii="Times New Roman" w:hAnsi="Times New Roman"/>
          <w:sz w:val="28"/>
          <w:szCs w:val="28"/>
        </w:rPr>
        <w:t>ное)пользование или предоставляются  в аренду на срок от 1 до 49 лет (пункт 3 статья 72  Лесного кодекса РФ).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целях строительства, реконструкции и эксплуатации линейных объе</w:t>
      </w:r>
      <w:r w:rsidRPr="00BC3E71">
        <w:rPr>
          <w:rFonts w:ascii="Times New Roman" w:hAnsi="Times New Roman"/>
          <w:sz w:val="28"/>
          <w:szCs w:val="28"/>
        </w:rPr>
        <w:t>к</w:t>
      </w:r>
      <w:r w:rsidRPr="00BC3E71">
        <w:rPr>
          <w:rFonts w:ascii="Times New Roman" w:hAnsi="Times New Roman"/>
          <w:sz w:val="28"/>
          <w:szCs w:val="28"/>
        </w:rPr>
        <w:t>тов используются, прежде всего нелесные земли, а при отсутствии на лесном участке таких земель - участки невозобновившихся вырубок, гарей, пустырей, прогалины, а также площади,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го размещения линейных объектов.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использовании лесов в целях строительства, реконструкции и эк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плуатации автомобильных дорог исключаются случаи, вызывающие наруш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ния поверхностного и внутрипочвенного стока вод, затопление или заболач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вание лесных участков вдоль дорог.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Осуществление строительства, реконструкции и эксплуатации линейных объектов должно исключать развитие эрозионных процессов на занятой и пр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легающей территории.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лесных участках, предоставленных в аренду, постоянное  (бессро</w:t>
      </w:r>
      <w:r w:rsidRPr="00BC3E71">
        <w:rPr>
          <w:rFonts w:ascii="Times New Roman" w:hAnsi="Times New Roman"/>
          <w:sz w:val="28"/>
          <w:szCs w:val="28"/>
        </w:rPr>
        <w:t>ч</w:t>
      </w:r>
      <w:r w:rsidRPr="00BC3E71">
        <w:rPr>
          <w:rFonts w:ascii="Times New Roman" w:hAnsi="Times New Roman"/>
          <w:sz w:val="28"/>
          <w:szCs w:val="28"/>
        </w:rPr>
        <w:t>ное) пользование в целях строительства, реконструкции и эксплуатации лине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lastRenderedPageBreak/>
        <w:t>ных объектов, рубка лесных насаждений осуществляется в соответствии с пр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ектом освоения лесов.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охранных и санитарно - защитных зонах, предназначенных для обесп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чения безопасности граждан и создания необходимых условий для эксплуат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ции линейных объектов, рубка лесных насаждений осуществляется в соотве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ствии с установленным режимом указанных зон по согласованию с предост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вившими в пользование лесной участок органами государственной власти в пределах их компетенции, определенной в соответствии со статьями 81-84 Лесного кодекса Российской Федерации.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Допускается периодическая расчистка трасс линий электропередачи (ЛЭП) и  связи от древесной и кустарниковой растительности высотой более 4 метров путем её вырубки, уничтожение химическим и комбинированным сп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собом.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Отдельные деревья или группы деревьев, растущие вне просеки и угр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жающие падением на провода или опоры ЛЭП и связи, должны своевременно вырубаться. В опушках леса, примыкающих к ЛЭП или линиям связи (охра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ная зона), в обязательном порядке убираются зависшие деревья.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использовании лесов в целях строительства, реконструкции и эк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плуатации линейных объектов исключаются случаи:</w:t>
      </w:r>
    </w:p>
    <w:p w:rsidR="00221D03" w:rsidRPr="00BC3E71" w:rsidRDefault="00221D03" w:rsidP="00C265AE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повреждения лесных насаждений, растительного покрова и почв за пр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делами предоставленного лесного участка;</w:t>
      </w:r>
    </w:p>
    <w:p w:rsidR="00221D03" w:rsidRPr="00BC3E71" w:rsidRDefault="00221D03" w:rsidP="00C265AE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захламления прилегающих территорий за пределами предоставленного лесного участка строительным и бытовым мусором, отходами древесины, иными видами отходов;</w:t>
      </w:r>
    </w:p>
    <w:p w:rsidR="00221D03" w:rsidRPr="00BC3E71" w:rsidRDefault="00221D03" w:rsidP="00C265AE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загрязнения площади предоставленного лесного участка и территории за его пределами химическими и радиоактивными веществами;</w:t>
      </w:r>
    </w:p>
    <w:p w:rsidR="00221D03" w:rsidRPr="00BC3E71" w:rsidRDefault="00221D03" w:rsidP="00C265AE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проезда транспортных средств и иных механизмов по произвольным, неустановленным маршрутам за пределами предоставленного лесного участка.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Лица, осуществляющие использование лесов в целях строительства, 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конструкции и эксплуатации линейных объектов, обеспечивают: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регулярное проведение очистки предоставленного лесного участка, примыкающих опушек леса, искусственных и естественных водотоков от з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хламленности строительными, лесосечными, бытовыми и иными отходами, мусором;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восстановление нарушенных производственной деятельностью дорог, осушительных каналов, дренажных систем, шлюзов, мостов, других гидром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лиоративных сооружений, квартальных столбов, квартальных просек;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 принятие необходимых мер по устранению аварийных ситуаций и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ных пожаров, а также ликвидации их последствий, возникших по вине указа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ных лиц.</w:t>
      </w:r>
    </w:p>
    <w:p w:rsidR="00221D03" w:rsidRPr="00BC3E71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Земли, нарушенные или загрязненные при использовании лесов для строительства, реконструкции и эксплуатации линейных объектов, подлежат рекультивации в срок не более 1 года после завершения соответствующего этапа работ.</w:t>
      </w:r>
    </w:p>
    <w:p w:rsidR="00221D03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По всей ширине трасс ЛЭП или линий связи на участках с  нарушенным почвенным покровом при угрозе развития эрозии должна проводиться рекул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тивация земель с посевом трав или посадкой кустарников.</w:t>
      </w:r>
    </w:p>
    <w:p w:rsidR="00221D03" w:rsidRDefault="00221D03" w:rsidP="006F4AB8">
      <w:pPr>
        <w:spacing w:after="0" w:line="28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785A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2D0293">
        <w:rPr>
          <w:rFonts w:ascii="Times New Roman" w:hAnsi="Times New Roman"/>
          <w:bCs/>
          <w:color w:val="000000"/>
          <w:sz w:val="28"/>
          <w:szCs w:val="28"/>
        </w:rPr>
        <w:t>Существующее расположение линейных объектов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не связанных </w:t>
      </w:r>
    </w:p>
    <w:p w:rsidR="00221D03" w:rsidRDefault="00221D03" w:rsidP="00785A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 лесной инфраструктурой</w:t>
      </w:r>
    </w:p>
    <w:p w:rsidR="00221D03" w:rsidRPr="002D0293" w:rsidRDefault="00221D03" w:rsidP="00785A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9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" w:type="dxa"/>
          <w:right w:w="11" w:type="dxa"/>
        </w:tblCellMar>
        <w:tblLook w:val="00A0" w:firstRow="1" w:lastRow="0" w:firstColumn="1" w:lastColumn="0" w:noHBand="0" w:noVBand="0"/>
      </w:tblPr>
      <w:tblGrid>
        <w:gridCol w:w="2987"/>
        <w:gridCol w:w="3772"/>
        <w:gridCol w:w="1045"/>
        <w:gridCol w:w="1846"/>
      </w:tblGrid>
      <w:tr w:rsidR="00221D03" w:rsidRPr="002D0293" w:rsidTr="00725005">
        <w:trPr>
          <w:tblHeader/>
        </w:trPr>
        <w:tc>
          <w:tcPr>
            <w:tcW w:w="2987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Участковые лесничества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Квартал, выдел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Выдел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Площадь, га</w:t>
            </w:r>
          </w:p>
        </w:tc>
      </w:tr>
      <w:tr w:rsidR="00221D03" w:rsidRPr="002D0293" w:rsidTr="00725005">
        <w:trPr>
          <w:trHeight w:val="273"/>
          <w:tblHeader/>
        </w:trPr>
        <w:tc>
          <w:tcPr>
            <w:tcW w:w="2987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221D03" w:rsidRPr="002D0293" w:rsidTr="00725005">
        <w:trPr>
          <w:trHeight w:val="273"/>
        </w:trPr>
        <w:tc>
          <w:tcPr>
            <w:tcW w:w="2987" w:type="dxa"/>
            <w:vMerge w:val="restart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Бигильдинское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 xml:space="preserve">117 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1,3</w:t>
            </w:r>
          </w:p>
        </w:tc>
      </w:tr>
      <w:tr w:rsidR="00221D03" w:rsidRPr="002D0293" w:rsidTr="00725005">
        <w:trPr>
          <w:trHeight w:val="298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0,7</w:t>
            </w:r>
          </w:p>
        </w:tc>
      </w:tr>
      <w:tr w:rsidR="00221D03" w:rsidRPr="002D0293" w:rsidTr="00725005">
        <w:trPr>
          <w:trHeight w:val="248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</w:tr>
      <w:tr w:rsidR="00221D03" w:rsidRPr="002D0293" w:rsidTr="00725005">
        <w:trPr>
          <w:trHeight w:val="298"/>
        </w:trPr>
        <w:tc>
          <w:tcPr>
            <w:tcW w:w="2987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Итого :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3,0</w:t>
            </w:r>
          </w:p>
        </w:tc>
      </w:tr>
      <w:tr w:rsidR="00221D03" w:rsidRPr="002D0293" w:rsidTr="00725005">
        <w:trPr>
          <w:trHeight w:val="248"/>
        </w:trPr>
        <w:tc>
          <w:tcPr>
            <w:tcW w:w="2987" w:type="dxa"/>
            <w:vMerge w:val="restart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Хрущевское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</w:tr>
      <w:tr w:rsidR="00221D03" w:rsidRPr="002D0293" w:rsidTr="00725005">
        <w:trPr>
          <w:trHeight w:val="198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</w:tr>
      <w:tr w:rsidR="00221D03" w:rsidRPr="002D0293" w:rsidTr="00725005">
        <w:trPr>
          <w:trHeight w:val="327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221D03" w:rsidRPr="002D0293" w:rsidTr="00725005">
        <w:trPr>
          <w:trHeight w:val="372"/>
        </w:trPr>
        <w:tc>
          <w:tcPr>
            <w:tcW w:w="2987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Итого :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0,9</w:t>
            </w:r>
          </w:p>
        </w:tc>
      </w:tr>
      <w:tr w:rsidR="00221D03" w:rsidRPr="002D0293" w:rsidTr="00725005">
        <w:trPr>
          <w:trHeight w:val="298"/>
        </w:trPr>
        <w:tc>
          <w:tcPr>
            <w:tcW w:w="2987" w:type="dxa"/>
            <w:vMerge w:val="restart"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Лебедянское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</w:tr>
      <w:tr w:rsidR="00221D03" w:rsidRPr="002D0293" w:rsidTr="00725005">
        <w:trPr>
          <w:trHeight w:val="273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</w:tr>
      <w:tr w:rsidR="00221D03" w:rsidRPr="002D0293" w:rsidTr="00725005">
        <w:trPr>
          <w:trHeight w:val="323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0,2</w:t>
            </w:r>
          </w:p>
        </w:tc>
      </w:tr>
      <w:tr w:rsidR="00221D03" w:rsidRPr="002D0293" w:rsidTr="00725005">
        <w:trPr>
          <w:trHeight w:val="323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0,2</w:t>
            </w:r>
          </w:p>
        </w:tc>
      </w:tr>
      <w:tr w:rsidR="00221D03" w:rsidRPr="002D0293" w:rsidTr="00725005">
        <w:trPr>
          <w:trHeight w:val="223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16,0</w:t>
            </w:r>
          </w:p>
        </w:tc>
      </w:tr>
      <w:tr w:rsidR="00221D03" w:rsidRPr="002D0293" w:rsidTr="00725005">
        <w:trPr>
          <w:trHeight w:val="223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</w:tr>
      <w:tr w:rsidR="00221D03" w:rsidRPr="002D0293" w:rsidTr="00725005">
        <w:trPr>
          <w:trHeight w:val="297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221D03" w:rsidRPr="002D0293" w:rsidTr="00725005">
        <w:trPr>
          <w:trHeight w:val="297"/>
        </w:trPr>
        <w:tc>
          <w:tcPr>
            <w:tcW w:w="2987" w:type="dxa"/>
            <w:vMerge/>
            <w:tcBorders>
              <w:bottom w:val="nil"/>
            </w:tcBorders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</w:tr>
      <w:tr w:rsidR="00221D03" w:rsidRPr="002D0293" w:rsidTr="00725005">
        <w:trPr>
          <w:trHeight w:val="347"/>
        </w:trPr>
        <w:tc>
          <w:tcPr>
            <w:tcW w:w="2987" w:type="dxa"/>
            <w:vMerge w:val="restart"/>
            <w:tcBorders>
              <w:top w:val="nil"/>
            </w:tcBorders>
          </w:tcPr>
          <w:p w:rsidR="00221D03" w:rsidRPr="00CA0D18" w:rsidRDefault="00221D03" w:rsidP="00725005">
            <w:pPr>
              <w:spacing w:after="0" w:line="260" w:lineRule="exac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1,8</w:t>
            </w:r>
          </w:p>
        </w:tc>
      </w:tr>
      <w:tr w:rsidR="00221D03" w:rsidRPr="002D0293" w:rsidTr="00725005">
        <w:trPr>
          <w:trHeight w:val="297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1,0</w:t>
            </w:r>
          </w:p>
        </w:tc>
      </w:tr>
      <w:tr w:rsidR="00221D03" w:rsidRPr="002D0293" w:rsidTr="00725005">
        <w:trPr>
          <w:trHeight w:val="297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0,7</w:t>
            </w:r>
          </w:p>
        </w:tc>
      </w:tr>
      <w:tr w:rsidR="00221D03" w:rsidRPr="002D0293" w:rsidTr="00725005">
        <w:trPr>
          <w:trHeight w:val="272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0,9</w:t>
            </w:r>
          </w:p>
        </w:tc>
      </w:tr>
      <w:tr w:rsidR="00221D03" w:rsidRPr="002D0293" w:rsidTr="00725005">
        <w:trPr>
          <w:trHeight w:val="322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1,2</w:t>
            </w:r>
          </w:p>
        </w:tc>
      </w:tr>
      <w:tr w:rsidR="00221D03" w:rsidRPr="002D0293" w:rsidTr="00725005">
        <w:trPr>
          <w:trHeight w:val="345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</w:tr>
      <w:tr w:rsidR="00221D03" w:rsidRPr="002D0293" w:rsidTr="00725005">
        <w:trPr>
          <w:trHeight w:val="285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0,2</w:t>
            </w:r>
          </w:p>
        </w:tc>
      </w:tr>
      <w:tr w:rsidR="00221D03" w:rsidRPr="002D0293" w:rsidTr="00725005">
        <w:trPr>
          <w:trHeight w:val="270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27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</w:tr>
      <w:tr w:rsidR="00221D03" w:rsidRPr="002D0293" w:rsidTr="00725005">
        <w:trPr>
          <w:trHeight w:val="210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0,1</w:t>
            </w:r>
          </w:p>
        </w:tc>
      </w:tr>
      <w:tr w:rsidR="00221D03" w:rsidRPr="002D0293" w:rsidTr="00725005">
        <w:trPr>
          <w:trHeight w:val="360"/>
        </w:trPr>
        <w:tc>
          <w:tcPr>
            <w:tcW w:w="2987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24,3</w:t>
            </w:r>
          </w:p>
        </w:tc>
      </w:tr>
      <w:tr w:rsidR="00221D03" w:rsidRPr="002D0293" w:rsidTr="00725005">
        <w:trPr>
          <w:trHeight w:val="315"/>
        </w:trPr>
        <w:tc>
          <w:tcPr>
            <w:tcW w:w="2987" w:type="dxa"/>
            <w:vMerge w:val="restart"/>
          </w:tcPr>
          <w:p w:rsidR="00221D03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Всего по лесничеству:</w:t>
            </w:r>
          </w:p>
          <w:p w:rsidR="006F1668" w:rsidRPr="00CA0D18" w:rsidRDefault="006F1668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72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045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28,2</w:t>
            </w:r>
          </w:p>
        </w:tc>
      </w:tr>
      <w:tr w:rsidR="00221D03" w:rsidRPr="002D0293" w:rsidTr="00725005">
        <w:trPr>
          <w:trHeight w:val="360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7" w:type="dxa"/>
            <w:gridSpan w:val="2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В том числе: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21D03" w:rsidRPr="002D0293" w:rsidTr="00725005">
        <w:trPr>
          <w:trHeight w:val="330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7" w:type="dxa"/>
            <w:gridSpan w:val="2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ЛЭП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5,0</w:t>
            </w:r>
          </w:p>
        </w:tc>
      </w:tr>
      <w:tr w:rsidR="00221D03" w:rsidRPr="002D0293" w:rsidTr="00725005">
        <w:trPr>
          <w:trHeight w:val="330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7" w:type="dxa"/>
            <w:gridSpan w:val="2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Газопроводы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22,9</w:t>
            </w:r>
          </w:p>
        </w:tc>
      </w:tr>
      <w:tr w:rsidR="00221D03" w:rsidRPr="002D0293" w:rsidTr="00725005">
        <w:trPr>
          <w:trHeight w:val="225"/>
        </w:trPr>
        <w:tc>
          <w:tcPr>
            <w:tcW w:w="2987" w:type="dxa"/>
            <w:vMerge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817" w:type="dxa"/>
            <w:gridSpan w:val="2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Нефтепроводы</w:t>
            </w:r>
          </w:p>
        </w:tc>
        <w:tc>
          <w:tcPr>
            <w:tcW w:w="1846" w:type="dxa"/>
          </w:tcPr>
          <w:p w:rsidR="00221D03" w:rsidRPr="00CA0D18" w:rsidRDefault="00221D03" w:rsidP="00725005">
            <w:pPr>
              <w:spacing w:after="0" w:line="260" w:lineRule="exact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0D18">
              <w:rPr>
                <w:rFonts w:ascii="Times New Roman" w:hAnsi="Times New Roman"/>
                <w:bCs/>
                <w:sz w:val="24"/>
                <w:szCs w:val="24"/>
              </w:rPr>
              <w:t>0,3</w:t>
            </w:r>
          </w:p>
        </w:tc>
      </w:tr>
    </w:tbl>
    <w:p w:rsidR="00221D03" w:rsidRPr="00BC3E71" w:rsidRDefault="00221D03" w:rsidP="00CA0D18">
      <w:pPr>
        <w:spacing w:after="0" w:line="280" w:lineRule="exact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 w:line="28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B1E7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221D03" w:rsidRPr="00BC3E71" w:rsidSect="003779DF">
          <w:pgSz w:w="11906" w:h="16838"/>
          <w:pgMar w:top="1134" w:right="907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C265AE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2.15</w:t>
      </w:r>
      <w:r w:rsidRPr="00BC3E71">
        <w:rPr>
          <w:rFonts w:ascii="Times New Roman" w:hAnsi="Times New Roman"/>
          <w:b/>
          <w:sz w:val="28"/>
          <w:szCs w:val="28"/>
        </w:rPr>
        <w:t xml:space="preserve">. </w:t>
      </w: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Нормативы, параметры и сроки разрешенного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 xml:space="preserve"> использования лесов </w:t>
      </w:r>
      <w:r w:rsidRPr="00BC3E71">
        <w:rPr>
          <w:rFonts w:ascii="Times New Roman" w:hAnsi="Times New Roman"/>
          <w:b/>
          <w:sz w:val="28"/>
          <w:szCs w:val="28"/>
        </w:rPr>
        <w:t>для переработки древесины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 иных лесных ресурсов</w:t>
      </w:r>
    </w:p>
    <w:p w:rsidR="00221D03" w:rsidRDefault="00221D03" w:rsidP="00C265A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Default="00221D03" w:rsidP="00C265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частью 2 статьи 14 Лесного кодекса РФ и Приказом Рослесхоза от 14.12.2010 г. № 485 в лесах, расположенных в водоохранных з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нах, лесах, выполняющих функции защиты природных и иных объектов, це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ных лесах и лесах, расположенных на особо защитных участках лесов, созд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ние лесоперерабатывающей инфраструктуры запрещено.</w:t>
      </w:r>
    </w:p>
    <w:p w:rsidR="00221D03" w:rsidRDefault="00221D03" w:rsidP="00CA0D1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2.1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6</w:t>
      </w: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. Нормативы, параметры и сроки разрешенного</w:t>
      </w:r>
    </w:p>
    <w:p w:rsidR="00221D03" w:rsidRPr="00BC3E71" w:rsidRDefault="00221D03" w:rsidP="00C265AE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использования лесов для религиозной деятельности</w:t>
      </w:r>
    </w:p>
    <w:p w:rsidR="00221D03" w:rsidRPr="00BC3E71" w:rsidRDefault="00221D03" w:rsidP="00CA0D18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C265A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Согласно статьи 47 Лесного кодекса РФ леса могут использоваться рел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гиозными организациями для осуществления религиозной деятельности в 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ответствии с Федеральным законом от 26 сентября 1997 года № 125-ФЗ «О свободе совести и о религиозных объединениях».</w:t>
      </w:r>
    </w:p>
    <w:p w:rsidR="00221D03" w:rsidRPr="00BC3E71" w:rsidRDefault="00221D03" w:rsidP="00C265A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На лесных участках, предоставленных для осуществления религиозной деятельности, допускается возведение зданий, строений сооружений религио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з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ного и благотворительного назначения.</w:t>
      </w:r>
    </w:p>
    <w:p w:rsidR="00221D03" w:rsidRPr="00BC3E71" w:rsidRDefault="00221D03" w:rsidP="00C265A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Лесные участки, находящиеся в государственной или муниципальной собственности, предоставляются религиозным организациям в безвозмездное срочное пользование для осуществления религиозной деятельности.</w:t>
      </w:r>
    </w:p>
    <w:p w:rsidR="00221D03" w:rsidRPr="00BC3E71" w:rsidRDefault="00221D03" w:rsidP="00C265A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На территории лесничества нет природных объектов культового покл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нения, поэтому нормативы, параметры и сроки разрешенного использования лесов для осуществления религиозной деятельности в рамках настоящего лес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хозяйственного регламента не рассматриваются.</w:t>
      </w:r>
    </w:p>
    <w:p w:rsidR="00221D03" w:rsidRPr="00BC3E71" w:rsidRDefault="00221D03" w:rsidP="00C265A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color w:val="000000"/>
          <w:sz w:val="28"/>
          <w:szCs w:val="28"/>
        </w:rPr>
        <w:t>При возникновении соответствующей необходимости, указанные норм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bCs/>
          <w:color w:val="000000"/>
          <w:sz w:val="28"/>
          <w:szCs w:val="28"/>
        </w:rPr>
        <w:t>тивы, параметры и сроки могут быть рассмотрены в качестве дополнения в настоящий Лесохозяйственный регламент.</w:t>
      </w:r>
    </w:p>
    <w:p w:rsidR="00221D03" w:rsidRPr="00BC3E71" w:rsidRDefault="00221D03" w:rsidP="00CA0D18">
      <w:pPr>
        <w:shd w:val="clear" w:color="auto" w:fill="FFFFFF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C265AE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2.17</w:t>
      </w:r>
      <w:r w:rsidRPr="00BC3E71">
        <w:rPr>
          <w:rFonts w:ascii="Times New Roman" w:hAnsi="Times New Roman"/>
          <w:b/>
          <w:color w:val="000000"/>
          <w:sz w:val="28"/>
          <w:szCs w:val="28"/>
        </w:rPr>
        <w:t xml:space="preserve">. Требования </w:t>
      </w: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к охране, защите и воспроизводству лесов</w:t>
      </w:r>
    </w:p>
    <w:p w:rsidR="00221D03" w:rsidRPr="00BC3E71" w:rsidRDefault="00221D03" w:rsidP="00CA0D18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Default="00221D03" w:rsidP="00C265A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3A8">
        <w:rPr>
          <w:rFonts w:ascii="Times New Roman" w:hAnsi="Times New Roman"/>
          <w:b/>
          <w:sz w:val="28"/>
          <w:szCs w:val="28"/>
        </w:rPr>
        <w:t xml:space="preserve">2.17.1. Требования к мерам пожарной безопасности в лесах, </w:t>
      </w:r>
    </w:p>
    <w:p w:rsidR="00221D03" w:rsidRDefault="00221D03" w:rsidP="00C265A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3A8">
        <w:rPr>
          <w:rFonts w:ascii="Times New Roman" w:hAnsi="Times New Roman"/>
          <w:b/>
          <w:sz w:val="28"/>
          <w:szCs w:val="28"/>
        </w:rPr>
        <w:t>охране лесов от загрязнения радиоактивными веществами</w:t>
      </w:r>
    </w:p>
    <w:p w:rsidR="00221D03" w:rsidRPr="002413A8" w:rsidRDefault="00221D03" w:rsidP="00C265AE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413A8">
        <w:rPr>
          <w:rFonts w:ascii="Times New Roman" w:hAnsi="Times New Roman"/>
          <w:b/>
          <w:sz w:val="28"/>
          <w:szCs w:val="28"/>
        </w:rPr>
        <w:t xml:space="preserve"> и иного негативного воздействия</w:t>
      </w:r>
    </w:p>
    <w:p w:rsidR="00221D03" w:rsidRDefault="00221D03" w:rsidP="00CA0D18">
      <w:pPr>
        <w:shd w:val="clear" w:color="auto" w:fill="FFFFFF"/>
        <w:spacing w:after="0"/>
        <w:rPr>
          <w:b/>
          <w:sz w:val="28"/>
          <w:szCs w:val="28"/>
        </w:rPr>
      </w:pPr>
    </w:p>
    <w:p w:rsidR="00221D03" w:rsidRPr="002D0293" w:rsidRDefault="00221D03" w:rsidP="00C265AE">
      <w:pPr>
        <w:shd w:val="clear" w:color="auto" w:fill="FFFFFF"/>
        <w:spacing w:after="0"/>
        <w:ind w:firstLine="720"/>
        <w:jc w:val="both"/>
        <w:rPr>
          <w:rFonts w:ascii="Times New Roman" w:hAnsi="Times New Roman"/>
        </w:rPr>
      </w:pPr>
      <w:r w:rsidRPr="002D0293">
        <w:rPr>
          <w:rFonts w:ascii="Times New Roman" w:hAnsi="Times New Roman"/>
          <w:sz w:val="28"/>
          <w:szCs w:val="28"/>
        </w:rPr>
        <w:t>Нормативы мероприятий по охране лесов лесничества от пожаров (пр</w:t>
      </w:r>
      <w:r w:rsidRPr="002D0293">
        <w:rPr>
          <w:rFonts w:ascii="Times New Roman" w:hAnsi="Times New Roman"/>
          <w:sz w:val="28"/>
          <w:szCs w:val="28"/>
        </w:rPr>
        <w:t>о</w:t>
      </w:r>
      <w:r w:rsidRPr="002D0293">
        <w:rPr>
          <w:rFonts w:ascii="Times New Roman" w:hAnsi="Times New Roman"/>
          <w:sz w:val="28"/>
          <w:szCs w:val="28"/>
        </w:rPr>
        <w:t>тивопожарному обустройству) разработаны в соответствии с Правилами п</w:t>
      </w:r>
      <w:r w:rsidRPr="002D0293">
        <w:rPr>
          <w:rFonts w:ascii="Times New Roman" w:hAnsi="Times New Roman"/>
          <w:sz w:val="28"/>
          <w:szCs w:val="28"/>
        </w:rPr>
        <w:t>о</w:t>
      </w:r>
      <w:r w:rsidRPr="002D0293">
        <w:rPr>
          <w:rFonts w:ascii="Times New Roman" w:hAnsi="Times New Roman"/>
          <w:sz w:val="28"/>
          <w:szCs w:val="28"/>
        </w:rPr>
        <w:t>жарной безопасности в лесах, утвержденными постановлением Правительства Российской Федерации от 30.06.2007 г. № 417, приказом Федерального агентства лесного хозяйства от 5 июля 2011 года № 287 «Об утверждении классификации пожарной опасности в лесах в зависимости от условий пог</w:t>
      </w:r>
      <w:r w:rsidRPr="002D0293">
        <w:rPr>
          <w:rFonts w:ascii="Times New Roman" w:hAnsi="Times New Roman"/>
          <w:sz w:val="28"/>
          <w:szCs w:val="28"/>
        </w:rPr>
        <w:t>о</w:t>
      </w:r>
      <w:r w:rsidRPr="002D0293">
        <w:rPr>
          <w:rFonts w:ascii="Times New Roman" w:hAnsi="Times New Roman"/>
          <w:sz w:val="28"/>
          <w:szCs w:val="28"/>
        </w:rPr>
        <w:t>ды», приказом Министерства сельского хозяйства Российской Федерации от 22 декабря 2008 года № 549 «Об утверждении норм наличия средств пожарот</w:t>
      </w:r>
      <w:r w:rsidRPr="002D0293">
        <w:rPr>
          <w:rFonts w:ascii="Times New Roman" w:hAnsi="Times New Roman"/>
          <w:sz w:val="28"/>
          <w:szCs w:val="28"/>
        </w:rPr>
        <w:t>у</w:t>
      </w:r>
      <w:r w:rsidRPr="002D0293">
        <w:rPr>
          <w:rFonts w:ascii="Times New Roman" w:hAnsi="Times New Roman"/>
          <w:sz w:val="28"/>
          <w:szCs w:val="28"/>
        </w:rPr>
        <w:t>шения в местах использования лесов» и приказом Федерального агентства ле</w:t>
      </w:r>
      <w:r w:rsidRPr="002D0293">
        <w:rPr>
          <w:rFonts w:ascii="Times New Roman" w:hAnsi="Times New Roman"/>
          <w:sz w:val="28"/>
          <w:szCs w:val="28"/>
        </w:rPr>
        <w:t>с</w:t>
      </w:r>
      <w:r w:rsidRPr="002D0293">
        <w:rPr>
          <w:rFonts w:ascii="Times New Roman" w:hAnsi="Times New Roman"/>
          <w:sz w:val="28"/>
          <w:szCs w:val="28"/>
        </w:rPr>
        <w:t>ного хозяйства от 27 апреля 2012 года № 174 «Об утверждении нормативов противопожарного обустройства лесов».</w:t>
      </w:r>
    </w:p>
    <w:p w:rsidR="00221D03" w:rsidRPr="000B401D" w:rsidRDefault="00221D03" w:rsidP="00C265A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B401D">
        <w:rPr>
          <w:rFonts w:ascii="Times New Roman" w:hAnsi="Times New Roman"/>
          <w:sz w:val="28"/>
          <w:szCs w:val="28"/>
        </w:rPr>
        <w:t>Меры пожарной безопасности в лесах включают в себя:</w:t>
      </w:r>
    </w:p>
    <w:p w:rsidR="00221D03" w:rsidRPr="000B401D" w:rsidRDefault="00221D03" w:rsidP="00C265A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bookmarkStart w:id="3" w:name="Par44"/>
      <w:bookmarkEnd w:id="3"/>
      <w:r w:rsidRPr="000B401D">
        <w:rPr>
          <w:rFonts w:ascii="Times New Roman" w:hAnsi="Times New Roman"/>
          <w:sz w:val="28"/>
          <w:szCs w:val="28"/>
        </w:rPr>
        <w:t>– предупреждение лесных пожаров (противопожарное обустройство лесов и обеспечение средствами предупреждения и тушения лесных пожаров);</w:t>
      </w:r>
    </w:p>
    <w:p w:rsidR="00221D03" w:rsidRPr="000B401D" w:rsidRDefault="00221D03" w:rsidP="00C265A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B401D">
        <w:rPr>
          <w:rFonts w:ascii="Times New Roman" w:hAnsi="Times New Roman"/>
          <w:sz w:val="28"/>
          <w:szCs w:val="28"/>
        </w:rPr>
        <w:t>– мониторинг пожарной опасности в лесах и лесных пожаров;</w:t>
      </w:r>
    </w:p>
    <w:p w:rsidR="00221D03" w:rsidRPr="000B401D" w:rsidRDefault="00221D03" w:rsidP="00C265A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B401D">
        <w:rPr>
          <w:rFonts w:ascii="Times New Roman" w:hAnsi="Times New Roman"/>
          <w:sz w:val="28"/>
          <w:szCs w:val="28"/>
        </w:rPr>
        <w:t>– разработку и утверждение планов тушения лесных пожаров;</w:t>
      </w:r>
    </w:p>
    <w:p w:rsidR="00221D03" w:rsidRPr="000B401D" w:rsidRDefault="00221D03" w:rsidP="00C265AE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0B401D">
        <w:rPr>
          <w:rFonts w:ascii="Times New Roman" w:hAnsi="Times New Roman"/>
          <w:sz w:val="28"/>
          <w:szCs w:val="28"/>
        </w:rPr>
        <w:t>– иные меры пожарной безопасности в лесах.</w:t>
      </w:r>
    </w:p>
    <w:p w:rsidR="00221D03" w:rsidRPr="000B401D" w:rsidRDefault="00221D03" w:rsidP="00C265A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0B401D">
        <w:rPr>
          <w:rFonts w:ascii="Times New Roman" w:hAnsi="Times New Roman"/>
          <w:sz w:val="28"/>
          <w:szCs w:val="28"/>
        </w:rPr>
        <w:t>Меры противопожарного обустройства лесов включают в себя: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строительство, реконструкцию и эксплуатацию лесных дорог, предн</w:t>
      </w:r>
      <w:r w:rsidRPr="002D0293">
        <w:rPr>
          <w:rFonts w:ascii="Times New Roman" w:hAnsi="Times New Roman"/>
          <w:sz w:val="28"/>
          <w:szCs w:val="28"/>
        </w:rPr>
        <w:t>а</w:t>
      </w:r>
      <w:r w:rsidRPr="002D0293">
        <w:rPr>
          <w:rFonts w:ascii="Times New Roman" w:hAnsi="Times New Roman"/>
          <w:sz w:val="28"/>
          <w:szCs w:val="28"/>
        </w:rPr>
        <w:t>значенных для охраны лесов от пожаров;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строительство, реконструкцию и эксплуатацию посадочных площадок для самолетов, вертолетов, используемых в целях проведения авиационных р</w:t>
      </w:r>
      <w:r w:rsidRPr="002D0293">
        <w:rPr>
          <w:rFonts w:ascii="Times New Roman" w:hAnsi="Times New Roman"/>
          <w:color w:val="000000"/>
          <w:sz w:val="28"/>
          <w:szCs w:val="28"/>
        </w:rPr>
        <w:t>а</w:t>
      </w:r>
      <w:r w:rsidRPr="002D0293">
        <w:rPr>
          <w:rFonts w:ascii="Times New Roman" w:hAnsi="Times New Roman"/>
          <w:color w:val="000000"/>
          <w:sz w:val="28"/>
          <w:szCs w:val="28"/>
        </w:rPr>
        <w:t>бот по охране и защите лесов;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прокладку просек, противопожарных разрывов, устройство против</w:t>
      </w:r>
      <w:r w:rsidRPr="002D0293">
        <w:rPr>
          <w:rFonts w:ascii="Times New Roman" w:hAnsi="Times New Roman"/>
          <w:color w:val="000000"/>
          <w:sz w:val="28"/>
          <w:szCs w:val="28"/>
        </w:rPr>
        <w:t>о</w:t>
      </w:r>
      <w:r w:rsidRPr="002D0293">
        <w:rPr>
          <w:rFonts w:ascii="Times New Roman" w:hAnsi="Times New Roman"/>
          <w:color w:val="000000"/>
          <w:sz w:val="28"/>
          <w:szCs w:val="28"/>
        </w:rPr>
        <w:t>пожарных минерализованных полос;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строительство, реконструкцию и эксплуатацию пожарных наблюд</w:t>
      </w:r>
      <w:r w:rsidRPr="002D0293">
        <w:rPr>
          <w:rFonts w:ascii="Times New Roman" w:hAnsi="Times New Roman"/>
          <w:color w:val="000000"/>
          <w:sz w:val="28"/>
          <w:szCs w:val="28"/>
        </w:rPr>
        <w:t>а</w:t>
      </w:r>
      <w:r w:rsidRPr="002D0293">
        <w:rPr>
          <w:rFonts w:ascii="Times New Roman" w:hAnsi="Times New Roman"/>
          <w:color w:val="000000"/>
          <w:sz w:val="28"/>
          <w:szCs w:val="28"/>
        </w:rPr>
        <w:t>тельных пунктов (вышек, мачт, павильонов, и других наблюдательных пун</w:t>
      </w:r>
      <w:r w:rsidRPr="002D0293">
        <w:rPr>
          <w:rFonts w:ascii="Times New Roman" w:hAnsi="Times New Roman"/>
          <w:color w:val="000000"/>
          <w:sz w:val="28"/>
          <w:szCs w:val="28"/>
        </w:rPr>
        <w:t>к</w:t>
      </w:r>
      <w:r w:rsidRPr="002D0293">
        <w:rPr>
          <w:rFonts w:ascii="Times New Roman" w:hAnsi="Times New Roman"/>
          <w:color w:val="000000"/>
          <w:sz w:val="28"/>
          <w:szCs w:val="28"/>
        </w:rPr>
        <w:t>тов), пунктов сосредоточения противопожарного инвентаря;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устройство пожарных водоемов и подъездов к источникам противоп</w:t>
      </w:r>
      <w:r w:rsidRPr="002D0293">
        <w:rPr>
          <w:rFonts w:ascii="Times New Roman" w:hAnsi="Times New Roman"/>
          <w:color w:val="000000"/>
          <w:sz w:val="28"/>
          <w:szCs w:val="28"/>
        </w:rPr>
        <w:t>о</w:t>
      </w:r>
      <w:r w:rsidRPr="002D0293">
        <w:rPr>
          <w:rFonts w:ascii="Times New Roman" w:hAnsi="Times New Roman"/>
          <w:color w:val="000000"/>
          <w:sz w:val="28"/>
          <w:szCs w:val="28"/>
        </w:rPr>
        <w:t>жарного водоснабжения;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проведение работ по гидромелиорации;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lastRenderedPageBreak/>
        <w:t>– снижение природной пожарной опасности лесов путем регулирования породного состава лесных насаждений и проведения санитарно-оздоровительных мероприятий;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проведение профилактического контролируемого противопожарного выжигания хвороста, лесной подстилки, сухой травы и других лесных горючих материалов;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иные определенные Правительством Российской Федерации меры.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К иным мерам, определенным Правительством Российской Федерации, согласно постановлению Правительства Российской Федерации от 16 апреля 2011 года № 281 «О мерах противопожарного обустройства лесов» относятся: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прочистка просек, прочистка противопожарных минерализованных п</w:t>
      </w:r>
      <w:r w:rsidRPr="002D0293">
        <w:rPr>
          <w:rFonts w:ascii="Times New Roman" w:hAnsi="Times New Roman"/>
          <w:color w:val="000000"/>
          <w:sz w:val="28"/>
          <w:szCs w:val="28"/>
        </w:rPr>
        <w:t>о</w:t>
      </w:r>
      <w:r w:rsidRPr="002D0293">
        <w:rPr>
          <w:rFonts w:ascii="Times New Roman" w:hAnsi="Times New Roman"/>
          <w:color w:val="000000"/>
          <w:sz w:val="28"/>
          <w:szCs w:val="28"/>
        </w:rPr>
        <w:t>лос и их обновление;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эксплуатация пожарных водоемов и подъездов к источникам вод</w:t>
      </w:r>
      <w:r w:rsidRPr="002D0293">
        <w:rPr>
          <w:rFonts w:ascii="Times New Roman" w:hAnsi="Times New Roman"/>
          <w:color w:val="000000"/>
          <w:sz w:val="28"/>
          <w:szCs w:val="28"/>
        </w:rPr>
        <w:t>о</w:t>
      </w:r>
      <w:r w:rsidRPr="002D0293">
        <w:rPr>
          <w:rFonts w:ascii="Times New Roman" w:hAnsi="Times New Roman"/>
          <w:color w:val="000000"/>
          <w:sz w:val="28"/>
          <w:szCs w:val="28"/>
        </w:rPr>
        <w:t>снабжения;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благоустройство зон отдыха граждан, пребывающих в лесах в соотве</w:t>
      </w:r>
      <w:r w:rsidRPr="002D0293">
        <w:rPr>
          <w:rFonts w:ascii="Times New Roman" w:hAnsi="Times New Roman"/>
          <w:color w:val="000000"/>
          <w:sz w:val="28"/>
          <w:szCs w:val="28"/>
        </w:rPr>
        <w:t>т</w:t>
      </w:r>
      <w:r w:rsidRPr="002D0293">
        <w:rPr>
          <w:rFonts w:ascii="Times New Roman" w:hAnsi="Times New Roman"/>
          <w:color w:val="000000"/>
          <w:sz w:val="28"/>
          <w:szCs w:val="28"/>
        </w:rPr>
        <w:t>ствии со статьей 11 Лесного кодекса Российской Федерации;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установка и эксплуатация шлагбаумов, устройство преград, обеспеч</w:t>
      </w:r>
      <w:r w:rsidRPr="002D0293">
        <w:rPr>
          <w:rFonts w:ascii="Times New Roman" w:hAnsi="Times New Roman"/>
          <w:color w:val="000000"/>
          <w:sz w:val="28"/>
          <w:szCs w:val="28"/>
        </w:rPr>
        <w:t>и</w:t>
      </w:r>
      <w:r w:rsidRPr="002D0293">
        <w:rPr>
          <w:rFonts w:ascii="Times New Roman" w:hAnsi="Times New Roman"/>
          <w:color w:val="000000"/>
          <w:sz w:val="28"/>
          <w:szCs w:val="28"/>
        </w:rPr>
        <w:t>вающих ограничение пребывания граждан в лесах в целях обеспечения пожа</w:t>
      </w:r>
      <w:r w:rsidRPr="002D0293">
        <w:rPr>
          <w:rFonts w:ascii="Times New Roman" w:hAnsi="Times New Roman"/>
          <w:color w:val="000000"/>
          <w:sz w:val="28"/>
          <w:szCs w:val="28"/>
        </w:rPr>
        <w:t>р</w:t>
      </w:r>
      <w:r w:rsidRPr="002D0293">
        <w:rPr>
          <w:rFonts w:ascii="Times New Roman" w:hAnsi="Times New Roman"/>
          <w:color w:val="000000"/>
          <w:sz w:val="28"/>
          <w:szCs w:val="28"/>
        </w:rPr>
        <w:t>ной безопасности;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создание и содержание противопожарных заслонов, и устройство лис</w:t>
      </w:r>
      <w:r w:rsidRPr="002D0293">
        <w:rPr>
          <w:rFonts w:ascii="Times New Roman" w:hAnsi="Times New Roman"/>
          <w:color w:val="000000"/>
          <w:sz w:val="28"/>
          <w:szCs w:val="28"/>
        </w:rPr>
        <w:t>т</w:t>
      </w:r>
      <w:r w:rsidRPr="002D0293">
        <w:rPr>
          <w:rFonts w:ascii="Times New Roman" w:hAnsi="Times New Roman"/>
          <w:color w:val="000000"/>
          <w:sz w:val="28"/>
          <w:szCs w:val="28"/>
        </w:rPr>
        <w:t>венных опушек;</w:t>
      </w:r>
    </w:p>
    <w:p w:rsidR="00221D03" w:rsidRPr="002D0293" w:rsidRDefault="00221D03" w:rsidP="00C265AE">
      <w:pPr>
        <w:spacing w:after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2D0293">
        <w:rPr>
          <w:rFonts w:ascii="Times New Roman" w:hAnsi="Times New Roman"/>
          <w:color w:val="000000"/>
          <w:sz w:val="28"/>
          <w:szCs w:val="28"/>
        </w:rPr>
        <w:t>– установка и размещение стендов и других знаков и указателей, соде</w:t>
      </w:r>
      <w:r w:rsidRPr="002D0293">
        <w:rPr>
          <w:rFonts w:ascii="Times New Roman" w:hAnsi="Times New Roman"/>
          <w:color w:val="000000"/>
          <w:sz w:val="28"/>
          <w:szCs w:val="28"/>
        </w:rPr>
        <w:t>р</w:t>
      </w:r>
      <w:r w:rsidRPr="002D0293">
        <w:rPr>
          <w:rFonts w:ascii="Times New Roman" w:hAnsi="Times New Roman"/>
          <w:color w:val="000000"/>
          <w:sz w:val="28"/>
          <w:szCs w:val="28"/>
        </w:rPr>
        <w:t>жащих информацию о мерах пожарной безопасности в лесах.</w:t>
      </w:r>
    </w:p>
    <w:p w:rsidR="00221D03" w:rsidRPr="002D0293" w:rsidRDefault="00221D03" w:rsidP="00C265AE">
      <w:pPr>
        <w:shd w:val="clear" w:color="auto" w:fill="FFFFFF"/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221D03" w:rsidRPr="002D0293" w:rsidRDefault="00221D03" w:rsidP="00C265AE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b/>
          <w:bCs/>
          <w:i/>
          <w:iCs/>
          <w:sz w:val="28"/>
          <w:szCs w:val="28"/>
        </w:rPr>
        <w:t>Создание системы предупреждения и тушения лесных пожаров</w:t>
      </w:r>
      <w:r w:rsidRPr="002D0293">
        <w:rPr>
          <w:rFonts w:ascii="Times New Roman" w:hAnsi="Times New Roman"/>
          <w:sz w:val="28"/>
          <w:szCs w:val="28"/>
        </w:rPr>
        <w:t>на территории лесничества включает в себя:</w:t>
      </w:r>
    </w:p>
    <w:p w:rsidR="00221D03" w:rsidRPr="002D0293" w:rsidRDefault="00221D03" w:rsidP="00C265AE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обеспечение лесопользователями выполнения Проекта освоения ле</w:t>
      </w:r>
      <w:r w:rsidRPr="002D0293">
        <w:rPr>
          <w:rFonts w:ascii="Times New Roman" w:hAnsi="Times New Roman"/>
          <w:sz w:val="28"/>
          <w:szCs w:val="28"/>
        </w:rPr>
        <w:t>с</w:t>
      </w:r>
      <w:r w:rsidRPr="002D0293">
        <w:rPr>
          <w:rFonts w:ascii="Times New Roman" w:hAnsi="Times New Roman"/>
          <w:sz w:val="28"/>
          <w:szCs w:val="28"/>
        </w:rPr>
        <w:t>ного участка в части обеспечения их пожарной безопасности;</w:t>
      </w:r>
    </w:p>
    <w:p w:rsidR="00221D03" w:rsidRPr="002D0293" w:rsidRDefault="00221D03" w:rsidP="00C265AE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информирование населения о состоянии пожарной обстановки в л</w:t>
      </w:r>
      <w:r w:rsidRPr="002D0293">
        <w:rPr>
          <w:rFonts w:ascii="Times New Roman" w:hAnsi="Times New Roman"/>
          <w:sz w:val="28"/>
          <w:szCs w:val="28"/>
        </w:rPr>
        <w:t>е</w:t>
      </w:r>
      <w:r w:rsidRPr="002D0293">
        <w:rPr>
          <w:rFonts w:ascii="Times New Roman" w:hAnsi="Times New Roman"/>
          <w:sz w:val="28"/>
          <w:szCs w:val="28"/>
        </w:rPr>
        <w:t>сах, и разъяснение требований Правил пожарной безопасности в лесах.</w:t>
      </w:r>
    </w:p>
    <w:p w:rsidR="00221D03" w:rsidRPr="002D0293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2D0293" w:rsidRDefault="00221D03" w:rsidP="00C265AE">
      <w:pPr>
        <w:spacing w:after="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2D0293">
        <w:rPr>
          <w:rFonts w:ascii="Times New Roman" w:hAnsi="Times New Roman"/>
          <w:b/>
          <w:bCs/>
          <w:i/>
          <w:iCs/>
          <w:sz w:val="28"/>
          <w:szCs w:val="28"/>
        </w:rPr>
        <w:t>Мониторинг пожарной опасности в лесах включает в себя</w:t>
      </w:r>
      <w:r w:rsidRPr="002D0293">
        <w:rPr>
          <w:rFonts w:ascii="Times New Roman" w:hAnsi="Times New Roman"/>
          <w:b/>
          <w:bCs/>
          <w:sz w:val="28"/>
          <w:szCs w:val="28"/>
        </w:rPr>
        <w:t>: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Мониторинг пожарной опасности в лесах и лесных пожаров включает в себя: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наблюдение и контроль за пожарной опасностью в лесах и лесными пожарами;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 xml:space="preserve">– организацию системы обнаружения и учета лесных пожаров, системы </w:t>
      </w:r>
      <w:r w:rsidRPr="002D0293">
        <w:rPr>
          <w:rFonts w:ascii="Times New Roman" w:hAnsi="Times New Roman"/>
          <w:sz w:val="28"/>
          <w:szCs w:val="28"/>
        </w:rPr>
        <w:lastRenderedPageBreak/>
        <w:t>наблюдения за их развитием с использованием наземных, авиационных или космических средств;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организацию патрулирования лесов;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прием и учет сообщений о лесных пожарах, а также оповещение нас</w:t>
      </w:r>
      <w:r w:rsidRPr="002D0293">
        <w:rPr>
          <w:rFonts w:ascii="Times New Roman" w:hAnsi="Times New Roman"/>
          <w:sz w:val="28"/>
          <w:szCs w:val="28"/>
        </w:rPr>
        <w:t>е</w:t>
      </w:r>
      <w:r w:rsidRPr="002D0293">
        <w:rPr>
          <w:rFonts w:ascii="Times New Roman" w:hAnsi="Times New Roman"/>
          <w:sz w:val="28"/>
          <w:szCs w:val="28"/>
        </w:rPr>
        <w:t>ления и противопожарных служб о пожарной опасности в лесах и лесных п</w:t>
      </w:r>
      <w:r w:rsidRPr="002D0293">
        <w:rPr>
          <w:rFonts w:ascii="Times New Roman" w:hAnsi="Times New Roman"/>
          <w:sz w:val="28"/>
          <w:szCs w:val="28"/>
        </w:rPr>
        <w:t>о</w:t>
      </w:r>
      <w:r w:rsidRPr="002D0293">
        <w:rPr>
          <w:rFonts w:ascii="Times New Roman" w:hAnsi="Times New Roman"/>
          <w:sz w:val="28"/>
          <w:szCs w:val="28"/>
        </w:rPr>
        <w:t>жарах специализированными диспетчерскими службами.</w:t>
      </w:r>
    </w:p>
    <w:p w:rsidR="00221D03" w:rsidRPr="002D0293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ab/>
        <w:t>Мониторинг пожарной опасности в лесах осуществляется лесничим.</w:t>
      </w:r>
    </w:p>
    <w:p w:rsidR="00221D03" w:rsidRPr="002D0293" w:rsidRDefault="00221D03" w:rsidP="00CA0D18">
      <w:pPr>
        <w:spacing w:after="0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221D03" w:rsidRPr="004E3BF4" w:rsidRDefault="00221D03" w:rsidP="00CA0D18">
      <w:pPr>
        <w:spacing w:after="0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4E3BF4">
        <w:rPr>
          <w:rFonts w:ascii="Times New Roman" w:hAnsi="Times New Roman"/>
          <w:b/>
          <w:bCs/>
          <w:i/>
          <w:iCs/>
          <w:sz w:val="28"/>
          <w:szCs w:val="28"/>
        </w:rPr>
        <w:t>Разработка и утверждение планов тушения лесных пожаров</w:t>
      </w:r>
      <w:r w:rsidRPr="004E3BF4">
        <w:rPr>
          <w:rFonts w:ascii="Times New Roman" w:hAnsi="Times New Roman"/>
          <w:sz w:val="28"/>
          <w:szCs w:val="28"/>
        </w:rPr>
        <w:t>ос</w:t>
      </w:r>
      <w:r w:rsidRPr="004E3BF4">
        <w:rPr>
          <w:rFonts w:ascii="Times New Roman" w:hAnsi="Times New Roman"/>
          <w:sz w:val="28"/>
          <w:szCs w:val="28"/>
        </w:rPr>
        <w:t>у</w:t>
      </w:r>
      <w:r w:rsidRPr="004E3BF4">
        <w:rPr>
          <w:rFonts w:ascii="Times New Roman" w:hAnsi="Times New Roman"/>
          <w:sz w:val="28"/>
          <w:szCs w:val="28"/>
        </w:rPr>
        <w:t>ществляется ежегодно лесничествами, в соответствии с Правилами разработки и утверждения плана тушения лесных пожаров, утвержденных постановлением Правительства РФ от 17.05.2011 года № 377.</w:t>
      </w:r>
    </w:p>
    <w:p w:rsidR="00221D03" w:rsidRPr="004E3BF4" w:rsidRDefault="00221D03" w:rsidP="00CA0D18">
      <w:pPr>
        <w:spacing w:after="0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 w:rsidRPr="004E3BF4">
        <w:rPr>
          <w:rFonts w:ascii="Times New Roman" w:hAnsi="Times New Roman"/>
          <w:bCs/>
          <w:iCs/>
          <w:sz w:val="28"/>
          <w:szCs w:val="28"/>
        </w:rPr>
        <w:t>Сводный план тушения лесных пожаров на территории Липецкой обл</w:t>
      </w:r>
      <w:r w:rsidRPr="004E3BF4">
        <w:rPr>
          <w:rFonts w:ascii="Times New Roman" w:hAnsi="Times New Roman"/>
          <w:bCs/>
          <w:iCs/>
          <w:sz w:val="28"/>
          <w:szCs w:val="28"/>
        </w:rPr>
        <w:t>а</w:t>
      </w:r>
      <w:r w:rsidRPr="004E3BF4">
        <w:rPr>
          <w:rFonts w:ascii="Times New Roman" w:hAnsi="Times New Roman"/>
          <w:bCs/>
          <w:iCs/>
          <w:sz w:val="28"/>
          <w:szCs w:val="28"/>
        </w:rPr>
        <w:t>сти разрабатывается на основании планов тушения лесных пожаров в леснич</w:t>
      </w:r>
      <w:r w:rsidRPr="004E3BF4">
        <w:rPr>
          <w:rFonts w:ascii="Times New Roman" w:hAnsi="Times New Roman"/>
          <w:bCs/>
          <w:iCs/>
          <w:sz w:val="28"/>
          <w:szCs w:val="28"/>
        </w:rPr>
        <w:t>е</w:t>
      </w:r>
      <w:r w:rsidRPr="004E3BF4">
        <w:rPr>
          <w:rFonts w:ascii="Times New Roman" w:hAnsi="Times New Roman"/>
          <w:bCs/>
          <w:iCs/>
          <w:sz w:val="28"/>
          <w:szCs w:val="28"/>
        </w:rPr>
        <w:t xml:space="preserve">ствах в соответствии с Правилами разработки сводного плана тушения лесных пожаров, утвержденных постановлением Правительства РФ от 18.05.2011 г. № 378. </w:t>
      </w:r>
    </w:p>
    <w:p w:rsidR="00221D03" w:rsidRDefault="00221D03" w:rsidP="00CA0D18">
      <w:pPr>
        <w:spacing w:after="0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E3BF4">
        <w:rPr>
          <w:rFonts w:ascii="Times New Roman" w:hAnsi="Times New Roman"/>
          <w:b/>
          <w:bCs/>
          <w:i/>
          <w:iCs/>
          <w:sz w:val="28"/>
          <w:szCs w:val="28"/>
        </w:rPr>
        <w:t>Тушение лесных пожаров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включает в себя:</w:t>
      </w:r>
    </w:p>
    <w:p w:rsidR="00221D03" w:rsidRPr="009E726F" w:rsidRDefault="00221D03" w:rsidP="00CD1D12">
      <w:pPr>
        <w:pStyle w:val="2a"/>
        <w:numPr>
          <w:ilvl w:val="0"/>
          <w:numId w:val="11"/>
        </w:numPr>
        <w:spacing w:line="276" w:lineRule="auto"/>
        <w:ind w:left="0" w:firstLine="708"/>
        <w:jc w:val="both"/>
        <w:rPr>
          <w:b/>
          <w:bCs/>
          <w:iCs/>
          <w:sz w:val="28"/>
          <w:szCs w:val="28"/>
        </w:rPr>
      </w:pPr>
      <w:r w:rsidRPr="005B2887">
        <w:rPr>
          <w:bCs/>
          <w:iCs/>
          <w:sz w:val="28"/>
          <w:szCs w:val="28"/>
        </w:rPr>
        <w:t>обследование лесного пожара с использованием наземных, авиац</w:t>
      </w:r>
      <w:r w:rsidRPr="005B2887">
        <w:rPr>
          <w:bCs/>
          <w:iCs/>
          <w:sz w:val="28"/>
          <w:szCs w:val="28"/>
        </w:rPr>
        <w:t>и</w:t>
      </w:r>
      <w:r w:rsidRPr="005B2887">
        <w:rPr>
          <w:bCs/>
          <w:iCs/>
          <w:sz w:val="28"/>
          <w:szCs w:val="28"/>
        </w:rPr>
        <w:t>онных или космических средств, в целях уточнения вида и интенсивности ле</w:t>
      </w:r>
      <w:r w:rsidRPr="005B2887">
        <w:rPr>
          <w:bCs/>
          <w:iCs/>
          <w:sz w:val="28"/>
          <w:szCs w:val="28"/>
        </w:rPr>
        <w:t>с</w:t>
      </w:r>
      <w:r w:rsidRPr="005B2887">
        <w:rPr>
          <w:bCs/>
          <w:iCs/>
          <w:sz w:val="28"/>
          <w:szCs w:val="28"/>
        </w:rPr>
        <w:t>ного пожара, его границ, направлен</w:t>
      </w:r>
      <w:r>
        <w:rPr>
          <w:bCs/>
          <w:iCs/>
          <w:sz w:val="28"/>
          <w:szCs w:val="28"/>
        </w:rPr>
        <w:t>ия его движения, выявления возможных границ, его распространения и локализации, источников противопожарного  водоснабжения, подъездов к ним и к месту лесного пожара, а также других особенностей, определяющих тактику тушения лесного пожара;</w:t>
      </w:r>
    </w:p>
    <w:p w:rsidR="00221D03" w:rsidRDefault="00221D03" w:rsidP="00CD1D12">
      <w:pPr>
        <w:pStyle w:val="2a"/>
        <w:numPr>
          <w:ilvl w:val="0"/>
          <w:numId w:val="11"/>
        </w:numPr>
        <w:spacing w:line="276" w:lineRule="auto"/>
        <w:ind w:left="0" w:firstLine="708"/>
        <w:jc w:val="both"/>
        <w:rPr>
          <w:bCs/>
          <w:iCs/>
          <w:sz w:val="28"/>
          <w:szCs w:val="28"/>
        </w:rPr>
      </w:pPr>
      <w:r w:rsidRPr="009E726F">
        <w:rPr>
          <w:bCs/>
          <w:iCs/>
          <w:sz w:val="28"/>
          <w:szCs w:val="28"/>
        </w:rPr>
        <w:t>доставку</w:t>
      </w:r>
      <w:r>
        <w:rPr>
          <w:bCs/>
          <w:iCs/>
          <w:sz w:val="28"/>
          <w:szCs w:val="28"/>
        </w:rPr>
        <w:t xml:space="preserve"> людей и средств тушения лесных пожаров к месту туш</w:t>
      </w:r>
      <w:r>
        <w:rPr>
          <w:bCs/>
          <w:iCs/>
          <w:sz w:val="28"/>
          <w:szCs w:val="28"/>
        </w:rPr>
        <w:t>е</w:t>
      </w:r>
      <w:r>
        <w:rPr>
          <w:bCs/>
          <w:iCs/>
          <w:sz w:val="28"/>
          <w:szCs w:val="28"/>
        </w:rPr>
        <w:t>ния лесного пожара и обратно;</w:t>
      </w:r>
    </w:p>
    <w:p w:rsidR="00221D03" w:rsidRDefault="00221D03" w:rsidP="00CD1D12">
      <w:pPr>
        <w:pStyle w:val="2a"/>
        <w:numPr>
          <w:ilvl w:val="0"/>
          <w:numId w:val="11"/>
        </w:numPr>
        <w:spacing w:line="276" w:lineRule="auto"/>
        <w:ind w:left="0"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локализацию лесного пожара;</w:t>
      </w:r>
    </w:p>
    <w:p w:rsidR="00221D03" w:rsidRDefault="00221D03" w:rsidP="00CD1D12">
      <w:pPr>
        <w:pStyle w:val="2a"/>
        <w:numPr>
          <w:ilvl w:val="0"/>
          <w:numId w:val="11"/>
        </w:numPr>
        <w:spacing w:line="276" w:lineRule="auto"/>
        <w:ind w:left="0"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наблюдение за локализованным лесным пожаром и его дотушив</w:t>
      </w:r>
      <w:r>
        <w:rPr>
          <w:bCs/>
          <w:iCs/>
          <w:sz w:val="28"/>
          <w:szCs w:val="28"/>
        </w:rPr>
        <w:t>а</w:t>
      </w:r>
      <w:r>
        <w:rPr>
          <w:bCs/>
          <w:iCs/>
          <w:sz w:val="28"/>
          <w:szCs w:val="28"/>
        </w:rPr>
        <w:t>ние;</w:t>
      </w:r>
    </w:p>
    <w:p w:rsidR="00221D03" w:rsidRDefault="00221D03" w:rsidP="00CD1D12">
      <w:pPr>
        <w:pStyle w:val="2a"/>
        <w:numPr>
          <w:ilvl w:val="0"/>
          <w:numId w:val="11"/>
        </w:numPr>
        <w:spacing w:line="276" w:lineRule="auto"/>
        <w:ind w:left="0"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ликвидацию лесного пожара.</w:t>
      </w:r>
    </w:p>
    <w:p w:rsidR="00221D03" w:rsidRPr="009E726F" w:rsidRDefault="00221D03" w:rsidP="00CA0D18">
      <w:pPr>
        <w:spacing w:after="0"/>
        <w:ind w:firstLine="708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тушении лесного пожара необходимо обеспечить привлеченных лиц на тушение лесного пожара спецодеждой, средствами передвижения, питан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>
        <w:rPr>
          <w:rFonts w:ascii="Times New Roman" w:hAnsi="Times New Roman"/>
          <w:bCs/>
          <w:iCs/>
          <w:sz w:val="28"/>
          <w:szCs w:val="28"/>
        </w:rPr>
        <w:t>ем, медицинской помощью.</w:t>
      </w:r>
    </w:p>
    <w:p w:rsidR="00221D03" w:rsidRPr="004E3BF4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E3BF4">
        <w:rPr>
          <w:rFonts w:ascii="Times New Roman" w:hAnsi="Times New Roman"/>
          <w:sz w:val="28"/>
          <w:szCs w:val="28"/>
        </w:rPr>
        <w:t>Локализация и тушение лесных пожаров осуществляется силами, сре</w:t>
      </w:r>
      <w:r w:rsidRPr="004E3BF4">
        <w:rPr>
          <w:rFonts w:ascii="Times New Roman" w:hAnsi="Times New Roman"/>
          <w:sz w:val="28"/>
          <w:szCs w:val="28"/>
        </w:rPr>
        <w:t>д</w:t>
      </w:r>
      <w:r w:rsidRPr="004E3BF4">
        <w:rPr>
          <w:rFonts w:ascii="Times New Roman" w:hAnsi="Times New Roman"/>
          <w:sz w:val="28"/>
          <w:szCs w:val="28"/>
        </w:rPr>
        <w:t>ствами и в порядке, определенными планом тушения лесных пожаров леснич</w:t>
      </w:r>
      <w:r w:rsidRPr="004E3BF4">
        <w:rPr>
          <w:rFonts w:ascii="Times New Roman" w:hAnsi="Times New Roman"/>
          <w:sz w:val="28"/>
          <w:szCs w:val="28"/>
        </w:rPr>
        <w:t>е</w:t>
      </w:r>
      <w:r w:rsidRPr="004E3BF4">
        <w:rPr>
          <w:rFonts w:ascii="Times New Roman" w:hAnsi="Times New Roman"/>
          <w:sz w:val="28"/>
          <w:szCs w:val="28"/>
        </w:rPr>
        <w:t>ства, а также сводным планом тушения лесных пожаров.</w:t>
      </w:r>
    </w:p>
    <w:p w:rsidR="00221D03" w:rsidRPr="004E3BF4" w:rsidRDefault="00221D03" w:rsidP="00CA0D1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E3BF4">
        <w:rPr>
          <w:rFonts w:ascii="Times New Roman" w:hAnsi="Times New Roman"/>
          <w:sz w:val="28"/>
          <w:szCs w:val="28"/>
        </w:rPr>
        <w:lastRenderedPageBreak/>
        <w:t>Тушение  лесного пожара осуществляется руководителем тушения ле</w:t>
      </w:r>
      <w:r w:rsidRPr="004E3BF4">
        <w:rPr>
          <w:rFonts w:ascii="Times New Roman" w:hAnsi="Times New Roman"/>
          <w:sz w:val="28"/>
          <w:szCs w:val="28"/>
        </w:rPr>
        <w:t>с</w:t>
      </w:r>
      <w:r w:rsidRPr="004E3BF4">
        <w:rPr>
          <w:rFonts w:ascii="Times New Roman" w:hAnsi="Times New Roman"/>
          <w:sz w:val="28"/>
          <w:szCs w:val="28"/>
        </w:rPr>
        <w:t>ных пожаров, прошедших специальное обучение в образовательных учрежд</w:t>
      </w:r>
      <w:r w:rsidRPr="004E3BF4">
        <w:rPr>
          <w:rFonts w:ascii="Times New Roman" w:hAnsi="Times New Roman"/>
          <w:sz w:val="28"/>
          <w:szCs w:val="28"/>
        </w:rPr>
        <w:t>е</w:t>
      </w:r>
      <w:r w:rsidRPr="004E3BF4">
        <w:rPr>
          <w:rFonts w:ascii="Times New Roman" w:hAnsi="Times New Roman"/>
          <w:sz w:val="28"/>
          <w:szCs w:val="28"/>
        </w:rPr>
        <w:t>ниях, имеющих лицензию на данный вид</w:t>
      </w:r>
      <w:r>
        <w:rPr>
          <w:rFonts w:ascii="Times New Roman" w:hAnsi="Times New Roman"/>
          <w:sz w:val="28"/>
          <w:szCs w:val="28"/>
        </w:rPr>
        <w:t xml:space="preserve"> образовательной</w:t>
      </w:r>
      <w:r w:rsidRPr="004E3BF4">
        <w:rPr>
          <w:rFonts w:ascii="Times New Roman" w:hAnsi="Times New Roman"/>
          <w:sz w:val="28"/>
          <w:szCs w:val="28"/>
        </w:rPr>
        <w:t xml:space="preserve"> деятельности. </w:t>
      </w:r>
    </w:p>
    <w:p w:rsidR="00221D03" w:rsidRPr="0040625E" w:rsidRDefault="00221D03" w:rsidP="00CA0D18">
      <w:pPr>
        <w:spacing w:after="0"/>
        <w:ind w:firstLine="708"/>
        <w:jc w:val="both"/>
        <w:rPr>
          <w:bCs/>
          <w:iCs/>
          <w:color w:val="000000"/>
          <w:sz w:val="28"/>
          <w:szCs w:val="28"/>
        </w:rPr>
      </w:pPr>
      <w:r w:rsidRPr="004E3BF4">
        <w:rPr>
          <w:rFonts w:ascii="Times New Roman" w:hAnsi="Times New Roman"/>
          <w:sz w:val="28"/>
          <w:szCs w:val="28"/>
        </w:rPr>
        <w:t>До прибытия на пожар руководителя тушения лесных пожаров, руково</w:t>
      </w:r>
      <w:r w:rsidRPr="004E3BF4">
        <w:rPr>
          <w:rFonts w:ascii="Times New Roman" w:hAnsi="Times New Roman"/>
          <w:sz w:val="28"/>
          <w:szCs w:val="28"/>
        </w:rPr>
        <w:t>д</w:t>
      </w:r>
      <w:r w:rsidRPr="004E3BF4">
        <w:rPr>
          <w:rFonts w:ascii="Times New Roman" w:hAnsi="Times New Roman"/>
          <w:sz w:val="28"/>
          <w:szCs w:val="28"/>
        </w:rPr>
        <w:t>ство тушением лесного пожара осуществляет работник лесничества или другое лицо, первым прибывшим на пожар.</w:t>
      </w:r>
    </w:p>
    <w:p w:rsidR="00221D03" w:rsidRPr="002D0293" w:rsidRDefault="00221D03" w:rsidP="00C265AE">
      <w:pPr>
        <w:spacing w:after="0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221D03" w:rsidRPr="002D0293" w:rsidRDefault="00221D03" w:rsidP="00C265AE">
      <w:pPr>
        <w:spacing w:after="0"/>
        <w:ind w:firstLine="85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2D0293">
        <w:rPr>
          <w:rFonts w:ascii="Times New Roman" w:hAnsi="Times New Roman"/>
          <w:b/>
          <w:bCs/>
          <w:i/>
          <w:iCs/>
          <w:sz w:val="28"/>
          <w:szCs w:val="28"/>
        </w:rPr>
        <w:t>Иные меры пожарной безопасности в лесах</w:t>
      </w:r>
    </w:p>
    <w:p w:rsidR="00221D03" w:rsidRPr="002D0293" w:rsidRDefault="00221D03" w:rsidP="00C265AE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В числе иных мер по обеспечению пожарной безопасности лесов особое внимание следует уделить лесопожарной пропаганде и мероприятиям по пр</w:t>
      </w:r>
      <w:r w:rsidRPr="002D0293">
        <w:rPr>
          <w:rFonts w:ascii="Times New Roman" w:hAnsi="Times New Roman"/>
          <w:sz w:val="28"/>
          <w:szCs w:val="28"/>
        </w:rPr>
        <w:t>е</w:t>
      </w:r>
      <w:r w:rsidRPr="002D0293">
        <w:rPr>
          <w:rFonts w:ascii="Times New Roman" w:hAnsi="Times New Roman"/>
          <w:sz w:val="28"/>
          <w:szCs w:val="28"/>
        </w:rPr>
        <w:t>дупреждению и ограничению распространения лесных пожаров.</w:t>
      </w:r>
    </w:p>
    <w:p w:rsidR="00221D03" w:rsidRPr="002D0293" w:rsidRDefault="00221D03" w:rsidP="00C265AE">
      <w:pPr>
        <w:shd w:val="clear" w:color="auto" w:fill="FFFFFF"/>
        <w:tabs>
          <w:tab w:val="left" w:pos="8280"/>
        </w:tabs>
        <w:spacing w:after="0"/>
        <w:ind w:firstLine="695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Указанные меры пожарной безопасности осуществляются: на лесных участках, предоставленных в аренду, безвозмездное срочное пользование, бе</w:t>
      </w:r>
      <w:r w:rsidRPr="002D0293">
        <w:rPr>
          <w:rFonts w:ascii="Times New Roman" w:hAnsi="Times New Roman"/>
          <w:sz w:val="28"/>
          <w:szCs w:val="28"/>
        </w:rPr>
        <w:t>с</w:t>
      </w:r>
      <w:r w:rsidRPr="002D0293">
        <w:rPr>
          <w:rFonts w:ascii="Times New Roman" w:hAnsi="Times New Roman"/>
          <w:sz w:val="28"/>
          <w:szCs w:val="28"/>
        </w:rPr>
        <w:t>срочное (постоянное) пользование -</w:t>
      </w:r>
      <w:r w:rsidRPr="002D0293">
        <w:rPr>
          <w:rFonts w:ascii="Times New Roman" w:hAnsi="Times New Roman"/>
          <w:spacing w:val="-1"/>
          <w:sz w:val="28"/>
          <w:szCs w:val="28"/>
        </w:rPr>
        <w:t xml:space="preserve"> лесопользователями этих </w:t>
      </w:r>
      <w:r w:rsidRPr="002D0293">
        <w:rPr>
          <w:rFonts w:ascii="Times New Roman" w:hAnsi="Times New Roman"/>
          <w:sz w:val="28"/>
          <w:szCs w:val="28"/>
        </w:rPr>
        <w:t>лесных участков на основании проекта освоения лесов.</w:t>
      </w:r>
    </w:p>
    <w:p w:rsidR="00221D03" w:rsidRPr="002D0293" w:rsidRDefault="00221D03" w:rsidP="00C265AE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На основании пункта 7 Правил пожарной безопасности в лесах (в реда</w:t>
      </w:r>
      <w:r w:rsidRPr="002D0293">
        <w:rPr>
          <w:rFonts w:ascii="Times New Roman" w:hAnsi="Times New Roman"/>
          <w:sz w:val="28"/>
          <w:szCs w:val="28"/>
        </w:rPr>
        <w:t>к</w:t>
      </w:r>
      <w:r w:rsidRPr="002D0293">
        <w:rPr>
          <w:rFonts w:ascii="Times New Roman" w:hAnsi="Times New Roman"/>
          <w:sz w:val="28"/>
          <w:szCs w:val="28"/>
        </w:rPr>
        <w:t>ции от 01.11.2012 г.) привлечение юридических лиц и граждан для тушения лесных пожаров осуществляется в соответствии с федеральным законом «О защите населения и территорий от чрезвычайных ситуаций природного и те</w:t>
      </w:r>
      <w:r w:rsidRPr="002D0293">
        <w:rPr>
          <w:rFonts w:ascii="Times New Roman" w:hAnsi="Times New Roman"/>
          <w:sz w:val="28"/>
          <w:szCs w:val="28"/>
        </w:rPr>
        <w:t>х</w:t>
      </w:r>
      <w:r w:rsidRPr="002D0293">
        <w:rPr>
          <w:rFonts w:ascii="Times New Roman" w:hAnsi="Times New Roman"/>
          <w:sz w:val="28"/>
          <w:szCs w:val="28"/>
        </w:rPr>
        <w:t>ногенного характера».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</w:t>
      </w:r>
      <w:r w:rsidRPr="002D0293">
        <w:rPr>
          <w:rFonts w:ascii="Times New Roman" w:hAnsi="Times New Roman"/>
          <w:sz w:val="28"/>
          <w:szCs w:val="28"/>
        </w:rPr>
        <w:t>р</w:t>
      </w:r>
      <w:r w:rsidRPr="002D0293">
        <w:rPr>
          <w:rFonts w:ascii="Times New Roman" w:hAnsi="Times New Roman"/>
          <w:sz w:val="28"/>
          <w:szCs w:val="28"/>
        </w:rPr>
        <w:t>ственного пожарного надзора в лесах согласно их компетенции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Федеральный государственный пожарный надзор в лесах может ос</w:t>
      </w:r>
      <w:r w:rsidRPr="002D0293">
        <w:rPr>
          <w:rFonts w:ascii="Times New Roman" w:hAnsi="Times New Roman"/>
          <w:sz w:val="28"/>
          <w:szCs w:val="28"/>
        </w:rPr>
        <w:t>у</w:t>
      </w:r>
      <w:r w:rsidRPr="002D0293">
        <w:rPr>
          <w:rFonts w:ascii="Times New Roman" w:hAnsi="Times New Roman"/>
          <w:sz w:val="28"/>
          <w:szCs w:val="28"/>
        </w:rPr>
        <w:t>ществляться государственными учреждениями, подведомственными органам государственной власти субъектов Российской Федерации, в пределах полн</w:t>
      </w:r>
      <w:r w:rsidRPr="002D0293">
        <w:rPr>
          <w:rFonts w:ascii="Times New Roman" w:hAnsi="Times New Roman"/>
          <w:sz w:val="28"/>
          <w:szCs w:val="28"/>
        </w:rPr>
        <w:t>о</w:t>
      </w:r>
      <w:r w:rsidRPr="002D0293">
        <w:rPr>
          <w:rFonts w:ascii="Times New Roman" w:hAnsi="Times New Roman"/>
          <w:sz w:val="28"/>
          <w:szCs w:val="28"/>
        </w:rPr>
        <w:t>мочий указанных органов.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В соответствии с Лесоустроительной инструкцией, утвержденной прик</w:t>
      </w:r>
      <w:r w:rsidRPr="002D0293">
        <w:rPr>
          <w:rFonts w:ascii="Times New Roman" w:hAnsi="Times New Roman"/>
          <w:sz w:val="28"/>
          <w:szCs w:val="28"/>
        </w:rPr>
        <w:t>а</w:t>
      </w:r>
      <w:r w:rsidRPr="002D0293">
        <w:rPr>
          <w:rFonts w:ascii="Times New Roman" w:hAnsi="Times New Roman"/>
          <w:sz w:val="28"/>
          <w:szCs w:val="28"/>
        </w:rPr>
        <w:t>зом Федерального агентства лесного хозяйства от 12 декабря 2011 года № 516, проектирование мероприятий по охране лесов от пожаров осуществляется по трем направлениям: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определение класса природной пожарной опасности лесов;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разработка мер противопожарного обустройства лесов;</w:t>
      </w:r>
    </w:p>
    <w:p w:rsidR="00221D03" w:rsidRPr="002D0293" w:rsidRDefault="00221D03" w:rsidP="00C265AE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t>– разработка мер по обеспечению средствами предупреждения и тушения лесных пожаров.</w:t>
      </w:r>
    </w:p>
    <w:p w:rsidR="00221D03" w:rsidRPr="002D0293" w:rsidRDefault="00221D03" w:rsidP="00C265AE">
      <w:pPr>
        <w:shd w:val="clear" w:color="auto" w:fill="FFFFFF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2D0293">
        <w:rPr>
          <w:rFonts w:ascii="Times New Roman" w:hAnsi="Times New Roman"/>
          <w:sz w:val="28"/>
          <w:szCs w:val="28"/>
        </w:rPr>
        <w:lastRenderedPageBreak/>
        <w:t>Вся территория лесного фонда  лесничества отнесена к наземному сп</w:t>
      </w:r>
      <w:r w:rsidRPr="002D0293">
        <w:rPr>
          <w:rFonts w:ascii="Times New Roman" w:hAnsi="Times New Roman"/>
          <w:sz w:val="28"/>
          <w:szCs w:val="28"/>
        </w:rPr>
        <w:t>о</w:t>
      </w:r>
      <w:r w:rsidRPr="002D0293">
        <w:rPr>
          <w:rFonts w:ascii="Times New Roman" w:hAnsi="Times New Roman"/>
          <w:sz w:val="28"/>
          <w:szCs w:val="28"/>
        </w:rPr>
        <w:t>собу обнаружения и тушения лесных пожаров.</w:t>
      </w:r>
    </w:p>
    <w:p w:rsidR="00221D03" w:rsidRPr="00BC3E71" w:rsidRDefault="00221D03" w:rsidP="00C265AE">
      <w:pPr>
        <w:shd w:val="clear" w:color="auto" w:fill="FFFFFF"/>
        <w:spacing w:after="0"/>
        <w:ind w:firstLine="709"/>
        <w:jc w:val="right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Таблица 2.17.1.</w:t>
      </w:r>
      <w:r w:rsidRPr="00BC3E71">
        <w:rPr>
          <w:rFonts w:ascii="Times New Roman" w:hAnsi="Times New Roman"/>
          <w:iCs/>
          <w:color w:val="000000"/>
          <w:sz w:val="28"/>
          <w:szCs w:val="28"/>
        </w:rPr>
        <w:t>1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Распределение территории лесничества 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по классам природной пожарной опасности</w:t>
      </w:r>
    </w:p>
    <w:p w:rsidR="00221D03" w:rsidRPr="00BC3E71" w:rsidRDefault="00221D03" w:rsidP="004A7397">
      <w:pPr>
        <w:spacing w:after="0" w:line="290" w:lineRule="exact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A7397">
      <w:pPr>
        <w:spacing w:after="0" w:line="29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площадь, га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1620"/>
        <w:gridCol w:w="1006"/>
        <w:gridCol w:w="1006"/>
        <w:gridCol w:w="1006"/>
        <w:gridCol w:w="1006"/>
        <w:gridCol w:w="1007"/>
        <w:gridCol w:w="1057"/>
        <w:gridCol w:w="1211"/>
      </w:tblGrid>
      <w:tr w:rsidR="00221D03" w:rsidRPr="00BC3E71" w:rsidTr="00C265AE">
        <w:trPr>
          <w:tblHeader/>
        </w:trPr>
        <w:tc>
          <w:tcPr>
            <w:tcW w:w="748" w:type="dxa"/>
            <w:vMerge w:val="restart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29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620" w:type="dxa"/>
            <w:vMerge w:val="restart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D0293">
              <w:rPr>
                <w:rFonts w:ascii="Times New Roman" w:hAnsi="Times New Roman"/>
                <w:sz w:val="24"/>
                <w:szCs w:val="24"/>
              </w:rPr>
              <w:t xml:space="preserve">Наименование участкового лесничества  </w:t>
            </w:r>
          </w:p>
        </w:tc>
        <w:tc>
          <w:tcPr>
            <w:tcW w:w="5031" w:type="dxa"/>
            <w:gridSpan w:val="5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 xml:space="preserve">Площадь по классам природной </w:t>
            </w:r>
          </w:p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Итого</w:t>
            </w:r>
          </w:p>
        </w:tc>
        <w:tc>
          <w:tcPr>
            <w:tcW w:w="1211" w:type="dxa"/>
            <w:vMerge w:val="restart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Средний класс</w:t>
            </w:r>
          </w:p>
        </w:tc>
      </w:tr>
      <w:tr w:rsidR="00221D03" w:rsidRPr="00BC3E71" w:rsidTr="00C265AE">
        <w:trPr>
          <w:tblHeader/>
        </w:trPr>
        <w:tc>
          <w:tcPr>
            <w:tcW w:w="748" w:type="dxa"/>
            <w:vMerge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6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293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006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293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006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293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006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293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007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29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11" w:type="dxa"/>
            <w:vMerge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221D03" w:rsidRPr="00BC3E71" w:rsidTr="00C265AE">
        <w:trPr>
          <w:tblHeader/>
        </w:trPr>
        <w:tc>
          <w:tcPr>
            <w:tcW w:w="748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2</w:t>
            </w:r>
          </w:p>
        </w:tc>
        <w:tc>
          <w:tcPr>
            <w:tcW w:w="1006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3</w:t>
            </w:r>
          </w:p>
        </w:tc>
        <w:tc>
          <w:tcPr>
            <w:tcW w:w="1006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4</w:t>
            </w:r>
          </w:p>
        </w:tc>
        <w:tc>
          <w:tcPr>
            <w:tcW w:w="1006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5</w:t>
            </w:r>
          </w:p>
        </w:tc>
        <w:tc>
          <w:tcPr>
            <w:tcW w:w="1006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6</w:t>
            </w:r>
          </w:p>
        </w:tc>
        <w:tc>
          <w:tcPr>
            <w:tcW w:w="1007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7</w:t>
            </w:r>
          </w:p>
        </w:tc>
        <w:tc>
          <w:tcPr>
            <w:tcW w:w="1057" w:type="dxa"/>
          </w:tcPr>
          <w:p w:rsidR="00221D03" w:rsidRPr="002403C1" w:rsidRDefault="00221D03" w:rsidP="005101F5">
            <w:pPr>
              <w:pStyle w:val="af1"/>
              <w:spacing w:line="290" w:lineRule="exact"/>
              <w:ind w:firstLine="0"/>
              <w:jc w:val="center"/>
              <w:rPr>
                <w:sz w:val="24"/>
                <w:szCs w:val="24"/>
              </w:rPr>
            </w:pPr>
            <w:r w:rsidRPr="002403C1">
              <w:rPr>
                <w:sz w:val="24"/>
                <w:szCs w:val="24"/>
              </w:rPr>
              <w:t>8</w:t>
            </w:r>
          </w:p>
        </w:tc>
        <w:tc>
          <w:tcPr>
            <w:tcW w:w="1211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D0293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</w:tr>
      <w:tr w:rsidR="00221D03" w:rsidRPr="00BC3E71" w:rsidTr="00C265AE">
        <w:tc>
          <w:tcPr>
            <w:tcW w:w="748" w:type="dxa"/>
          </w:tcPr>
          <w:p w:rsidR="00221D03" w:rsidRPr="002D0293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029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2D029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</w:tcPr>
          <w:p w:rsidR="00221D03" w:rsidRPr="002D0293" w:rsidRDefault="00221D03" w:rsidP="00D74A3A">
            <w:pPr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2D0293">
              <w:rPr>
                <w:rFonts w:ascii="Times New Roman" w:hAnsi="Times New Roman"/>
                <w:sz w:val="28"/>
                <w:szCs w:val="28"/>
              </w:rPr>
              <w:t>Бигильди</w:t>
            </w:r>
            <w:r w:rsidRPr="002D0293">
              <w:rPr>
                <w:rFonts w:ascii="Times New Roman" w:hAnsi="Times New Roman"/>
                <w:sz w:val="28"/>
                <w:szCs w:val="28"/>
              </w:rPr>
              <w:t>н</w:t>
            </w:r>
            <w:r w:rsidRPr="002D0293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4916,0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642,0</w:t>
            </w:r>
          </w:p>
        </w:tc>
        <w:tc>
          <w:tcPr>
            <w:tcW w:w="100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5587</w:t>
            </w:r>
          </w:p>
        </w:tc>
        <w:tc>
          <w:tcPr>
            <w:tcW w:w="1211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221D03" w:rsidRPr="00BC3E71" w:rsidTr="00C265AE">
        <w:tc>
          <w:tcPr>
            <w:tcW w:w="748" w:type="dxa"/>
          </w:tcPr>
          <w:p w:rsidR="00221D03" w:rsidRPr="00BC3E71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620" w:type="dxa"/>
          </w:tcPr>
          <w:p w:rsidR="00221D03" w:rsidRPr="002D0293" w:rsidRDefault="00221D03" w:rsidP="00D74A3A">
            <w:pPr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2D0293">
              <w:rPr>
                <w:rFonts w:ascii="Times New Roman" w:hAnsi="Times New Roman"/>
                <w:sz w:val="28"/>
                <w:szCs w:val="28"/>
              </w:rPr>
              <w:t>Воскресе</w:t>
            </w:r>
            <w:r w:rsidRPr="002D0293">
              <w:rPr>
                <w:rFonts w:ascii="Times New Roman" w:hAnsi="Times New Roman"/>
                <w:sz w:val="28"/>
                <w:szCs w:val="28"/>
              </w:rPr>
              <w:t>н</w:t>
            </w:r>
            <w:r w:rsidRPr="002D0293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19,0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3299,0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3318</w:t>
            </w:r>
          </w:p>
        </w:tc>
        <w:tc>
          <w:tcPr>
            <w:tcW w:w="1211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221D03" w:rsidRPr="00BC3E71" w:rsidTr="00C265AE">
        <w:tc>
          <w:tcPr>
            <w:tcW w:w="748" w:type="dxa"/>
          </w:tcPr>
          <w:p w:rsidR="00221D03" w:rsidRPr="00BC3E71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620" w:type="dxa"/>
          </w:tcPr>
          <w:p w:rsidR="00221D03" w:rsidRPr="002D0293" w:rsidRDefault="00221D03" w:rsidP="00D74A3A">
            <w:pPr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2D0293">
              <w:rPr>
                <w:rFonts w:ascii="Times New Roman" w:hAnsi="Times New Roman"/>
                <w:sz w:val="28"/>
                <w:szCs w:val="28"/>
              </w:rPr>
              <w:t>Хрущевское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2744,0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234,0</w:t>
            </w:r>
          </w:p>
        </w:tc>
        <w:tc>
          <w:tcPr>
            <w:tcW w:w="100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2978</w:t>
            </w:r>
          </w:p>
        </w:tc>
        <w:tc>
          <w:tcPr>
            <w:tcW w:w="1211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221D03" w:rsidRPr="00BC3E71" w:rsidTr="00C265AE">
        <w:tc>
          <w:tcPr>
            <w:tcW w:w="748" w:type="dxa"/>
          </w:tcPr>
          <w:p w:rsidR="00221D03" w:rsidRPr="00BC3E71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620" w:type="dxa"/>
          </w:tcPr>
          <w:p w:rsidR="00221D03" w:rsidRPr="002D0293" w:rsidRDefault="00221D03" w:rsidP="00D74A3A">
            <w:pPr>
              <w:ind w:left="57"/>
              <w:rPr>
                <w:rFonts w:ascii="Times New Roman" w:hAnsi="Times New Roman"/>
                <w:sz w:val="26"/>
                <w:szCs w:val="26"/>
              </w:rPr>
            </w:pPr>
            <w:r w:rsidRPr="002D0293">
              <w:rPr>
                <w:rFonts w:ascii="Times New Roman" w:hAnsi="Times New Roman"/>
                <w:sz w:val="26"/>
                <w:szCs w:val="26"/>
              </w:rPr>
              <w:t>Лебедянское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3057,0</w:t>
            </w:r>
          </w:p>
        </w:tc>
        <w:tc>
          <w:tcPr>
            <w:tcW w:w="1006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1161,0</w:t>
            </w:r>
          </w:p>
        </w:tc>
        <w:tc>
          <w:tcPr>
            <w:tcW w:w="100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4218</w:t>
            </w:r>
          </w:p>
        </w:tc>
        <w:tc>
          <w:tcPr>
            <w:tcW w:w="1211" w:type="dxa"/>
          </w:tcPr>
          <w:p w:rsidR="00221D03" w:rsidRPr="000E2773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</w:tr>
      <w:tr w:rsidR="00221D03" w:rsidRPr="00BC3E71" w:rsidTr="00C265AE">
        <w:tc>
          <w:tcPr>
            <w:tcW w:w="748" w:type="dxa"/>
          </w:tcPr>
          <w:p w:rsidR="00221D03" w:rsidRPr="00BC3E71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21D03" w:rsidRPr="00BC3E71" w:rsidRDefault="00221D03" w:rsidP="005101F5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48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14016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2037</w:t>
            </w:r>
          </w:p>
        </w:tc>
        <w:tc>
          <w:tcPr>
            <w:tcW w:w="1007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16101</w:t>
            </w:r>
          </w:p>
        </w:tc>
        <w:tc>
          <w:tcPr>
            <w:tcW w:w="1211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3,1</w:t>
            </w:r>
          </w:p>
        </w:tc>
      </w:tr>
      <w:tr w:rsidR="00221D03" w:rsidRPr="00BC3E71" w:rsidTr="00C265AE">
        <w:tc>
          <w:tcPr>
            <w:tcW w:w="748" w:type="dxa"/>
          </w:tcPr>
          <w:p w:rsidR="00221D03" w:rsidRPr="00BC3E71" w:rsidRDefault="00221D03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</w:tcPr>
          <w:p w:rsidR="00221D03" w:rsidRPr="00BC3E71" w:rsidRDefault="00221D03" w:rsidP="005101F5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%%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0,3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87,0</w:t>
            </w:r>
          </w:p>
        </w:tc>
        <w:tc>
          <w:tcPr>
            <w:tcW w:w="1006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12,7</w:t>
            </w:r>
          </w:p>
        </w:tc>
        <w:tc>
          <w:tcPr>
            <w:tcW w:w="1007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057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D7C41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11" w:type="dxa"/>
          </w:tcPr>
          <w:p w:rsidR="00221D03" w:rsidRPr="004D7C41" w:rsidRDefault="00221D03" w:rsidP="00D74A3A">
            <w:pPr>
              <w:spacing w:line="304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221D03" w:rsidRPr="00BC3E71" w:rsidRDefault="00221D03" w:rsidP="004A7397">
      <w:pPr>
        <w:spacing w:after="0" w:line="290" w:lineRule="exact"/>
        <w:ind w:right="-58"/>
        <w:rPr>
          <w:rFonts w:ascii="Times New Roman" w:hAnsi="Times New Roman"/>
          <w:sz w:val="28"/>
          <w:szCs w:val="28"/>
        </w:rPr>
      </w:pPr>
    </w:p>
    <w:tbl>
      <w:tblPr>
        <w:tblW w:w="9514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29"/>
        <w:gridCol w:w="7785"/>
      </w:tblGrid>
      <w:tr w:rsidR="00221D03" w:rsidRPr="00BC3E71" w:rsidTr="005101F5">
        <w:tc>
          <w:tcPr>
            <w:tcW w:w="1729" w:type="dxa"/>
          </w:tcPr>
          <w:p w:rsidR="00221D03" w:rsidRPr="002403C1" w:rsidRDefault="00221D03" w:rsidP="00C265AE">
            <w:pPr>
              <w:pStyle w:val="af1"/>
              <w:spacing w:line="276" w:lineRule="auto"/>
              <w:ind w:firstLine="0"/>
              <w:jc w:val="left"/>
              <w:rPr>
                <w:szCs w:val="28"/>
              </w:rPr>
            </w:pPr>
            <w:r w:rsidRPr="002403C1">
              <w:rPr>
                <w:szCs w:val="28"/>
              </w:rPr>
              <w:t>Примечание:</w:t>
            </w:r>
          </w:p>
        </w:tc>
        <w:tc>
          <w:tcPr>
            <w:tcW w:w="7785" w:type="dxa"/>
          </w:tcPr>
          <w:p w:rsidR="00221D03" w:rsidRPr="00BC3E71" w:rsidRDefault="00221D03" w:rsidP="00C265AE">
            <w:pPr>
              <w:spacing w:after="0"/>
              <w:ind w:right="-58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распределение территории лесничества по классам природной</w:t>
            </w:r>
          </w:p>
          <w:p w:rsidR="00221D03" w:rsidRDefault="00221D03" w:rsidP="00C265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пожарной  опасности  произведено  в соответствии с приказом Федерального агентства лесного хозяйства от 5 июля 2011 г. N 287 "Об утверждении классификации природной пожарной опасности лесов и классификации пожарной опасности в лесах в зависимости от условий погоды".</w:t>
            </w:r>
          </w:p>
          <w:p w:rsidR="00221D03" w:rsidRPr="00882C28" w:rsidRDefault="00221D03" w:rsidP="00C265AE">
            <w:pPr>
              <w:spacing w:after="0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</w:tbl>
    <w:p w:rsidR="00221D03" w:rsidRDefault="00221D03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6F1668" w:rsidRDefault="006F1668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6F1668" w:rsidRDefault="006F1668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6F1668" w:rsidRDefault="006F1668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6F1668" w:rsidRDefault="006F1668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6F1668" w:rsidRDefault="006F1668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6F1668" w:rsidRDefault="006F1668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CA0D18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Площади лесов с радиационным загрязнением</w:t>
      </w:r>
    </w:p>
    <w:p w:rsidR="00221D03" w:rsidRDefault="00221D03" w:rsidP="00C265AE">
      <w:pPr>
        <w:spacing w:after="0"/>
        <w:ind w:right="-57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990"/>
        <w:gridCol w:w="1202"/>
        <w:gridCol w:w="4792"/>
        <w:gridCol w:w="722"/>
        <w:gridCol w:w="883"/>
      </w:tblGrid>
      <w:tr w:rsidR="00221D03" w:rsidRPr="001E3B73" w:rsidTr="00867589">
        <w:tc>
          <w:tcPr>
            <w:tcW w:w="1208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Пло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т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ность з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а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грязн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е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ния по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ч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 xml:space="preserve">вы </w:t>
            </w:r>
            <w:r w:rsidRPr="00867589">
              <w:rPr>
                <w:rFonts w:ascii="Times New Roman" w:hAnsi="Times New Roman"/>
                <w:sz w:val="24"/>
                <w:szCs w:val="24"/>
                <w:lang w:val="en-US"/>
              </w:rPr>
              <w:t>CS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 xml:space="preserve"> 137</w:t>
            </w:r>
          </w:p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(Ки/км2)</w:t>
            </w:r>
          </w:p>
        </w:tc>
        <w:tc>
          <w:tcPr>
            <w:tcW w:w="990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Лесни-</w:t>
            </w:r>
          </w:p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чество</w:t>
            </w:r>
          </w:p>
        </w:tc>
        <w:tc>
          <w:tcPr>
            <w:tcW w:w="120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Участк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о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вое ле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с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ничество</w:t>
            </w:r>
          </w:p>
        </w:tc>
        <w:tc>
          <w:tcPr>
            <w:tcW w:w="4792" w:type="dxa"/>
          </w:tcPr>
          <w:p w:rsidR="00221D03" w:rsidRPr="00867589" w:rsidRDefault="00221D03" w:rsidP="00CA0D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Номер квартала/площадь</w:t>
            </w:r>
            <w:r>
              <w:rPr>
                <w:rFonts w:ascii="Times New Roman" w:hAnsi="Times New Roman"/>
                <w:sz w:val="24"/>
                <w:szCs w:val="24"/>
              </w:rPr>
              <w:t>,га</w:t>
            </w:r>
          </w:p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Кол-во кварт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а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лов</w:t>
            </w:r>
          </w:p>
        </w:tc>
        <w:tc>
          <w:tcPr>
            <w:tcW w:w="883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Пл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о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щадь,га</w:t>
            </w:r>
          </w:p>
        </w:tc>
      </w:tr>
      <w:tr w:rsidR="00221D03" w:rsidRPr="001E3B73" w:rsidTr="00867589">
        <w:tc>
          <w:tcPr>
            <w:tcW w:w="1208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1-4,99</w:t>
            </w:r>
          </w:p>
        </w:tc>
        <w:tc>
          <w:tcPr>
            <w:tcW w:w="990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н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в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20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Бигил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ь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динское</w:t>
            </w:r>
          </w:p>
        </w:tc>
        <w:tc>
          <w:tcPr>
            <w:tcW w:w="479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10/19,11/51,13/20,15/25,16/24,17/27,18/24,19/31, 20/23, 21/29, 22/20,23/18, 27/64, 29/27, 30/30, 31/27, 32/20, 33/24, 34/26.</w:t>
            </w:r>
          </w:p>
        </w:tc>
        <w:tc>
          <w:tcPr>
            <w:tcW w:w="72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83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528</w:t>
            </w:r>
          </w:p>
        </w:tc>
      </w:tr>
      <w:tr w:rsidR="00221D03" w:rsidRPr="001E3B73" w:rsidTr="00867589">
        <w:tc>
          <w:tcPr>
            <w:tcW w:w="1208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1-4,99</w:t>
            </w:r>
          </w:p>
        </w:tc>
        <w:tc>
          <w:tcPr>
            <w:tcW w:w="990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Да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н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ко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в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20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Воскр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е</w:t>
            </w:r>
            <w:r w:rsidRPr="00867589">
              <w:rPr>
                <w:rFonts w:ascii="Times New Roman" w:hAnsi="Times New Roman"/>
                <w:sz w:val="24"/>
                <w:szCs w:val="24"/>
              </w:rPr>
              <w:t>сенское</w:t>
            </w:r>
          </w:p>
        </w:tc>
        <w:tc>
          <w:tcPr>
            <w:tcW w:w="479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21/6, 23/77, 24/11, 39/33, 40/25, 43/70,44/74, 66/14</w:t>
            </w:r>
          </w:p>
        </w:tc>
        <w:tc>
          <w:tcPr>
            <w:tcW w:w="72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3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221D03" w:rsidRPr="001E3B73" w:rsidTr="00867589">
        <w:tc>
          <w:tcPr>
            <w:tcW w:w="1208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0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83" w:type="dxa"/>
          </w:tcPr>
          <w:p w:rsidR="00221D03" w:rsidRPr="00867589" w:rsidRDefault="00221D03" w:rsidP="00CA0D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67589">
              <w:rPr>
                <w:rFonts w:ascii="Times New Roman" w:hAnsi="Times New Roman"/>
                <w:sz w:val="24"/>
                <w:szCs w:val="24"/>
              </w:rPr>
              <w:t>903</w:t>
            </w:r>
          </w:p>
        </w:tc>
      </w:tr>
    </w:tbl>
    <w:p w:rsidR="00221D03" w:rsidRDefault="00221D03" w:rsidP="00C265AE">
      <w:pPr>
        <w:spacing w:after="0"/>
        <w:ind w:right="-57"/>
        <w:rPr>
          <w:rFonts w:ascii="Times New Roman" w:hAnsi="Times New Roman"/>
          <w:sz w:val="28"/>
          <w:szCs w:val="28"/>
        </w:rPr>
      </w:pPr>
    </w:p>
    <w:p w:rsidR="00221D03" w:rsidRPr="00713712" w:rsidRDefault="00221D03" w:rsidP="00CA0D18">
      <w:pPr>
        <w:spacing w:after="0"/>
        <w:ind w:right="-57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данным</w:t>
      </w:r>
      <w:r w:rsidRPr="00713712">
        <w:rPr>
          <w:rFonts w:ascii="Times New Roman" w:hAnsi="Times New Roman"/>
          <w:sz w:val="28"/>
          <w:szCs w:val="28"/>
        </w:rPr>
        <w:t xml:space="preserve"> ГЛР на 01. 01.2014 года площадь загрязнения почвы Цезием – 137 от 1-5.0  Ки/кв.км или Стронцием -90 от 0,15 до 3 Ки/кв.км составила 903 га</w:t>
      </w:r>
      <w:r>
        <w:rPr>
          <w:rFonts w:ascii="Times New Roman" w:hAnsi="Times New Roman"/>
          <w:sz w:val="28"/>
          <w:szCs w:val="28"/>
        </w:rPr>
        <w:t>.</w:t>
      </w:r>
    </w:p>
    <w:p w:rsidR="00221D03" w:rsidRPr="00A951BF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>В связи с наличием загрязнения радионуклидами плотностью свыше 1 ки/кв. км на площади 906 га, класс пожарной опасности по указанным учас</w:t>
      </w:r>
      <w:r w:rsidRPr="00A951BF">
        <w:rPr>
          <w:rFonts w:ascii="Times New Roman" w:hAnsi="Times New Roman"/>
          <w:sz w:val="28"/>
          <w:szCs w:val="28"/>
        </w:rPr>
        <w:t>т</w:t>
      </w:r>
      <w:r w:rsidRPr="00A951BF">
        <w:rPr>
          <w:rFonts w:ascii="Times New Roman" w:hAnsi="Times New Roman"/>
          <w:sz w:val="28"/>
          <w:szCs w:val="28"/>
        </w:rPr>
        <w:t xml:space="preserve">кам повышен на 1,0. </w:t>
      </w:r>
    </w:p>
    <w:p w:rsidR="00221D03" w:rsidRPr="000E2773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0E2773">
        <w:rPr>
          <w:rFonts w:ascii="Times New Roman" w:hAnsi="Times New Roman"/>
          <w:sz w:val="28"/>
          <w:szCs w:val="28"/>
          <w:u w:val="single"/>
        </w:rPr>
        <w:t>Предупреждающие знаки</w:t>
      </w:r>
      <w:r w:rsidRPr="000E2773">
        <w:rPr>
          <w:rFonts w:ascii="Times New Roman" w:hAnsi="Times New Roman"/>
          <w:sz w:val="28"/>
          <w:szCs w:val="28"/>
        </w:rPr>
        <w:t xml:space="preserve"> устанавливаются в зонах с плотностью загря</w:t>
      </w:r>
      <w:r w:rsidRPr="000E2773">
        <w:rPr>
          <w:rFonts w:ascii="Times New Roman" w:hAnsi="Times New Roman"/>
          <w:sz w:val="28"/>
          <w:szCs w:val="28"/>
        </w:rPr>
        <w:t>з</w:t>
      </w:r>
      <w:r w:rsidRPr="000E2773">
        <w:rPr>
          <w:rFonts w:ascii="Times New Roman" w:hAnsi="Times New Roman"/>
          <w:sz w:val="28"/>
          <w:szCs w:val="28"/>
        </w:rPr>
        <w:t xml:space="preserve">нения цезием -137 &gt; 1 </w:t>
      </w:r>
      <w:r>
        <w:rPr>
          <w:rFonts w:ascii="Times New Roman" w:hAnsi="Times New Roman"/>
          <w:sz w:val="28"/>
          <w:szCs w:val="28"/>
        </w:rPr>
        <w:t>К</w:t>
      </w:r>
      <w:r w:rsidRPr="000E2773">
        <w:rPr>
          <w:rFonts w:ascii="Times New Roman" w:hAnsi="Times New Roman"/>
          <w:sz w:val="28"/>
          <w:szCs w:val="28"/>
        </w:rPr>
        <w:t>и/км</w:t>
      </w:r>
      <w:r w:rsidRPr="000E2773">
        <w:rPr>
          <w:rFonts w:ascii="Times New Roman" w:hAnsi="Times New Roman"/>
          <w:sz w:val="28"/>
          <w:szCs w:val="28"/>
          <w:vertAlign w:val="superscript"/>
        </w:rPr>
        <w:t>2</w:t>
      </w:r>
      <w:r w:rsidRPr="000E2773">
        <w:rPr>
          <w:rFonts w:ascii="Times New Roman" w:hAnsi="Times New Roman"/>
          <w:sz w:val="28"/>
          <w:szCs w:val="28"/>
        </w:rPr>
        <w:t xml:space="preserve"> – на дорогах, перед въездом в зону, съездах с д</w:t>
      </w:r>
      <w:r w:rsidRPr="000E2773">
        <w:rPr>
          <w:rFonts w:ascii="Times New Roman" w:hAnsi="Times New Roman"/>
          <w:sz w:val="28"/>
          <w:szCs w:val="28"/>
        </w:rPr>
        <w:t>о</w:t>
      </w:r>
      <w:r w:rsidRPr="000E2773">
        <w:rPr>
          <w:rFonts w:ascii="Times New Roman" w:hAnsi="Times New Roman"/>
          <w:sz w:val="28"/>
          <w:szCs w:val="28"/>
        </w:rPr>
        <w:t>рог и в местах наиболее посещаемых населением.</w:t>
      </w:r>
    </w:p>
    <w:p w:rsidR="00221D03" w:rsidRPr="00A951BF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  <w:u w:val="single"/>
        </w:rPr>
        <w:t xml:space="preserve">Информационные стенды </w:t>
      </w:r>
      <w:r w:rsidRPr="00A951BF">
        <w:rPr>
          <w:rFonts w:ascii="Times New Roman" w:hAnsi="Times New Roman"/>
          <w:sz w:val="28"/>
          <w:szCs w:val="28"/>
        </w:rPr>
        <w:t>у контор лесничеств, участковых лесничеств, с целью информирования работников лесного хозяйства  и населения о радиац</w:t>
      </w:r>
      <w:r w:rsidRPr="00A951BF">
        <w:rPr>
          <w:rFonts w:ascii="Times New Roman" w:hAnsi="Times New Roman"/>
          <w:sz w:val="28"/>
          <w:szCs w:val="28"/>
        </w:rPr>
        <w:t>и</w:t>
      </w:r>
      <w:r w:rsidRPr="00A951BF">
        <w:rPr>
          <w:rFonts w:ascii="Times New Roman" w:hAnsi="Times New Roman"/>
          <w:sz w:val="28"/>
          <w:szCs w:val="28"/>
        </w:rPr>
        <w:t>онной обстановке в лесах.</w:t>
      </w:r>
    </w:p>
    <w:p w:rsidR="00221D03" w:rsidRPr="00A951BF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>На стендах должна быть представлена схема лесничества, окрашенная по зонам радиоактивного загрязнения с пояснениями действующих в них огран</w:t>
      </w:r>
      <w:r w:rsidRPr="00A951BF">
        <w:rPr>
          <w:rFonts w:ascii="Times New Roman" w:hAnsi="Times New Roman"/>
          <w:sz w:val="28"/>
          <w:szCs w:val="28"/>
        </w:rPr>
        <w:t>и</w:t>
      </w:r>
      <w:r w:rsidRPr="00A951BF">
        <w:rPr>
          <w:rFonts w:ascii="Times New Roman" w:hAnsi="Times New Roman"/>
          <w:sz w:val="28"/>
          <w:szCs w:val="28"/>
        </w:rPr>
        <w:t>чений:</w:t>
      </w:r>
    </w:p>
    <w:p w:rsidR="00221D03" w:rsidRPr="00A951BF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>- до 0,99 ки/км</w:t>
      </w:r>
      <w:r w:rsidRPr="00A951BF">
        <w:rPr>
          <w:rFonts w:ascii="Times New Roman" w:hAnsi="Times New Roman"/>
          <w:sz w:val="28"/>
          <w:szCs w:val="28"/>
          <w:vertAlign w:val="superscript"/>
        </w:rPr>
        <w:t>2</w:t>
      </w:r>
      <w:r w:rsidRPr="00A951BF">
        <w:rPr>
          <w:rFonts w:ascii="Times New Roman" w:hAnsi="Times New Roman"/>
          <w:sz w:val="28"/>
          <w:szCs w:val="28"/>
        </w:rPr>
        <w:t xml:space="preserve"> – неокрашенные;</w:t>
      </w:r>
    </w:p>
    <w:p w:rsidR="00221D03" w:rsidRPr="00A951BF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ab/>
        <w:t>- 1-4,99 ки/км</w:t>
      </w:r>
      <w:r w:rsidRPr="00A951BF">
        <w:rPr>
          <w:rFonts w:ascii="Times New Roman" w:hAnsi="Times New Roman"/>
          <w:sz w:val="28"/>
          <w:szCs w:val="28"/>
          <w:vertAlign w:val="superscript"/>
        </w:rPr>
        <w:t>2</w:t>
      </w:r>
      <w:r w:rsidRPr="00A951BF">
        <w:rPr>
          <w:rFonts w:ascii="Times New Roman" w:hAnsi="Times New Roman"/>
          <w:sz w:val="28"/>
          <w:szCs w:val="28"/>
        </w:rPr>
        <w:t xml:space="preserve"> – синий цвет;</w:t>
      </w:r>
    </w:p>
    <w:p w:rsidR="00221D03" w:rsidRPr="00A951BF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ab/>
        <w:t>- 5-15 ки/км</w:t>
      </w:r>
      <w:r w:rsidRPr="00A951BF">
        <w:rPr>
          <w:rFonts w:ascii="Times New Roman" w:hAnsi="Times New Roman"/>
          <w:sz w:val="28"/>
          <w:szCs w:val="28"/>
          <w:vertAlign w:val="superscript"/>
        </w:rPr>
        <w:t>2</w:t>
      </w:r>
      <w:r w:rsidRPr="00A951BF">
        <w:rPr>
          <w:rFonts w:ascii="Times New Roman" w:hAnsi="Times New Roman"/>
          <w:sz w:val="28"/>
          <w:szCs w:val="28"/>
        </w:rPr>
        <w:t xml:space="preserve"> – желтый цвет.</w:t>
      </w:r>
    </w:p>
    <w:p w:rsidR="00221D03" w:rsidRPr="00A951BF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ab/>
      </w:r>
      <w:r w:rsidRPr="00A951BF">
        <w:rPr>
          <w:rFonts w:ascii="Times New Roman" w:hAnsi="Times New Roman"/>
          <w:sz w:val="28"/>
          <w:szCs w:val="28"/>
          <w:u w:val="single"/>
        </w:rPr>
        <w:t>Информирование населения</w:t>
      </w:r>
      <w:r w:rsidRPr="00A951BF">
        <w:rPr>
          <w:rFonts w:ascii="Times New Roman" w:hAnsi="Times New Roman"/>
          <w:sz w:val="28"/>
          <w:szCs w:val="28"/>
        </w:rPr>
        <w:t xml:space="preserve"> через средства массовой информации дол</w:t>
      </w:r>
      <w:r w:rsidRPr="00A951BF">
        <w:rPr>
          <w:rFonts w:ascii="Times New Roman" w:hAnsi="Times New Roman"/>
          <w:sz w:val="28"/>
          <w:szCs w:val="28"/>
        </w:rPr>
        <w:t>ж</w:t>
      </w:r>
      <w:r w:rsidRPr="00A951BF">
        <w:rPr>
          <w:rFonts w:ascii="Times New Roman" w:hAnsi="Times New Roman"/>
          <w:sz w:val="28"/>
          <w:szCs w:val="28"/>
        </w:rPr>
        <w:t>но осуществляться постоянно и содержать сведения о радиоактивном загрязн</w:t>
      </w:r>
      <w:r w:rsidRPr="00A951BF">
        <w:rPr>
          <w:rFonts w:ascii="Times New Roman" w:hAnsi="Times New Roman"/>
          <w:sz w:val="28"/>
          <w:szCs w:val="28"/>
        </w:rPr>
        <w:t>е</w:t>
      </w:r>
      <w:r w:rsidRPr="00A951BF">
        <w:rPr>
          <w:rFonts w:ascii="Times New Roman" w:hAnsi="Times New Roman"/>
          <w:sz w:val="28"/>
          <w:szCs w:val="28"/>
        </w:rPr>
        <w:t>нии лесов, возможности пользования лесной продукцией и необходимых мерах безопасности. Такая информация дается в обязательном порядке перед началом пожароопасного периода.</w:t>
      </w:r>
    </w:p>
    <w:p w:rsidR="00221D03" w:rsidRPr="00A951BF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lastRenderedPageBreak/>
        <w:t>Профилактические и реабилитационные мероприятия по восстановлению социально-экономического значения лесов, загрязненных радионуклидами, с</w:t>
      </w:r>
      <w:r w:rsidRPr="00A951BF">
        <w:rPr>
          <w:rFonts w:ascii="Times New Roman" w:hAnsi="Times New Roman"/>
          <w:sz w:val="28"/>
          <w:szCs w:val="28"/>
        </w:rPr>
        <w:t>о</w:t>
      </w:r>
      <w:r w:rsidRPr="00A951BF">
        <w:rPr>
          <w:rFonts w:ascii="Times New Roman" w:hAnsi="Times New Roman"/>
          <w:sz w:val="28"/>
          <w:szCs w:val="28"/>
        </w:rPr>
        <w:t>хранению их биологической и противопожарной устойчивости, проводятся в обязательном порядке во всех зонах радиоактивного загрязнения.</w:t>
      </w:r>
    </w:p>
    <w:p w:rsidR="00221D03" w:rsidRPr="00A951BF" w:rsidRDefault="00221D03" w:rsidP="00C265AE">
      <w:pPr>
        <w:spacing w:after="0"/>
        <w:ind w:firstLine="902"/>
        <w:rPr>
          <w:rFonts w:ascii="Times New Roman" w:hAnsi="Times New Roman"/>
          <w:sz w:val="28"/>
          <w:szCs w:val="28"/>
        </w:rPr>
      </w:pPr>
      <w:r w:rsidRPr="00A951BF">
        <w:rPr>
          <w:rFonts w:ascii="Times New Roman" w:hAnsi="Times New Roman"/>
          <w:sz w:val="28"/>
          <w:szCs w:val="28"/>
        </w:rPr>
        <w:t>В связи с наличием загрязнения радионуклидами плотностью свыше 1 ки/кв. км на площади 906 га, класс пожарной опасности по указанным учас</w:t>
      </w:r>
      <w:r w:rsidRPr="00A951BF">
        <w:rPr>
          <w:rFonts w:ascii="Times New Roman" w:hAnsi="Times New Roman"/>
          <w:sz w:val="28"/>
          <w:szCs w:val="28"/>
        </w:rPr>
        <w:t>т</w:t>
      </w:r>
      <w:r w:rsidRPr="00A951BF">
        <w:rPr>
          <w:rFonts w:ascii="Times New Roman" w:hAnsi="Times New Roman"/>
          <w:sz w:val="28"/>
          <w:szCs w:val="28"/>
        </w:rPr>
        <w:t xml:space="preserve">кам повышен на 1,0. </w:t>
      </w:r>
    </w:p>
    <w:p w:rsidR="00221D03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82C28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лесов, находящихся в </w:t>
      </w:r>
      <w:r w:rsidRPr="000E2773">
        <w:rPr>
          <w:rFonts w:ascii="Times New Roman" w:hAnsi="Times New Roman"/>
          <w:sz w:val="28"/>
          <w:szCs w:val="28"/>
        </w:rPr>
        <w:t>зон</w:t>
      </w:r>
      <w:r>
        <w:rPr>
          <w:rFonts w:ascii="Times New Roman" w:hAnsi="Times New Roman"/>
          <w:sz w:val="28"/>
          <w:szCs w:val="28"/>
        </w:rPr>
        <w:t>ах</w:t>
      </w:r>
      <w:r w:rsidRPr="000E2773">
        <w:rPr>
          <w:rFonts w:ascii="Times New Roman" w:hAnsi="Times New Roman"/>
          <w:sz w:val="28"/>
          <w:szCs w:val="28"/>
        </w:rPr>
        <w:t xml:space="preserve"> радиационного загрязнения радионукл</w:t>
      </w:r>
      <w:r w:rsidRPr="000E2773">
        <w:rPr>
          <w:rFonts w:ascii="Times New Roman" w:hAnsi="Times New Roman"/>
          <w:sz w:val="28"/>
          <w:szCs w:val="28"/>
        </w:rPr>
        <w:t>и</w:t>
      </w:r>
      <w:r w:rsidRPr="000E2773">
        <w:rPr>
          <w:rFonts w:ascii="Times New Roman" w:hAnsi="Times New Roman"/>
          <w:sz w:val="28"/>
          <w:szCs w:val="28"/>
        </w:rPr>
        <w:t>дами (цезий-137)</w:t>
      </w:r>
      <w:r>
        <w:rPr>
          <w:rFonts w:ascii="Times New Roman" w:hAnsi="Times New Roman"/>
          <w:sz w:val="28"/>
          <w:szCs w:val="28"/>
        </w:rPr>
        <w:t>, нормативы мероприятий противопожарного устройства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ведены в таблице 2.17.1.3</w:t>
      </w:r>
    </w:p>
    <w:p w:rsidR="00221D03" w:rsidRPr="000E2773" w:rsidRDefault="00221D03" w:rsidP="00CA0D18">
      <w:pPr>
        <w:spacing w:after="0" w:line="300" w:lineRule="exact"/>
        <w:jc w:val="right"/>
        <w:rPr>
          <w:rFonts w:ascii="Times New Roman" w:hAnsi="Times New Roman"/>
          <w:sz w:val="28"/>
          <w:szCs w:val="28"/>
        </w:rPr>
      </w:pPr>
      <w:r w:rsidRPr="000E2773">
        <w:rPr>
          <w:rFonts w:ascii="Times New Roman" w:hAnsi="Times New Roman"/>
          <w:sz w:val="28"/>
          <w:szCs w:val="28"/>
        </w:rPr>
        <w:t>Таблица 2.1</w:t>
      </w:r>
      <w:r>
        <w:rPr>
          <w:rFonts w:ascii="Times New Roman" w:hAnsi="Times New Roman"/>
          <w:sz w:val="28"/>
          <w:szCs w:val="28"/>
        </w:rPr>
        <w:t>7</w:t>
      </w:r>
      <w:r w:rsidRPr="000E277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1.3</w:t>
      </w:r>
    </w:p>
    <w:p w:rsidR="00221D03" w:rsidRPr="000E2773" w:rsidRDefault="00221D03" w:rsidP="00882C28">
      <w:pPr>
        <w:tabs>
          <w:tab w:val="left" w:pos="1440"/>
        </w:tabs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E2773">
        <w:rPr>
          <w:rFonts w:ascii="Times New Roman" w:hAnsi="Times New Roman"/>
          <w:sz w:val="28"/>
          <w:szCs w:val="28"/>
        </w:rPr>
        <w:t>Нормативы мероприятий в лесах лесничеств,  загрязненных</w:t>
      </w:r>
    </w:p>
    <w:p w:rsidR="00221D03" w:rsidRPr="000E2773" w:rsidRDefault="00221D03" w:rsidP="00882C28">
      <w:pPr>
        <w:tabs>
          <w:tab w:val="left" w:pos="1440"/>
        </w:tabs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  <w:r w:rsidRPr="000E2773">
        <w:rPr>
          <w:rFonts w:ascii="Times New Roman" w:hAnsi="Times New Roman"/>
          <w:sz w:val="28"/>
          <w:szCs w:val="28"/>
        </w:rPr>
        <w:t>радионуклидами (Цезий-137)</w:t>
      </w:r>
    </w:p>
    <w:p w:rsidR="00221D03" w:rsidRPr="000E2773" w:rsidRDefault="00221D03" w:rsidP="00694D7D">
      <w:pPr>
        <w:tabs>
          <w:tab w:val="left" w:pos="1440"/>
        </w:tabs>
        <w:spacing w:after="0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709"/>
        <w:gridCol w:w="1984"/>
        <w:gridCol w:w="4536"/>
      </w:tblGrid>
      <w:tr w:rsidR="00221D03" w:rsidRPr="000E2773" w:rsidTr="00C265AE">
        <w:trPr>
          <w:trHeight w:val="1054"/>
          <w:tblHeader/>
        </w:trPr>
        <w:tc>
          <w:tcPr>
            <w:tcW w:w="2410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709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Един.</w:t>
            </w:r>
          </w:p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изме-рения</w:t>
            </w:r>
          </w:p>
        </w:tc>
        <w:tc>
          <w:tcPr>
            <w:tcW w:w="1984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Рекомендуемые объемы</w:t>
            </w:r>
          </w:p>
        </w:tc>
        <w:tc>
          <w:tcPr>
            <w:tcW w:w="4536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221D03" w:rsidRPr="000E2773" w:rsidTr="00C265AE">
        <w:trPr>
          <w:tblHeader/>
        </w:trPr>
        <w:tc>
          <w:tcPr>
            <w:tcW w:w="2410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1D03" w:rsidRPr="000E2773" w:rsidTr="00C265AE">
        <w:tc>
          <w:tcPr>
            <w:tcW w:w="2410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1. Предупредител</w:t>
            </w:r>
            <w:r w:rsidRPr="000E2773">
              <w:rPr>
                <w:rFonts w:ascii="Times New Roman" w:hAnsi="Times New Roman"/>
                <w:sz w:val="28"/>
                <w:szCs w:val="28"/>
              </w:rPr>
              <w:t>ь</w:t>
            </w:r>
            <w:r w:rsidRPr="000E2773">
              <w:rPr>
                <w:rFonts w:ascii="Times New Roman" w:hAnsi="Times New Roman"/>
                <w:sz w:val="28"/>
                <w:szCs w:val="28"/>
              </w:rPr>
              <w:t>ные знаки</w:t>
            </w:r>
          </w:p>
        </w:tc>
        <w:tc>
          <w:tcPr>
            <w:tcW w:w="709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984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  <w:u w:val="single"/>
              </w:rPr>
              <w:t>Постоянно</w:t>
            </w:r>
            <w:r w:rsidRPr="000E2773">
              <w:rPr>
                <w:rFonts w:ascii="Times New Roman" w:hAnsi="Times New Roman"/>
                <w:sz w:val="28"/>
                <w:szCs w:val="28"/>
              </w:rPr>
              <w:t xml:space="preserve"> в пожароопасный период. в объёме выделенных средств</w:t>
            </w:r>
          </w:p>
        </w:tc>
      </w:tr>
      <w:tr w:rsidR="00221D03" w:rsidRPr="000E2773" w:rsidTr="00C265AE">
        <w:tc>
          <w:tcPr>
            <w:tcW w:w="2410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2.Информационные стенды</w:t>
            </w:r>
          </w:p>
        </w:tc>
        <w:tc>
          <w:tcPr>
            <w:tcW w:w="709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984" w:type="dxa"/>
            <w:vAlign w:val="center"/>
          </w:tcPr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vAlign w:val="center"/>
          </w:tcPr>
          <w:p w:rsidR="00221D0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  <w:u w:val="single"/>
              </w:rPr>
              <w:t>Постоянно</w:t>
            </w:r>
            <w:r w:rsidRPr="000E2773">
              <w:rPr>
                <w:rFonts w:ascii="Times New Roman" w:hAnsi="Times New Roman"/>
                <w:sz w:val="28"/>
                <w:szCs w:val="28"/>
              </w:rPr>
              <w:t xml:space="preserve"> в пожароопасный</w:t>
            </w:r>
          </w:p>
          <w:p w:rsidR="00221D03" w:rsidRPr="000E2773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период. в объёме выделенных средств</w:t>
            </w:r>
          </w:p>
        </w:tc>
      </w:tr>
      <w:tr w:rsidR="00221D03" w:rsidRPr="000E2773" w:rsidTr="00C265AE">
        <w:tc>
          <w:tcPr>
            <w:tcW w:w="2410" w:type="dxa"/>
            <w:vAlign w:val="center"/>
          </w:tcPr>
          <w:p w:rsidR="00221D03" w:rsidRPr="000E2773" w:rsidRDefault="00221D03" w:rsidP="00D74A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3. Информация населения</w:t>
            </w:r>
          </w:p>
        </w:tc>
        <w:tc>
          <w:tcPr>
            <w:tcW w:w="709" w:type="dxa"/>
            <w:vAlign w:val="center"/>
          </w:tcPr>
          <w:p w:rsidR="00221D03" w:rsidRPr="000E2773" w:rsidRDefault="00221D03" w:rsidP="00D74A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тыс. руб.</w:t>
            </w:r>
          </w:p>
        </w:tc>
        <w:tc>
          <w:tcPr>
            <w:tcW w:w="1984" w:type="dxa"/>
            <w:vAlign w:val="center"/>
          </w:tcPr>
          <w:p w:rsidR="00221D03" w:rsidRPr="000E2773" w:rsidRDefault="00221D03" w:rsidP="00D74A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vAlign w:val="center"/>
          </w:tcPr>
          <w:p w:rsidR="00221D03" w:rsidRPr="000E2773" w:rsidRDefault="00221D03" w:rsidP="00D74A3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0E2773">
              <w:rPr>
                <w:rFonts w:ascii="Times New Roman" w:hAnsi="Times New Roman"/>
                <w:sz w:val="28"/>
                <w:szCs w:val="28"/>
              </w:rPr>
              <w:t>В потребном количестве в объёме выделенных средств</w:t>
            </w:r>
          </w:p>
        </w:tc>
      </w:tr>
    </w:tbl>
    <w:p w:rsidR="00221D03" w:rsidRDefault="00221D03" w:rsidP="004A7397">
      <w:pPr>
        <w:spacing w:after="0" w:line="280" w:lineRule="exact"/>
        <w:ind w:right="-57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4A7397">
      <w:pPr>
        <w:spacing w:after="0" w:line="280" w:lineRule="exact"/>
        <w:ind w:right="-5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2.17.</w:t>
      </w:r>
      <w:r w:rsidRPr="00BC3E7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4.</w:t>
      </w:r>
    </w:p>
    <w:p w:rsidR="00221D03" w:rsidRPr="00BC3E71" w:rsidRDefault="00221D03" w:rsidP="004A7397">
      <w:pPr>
        <w:spacing w:after="0" w:line="280" w:lineRule="exact"/>
        <w:ind w:right="-57"/>
        <w:jc w:val="center"/>
        <w:rPr>
          <w:rFonts w:ascii="Times New Roman" w:hAnsi="Times New Roman"/>
          <w:sz w:val="28"/>
          <w:szCs w:val="28"/>
        </w:rPr>
      </w:pPr>
      <w:r w:rsidRPr="006131C9">
        <w:rPr>
          <w:rFonts w:ascii="Times New Roman" w:hAnsi="Times New Roman"/>
          <w:sz w:val="28"/>
          <w:szCs w:val="28"/>
        </w:rPr>
        <w:t>Виды и объемы мероприятий по противопожарному устройству лесов</w:t>
      </w:r>
      <w:r>
        <w:rPr>
          <w:rFonts w:ascii="Times New Roman" w:hAnsi="Times New Roman"/>
          <w:sz w:val="28"/>
          <w:szCs w:val="28"/>
        </w:rPr>
        <w:t xml:space="preserve"> на 2015-2018 годы </w:t>
      </w:r>
    </w:p>
    <w:p w:rsidR="00221D03" w:rsidRPr="00BC3E71" w:rsidRDefault="00221D03" w:rsidP="004A7397">
      <w:pPr>
        <w:spacing w:after="0" w:line="280" w:lineRule="exact"/>
        <w:ind w:right="-57"/>
        <w:jc w:val="center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989"/>
        <w:gridCol w:w="995"/>
        <w:gridCol w:w="854"/>
        <w:gridCol w:w="880"/>
        <w:gridCol w:w="880"/>
        <w:gridCol w:w="990"/>
        <w:gridCol w:w="1499"/>
      </w:tblGrid>
      <w:tr w:rsidR="00221D03" w:rsidRPr="00BC3E71" w:rsidTr="00694D7D">
        <w:trPr>
          <w:tblHeader/>
        </w:trPr>
        <w:tc>
          <w:tcPr>
            <w:tcW w:w="2552" w:type="dxa"/>
            <w:vMerge w:val="restart"/>
          </w:tcPr>
          <w:p w:rsidR="00221D03" w:rsidRPr="00694D7D" w:rsidRDefault="00221D03" w:rsidP="00C265AE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Виды мероприятий</w:t>
            </w:r>
          </w:p>
        </w:tc>
        <w:tc>
          <w:tcPr>
            <w:tcW w:w="989" w:type="dxa"/>
            <w:vMerge w:val="restart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Единица измер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995" w:type="dxa"/>
            <w:vMerge w:val="restart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Рекомен-дуемые объемы</w:t>
            </w:r>
          </w:p>
        </w:tc>
        <w:tc>
          <w:tcPr>
            <w:tcW w:w="3604" w:type="dxa"/>
            <w:gridSpan w:val="4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В том числе по участковым ле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ничествам</w:t>
            </w:r>
          </w:p>
        </w:tc>
        <w:tc>
          <w:tcPr>
            <w:tcW w:w="1499" w:type="dxa"/>
            <w:vMerge w:val="restart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Сроки пров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дения</w:t>
            </w:r>
          </w:p>
        </w:tc>
      </w:tr>
      <w:tr w:rsidR="00221D03" w:rsidRPr="00BC3E71" w:rsidTr="00694D7D">
        <w:trPr>
          <w:tblHeader/>
        </w:trPr>
        <w:tc>
          <w:tcPr>
            <w:tcW w:w="2552" w:type="dxa"/>
            <w:vMerge/>
          </w:tcPr>
          <w:p w:rsidR="00221D03" w:rsidRPr="00694D7D" w:rsidRDefault="00221D03" w:rsidP="00C265AE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9" w:type="dxa"/>
            <w:vMerge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vMerge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Б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и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гил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ь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динское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Воскр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сенское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Хр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у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щёвское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Лебедя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ское</w:t>
            </w:r>
          </w:p>
        </w:tc>
        <w:tc>
          <w:tcPr>
            <w:tcW w:w="1499" w:type="dxa"/>
            <w:vMerge/>
          </w:tcPr>
          <w:p w:rsidR="00221D03" w:rsidRPr="00694D7D" w:rsidRDefault="00221D03" w:rsidP="00C265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694D7D">
        <w:trPr>
          <w:trHeight w:val="196"/>
          <w:tblHeader/>
        </w:trPr>
        <w:tc>
          <w:tcPr>
            <w:tcW w:w="2552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89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4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0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0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99" w:type="dxa"/>
          </w:tcPr>
          <w:p w:rsidR="00221D03" w:rsidRPr="00694D7D" w:rsidRDefault="00221D03" w:rsidP="00694D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0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.Противопожарное обустройство лесов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B943CF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1.1.Эксплуатация п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жарных водоемов и подъездов к источн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и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кам водоснабжения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240" w:lineRule="auto"/>
              <w:rPr>
                <w:sz w:val="24"/>
                <w:szCs w:val="24"/>
                <w:highlight w:val="red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0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II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.Меры по созданию и содержанию систем и средств предупрежд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ния и тушения лесных пожаров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240" w:lineRule="auto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2.1.Устройство прот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и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во-пожарных минер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лизованных полос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95" w:type="dxa"/>
          </w:tcPr>
          <w:p w:rsidR="00221D03" w:rsidRPr="00694D7D" w:rsidRDefault="00221D03" w:rsidP="00694D7D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E765A3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2.2.Прочистка против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пожарных минерализ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ванных полос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95" w:type="dxa"/>
          </w:tcPr>
          <w:p w:rsidR="00221D03" w:rsidRPr="00694D7D" w:rsidRDefault="00221D03" w:rsidP="00694D7D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80" w:type="dxa"/>
          </w:tcPr>
          <w:p w:rsidR="00221D03" w:rsidRPr="00694D7D" w:rsidRDefault="00221D03" w:rsidP="00E765A3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990" w:type="dxa"/>
          </w:tcPr>
          <w:p w:rsidR="00221D03" w:rsidRPr="00694D7D" w:rsidRDefault="00221D03" w:rsidP="00E765A3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 xml:space="preserve">Ежегодно 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DB7B6C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2.3.Установка и разм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щение стендов</w:t>
            </w:r>
            <w:proofErr w:type="gramStart"/>
            <w:r w:rsidRPr="00694D7D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694D7D">
              <w:rPr>
                <w:rFonts w:ascii="Times New Roman" w:hAnsi="Times New Roman"/>
                <w:sz w:val="24"/>
                <w:szCs w:val="24"/>
              </w:rPr>
              <w:t>наков и других указателей,</w:t>
            </w:r>
            <w:r w:rsidR="00DB7B6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держащих и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формацию омерах пожарной бе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з</w:t>
            </w:r>
            <w:r w:rsidR="00DB7B6C">
              <w:rPr>
                <w:rFonts w:ascii="Times New Roman" w:hAnsi="Times New Roman"/>
                <w:sz w:val="24"/>
                <w:szCs w:val="24"/>
              </w:rPr>
              <w:t>опасности в лесах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E765A3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2.4.Прочистка просек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499" w:type="dxa"/>
          </w:tcPr>
          <w:p w:rsidR="00221D03" w:rsidRPr="00694D7D" w:rsidRDefault="00221D03" w:rsidP="00E765A3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3B3C68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2.5.Организация назе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м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ного патрулирования (маршрутов патрулир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вания)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км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2.6.Организация пост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янных выставок, сте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дов, витрин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1-2015</w:t>
            </w:r>
          </w:p>
          <w:p w:rsidR="00221D03" w:rsidRPr="00694D7D" w:rsidRDefault="00221D03" w:rsidP="00EF5196">
            <w:pPr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1-2017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221D03" w:rsidRPr="00694D7D" w:rsidRDefault="00221D03" w:rsidP="00EF5196">
            <w:pPr>
              <w:spacing w:after="0" w:line="310" w:lineRule="exact"/>
              <w:ind w:right="-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1-2016</w:t>
            </w:r>
          </w:p>
          <w:p w:rsidR="00221D03" w:rsidRPr="00694D7D" w:rsidRDefault="00221D03" w:rsidP="00EF5196">
            <w:pPr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1-2018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3B3C68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2.7.Экплуатация п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жарных пунктов соср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доточения противоп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жарного инвентаря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6F1668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2.8.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Установка шла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баумов, устройство преград, обеспечива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щих ограничение пр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бывания граждан в л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сах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2-2015</w:t>
            </w:r>
          </w:p>
          <w:p w:rsidR="00221D03" w:rsidRPr="00694D7D" w:rsidRDefault="00221D03" w:rsidP="00EF5196">
            <w:pPr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2-2018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1-2016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1-2016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2-2017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2015-2018 г.г.</w:t>
            </w:r>
          </w:p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694D7D">
        <w:tc>
          <w:tcPr>
            <w:tcW w:w="2552" w:type="dxa"/>
          </w:tcPr>
          <w:p w:rsidR="00DB7B6C" w:rsidRPr="00694D7D" w:rsidRDefault="00221D03" w:rsidP="00DB7B6C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94D7D">
              <w:rPr>
                <w:rFonts w:ascii="Times New Roman" w:hAnsi="Times New Roman"/>
                <w:sz w:val="24"/>
                <w:szCs w:val="24"/>
                <w:lang w:eastAsia="ru-RU"/>
              </w:rPr>
              <w:t>2.9  Эксплуатация шлагбаумов, преград.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gramEnd"/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2.9 .Эксплуатация ле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ных дорог, предназн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а</w:t>
            </w:r>
            <w:r w:rsidRPr="00694D7D">
              <w:rPr>
                <w:rFonts w:ascii="Times New Roman" w:hAnsi="Times New Roman"/>
                <w:sz w:val="24"/>
                <w:szCs w:val="24"/>
              </w:rPr>
              <w:lastRenderedPageBreak/>
              <w:t>ченных для охраны л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сов от пожаров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lastRenderedPageBreak/>
              <w:t>км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lastRenderedPageBreak/>
              <w:t>2.10.Благоустройство зон отдыха граждан, пребывающих в лесах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1-2018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1-2017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1-2016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694D7D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2.11.Проведение пр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филактического ко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тролируемого против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пожарного выжигания хвороста, лесной по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д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стилки, сухой травы и других лесных горючих материалов.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.Иные меры пожа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р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ной безопасности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694D7D">
        <w:trPr>
          <w:trHeight w:val="882"/>
        </w:trPr>
        <w:tc>
          <w:tcPr>
            <w:tcW w:w="2552" w:type="dxa"/>
          </w:tcPr>
          <w:p w:rsidR="00221D03" w:rsidRPr="00694D7D" w:rsidRDefault="00221D03" w:rsidP="00C53915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3.1.Наём временных пожарных сторожей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чел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 на пожароопас-ный период</w:t>
            </w:r>
          </w:p>
        </w:tc>
      </w:tr>
      <w:tr w:rsidR="00221D03" w:rsidRPr="00BC3E71" w:rsidTr="00694D7D">
        <w:tc>
          <w:tcPr>
            <w:tcW w:w="2552" w:type="dxa"/>
          </w:tcPr>
          <w:p w:rsidR="00221D03" w:rsidRPr="00694D7D" w:rsidRDefault="00221D03" w:rsidP="00C265AE">
            <w:pPr>
              <w:spacing w:after="0" w:line="31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3.2.Изготовление и ра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с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пространение листовок, буклетов по против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о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пожарной безопасности в лесу</w:t>
            </w:r>
          </w:p>
        </w:tc>
        <w:tc>
          <w:tcPr>
            <w:tcW w:w="98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шт</w:t>
            </w:r>
          </w:p>
        </w:tc>
        <w:tc>
          <w:tcPr>
            <w:tcW w:w="995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4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8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0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99" w:type="dxa"/>
          </w:tcPr>
          <w:p w:rsidR="00221D03" w:rsidRPr="00694D7D" w:rsidRDefault="00221D03" w:rsidP="00C265AE">
            <w:pPr>
              <w:spacing w:after="0" w:line="310" w:lineRule="exact"/>
              <w:ind w:right="-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4D7D">
              <w:rPr>
                <w:rFonts w:ascii="Times New Roman" w:hAnsi="Times New Roman"/>
                <w:sz w:val="24"/>
                <w:szCs w:val="24"/>
              </w:rPr>
              <w:t>Ежегодно п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ред началом пожарного п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е</w:t>
            </w:r>
            <w:r w:rsidRPr="00694D7D">
              <w:rPr>
                <w:rFonts w:ascii="Times New Roman" w:hAnsi="Times New Roman"/>
                <w:sz w:val="24"/>
                <w:szCs w:val="24"/>
              </w:rPr>
              <w:t>риода</w:t>
            </w:r>
          </w:p>
        </w:tc>
      </w:tr>
    </w:tbl>
    <w:p w:rsidR="00DB7B6C" w:rsidRDefault="00DB7B6C" w:rsidP="00C265AE">
      <w:pPr>
        <w:spacing w:after="0"/>
        <w:ind w:right="-58"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right="-58"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Примечание:</w:t>
      </w:r>
    </w:p>
    <w:p w:rsidR="00221D03" w:rsidRPr="00BC3E71" w:rsidRDefault="00221D03" w:rsidP="00C265AE">
      <w:pPr>
        <w:spacing w:after="0"/>
        <w:ind w:right="-58"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Состояние и качество противопожарных барьеров (минерализованных полос, противопожарных разрывов) должно соответствовать ОСТу 56-103-98, утвержденному приказом Федеральной службы лесного хозяйства России от 24.02.1998 г. № 38.</w:t>
      </w:r>
    </w:p>
    <w:p w:rsidR="00221D03" w:rsidRPr="00BC3E71" w:rsidRDefault="00221D03" w:rsidP="00C265AE">
      <w:pPr>
        <w:spacing w:after="0"/>
        <w:ind w:right="-58"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В пожароопасный сезон в целях правильного регулирования работ по противопожарной охране лесов, лесничество обязано получать от ближайших метеорологических станций ежедневную информацию о степени пожарной опасности в лесах по условиям погоды.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Степень пожарной опасности по условиям погоды определяется ко</w:t>
      </w:r>
      <w:r w:rsidRPr="00D96FD8">
        <w:rPr>
          <w:rFonts w:ascii="Times New Roman" w:hAnsi="Times New Roman"/>
          <w:sz w:val="28"/>
          <w:szCs w:val="28"/>
        </w:rPr>
        <w:t>м</w:t>
      </w:r>
      <w:r w:rsidRPr="00D96FD8">
        <w:rPr>
          <w:rFonts w:ascii="Times New Roman" w:hAnsi="Times New Roman"/>
          <w:sz w:val="28"/>
          <w:szCs w:val="28"/>
        </w:rPr>
        <w:t>плексным показателем, как сумма произведений температуры воздуха на ра</w:t>
      </w:r>
      <w:r w:rsidRPr="00D96FD8">
        <w:rPr>
          <w:rFonts w:ascii="Times New Roman" w:hAnsi="Times New Roman"/>
          <w:sz w:val="28"/>
          <w:szCs w:val="28"/>
        </w:rPr>
        <w:t>з</w:t>
      </w:r>
      <w:r w:rsidRPr="00D96FD8">
        <w:rPr>
          <w:rFonts w:ascii="Times New Roman" w:hAnsi="Times New Roman"/>
          <w:sz w:val="28"/>
          <w:szCs w:val="28"/>
        </w:rPr>
        <w:lastRenderedPageBreak/>
        <w:t>ность между значением температуры и точкой росы каждого дня за число дней после последнего дождя. По величине вычисленного комплексного показателя и шкале классов пожарной опасности по условиям погоды, регламентируется работа лесопожарной службы.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Накопленные в лесничестве данные о погоде и расчеты комплексного  показателя за длительное время (до 10 лет) служат основой для оценкинапр</w:t>
      </w:r>
      <w:r w:rsidRPr="00D96FD8">
        <w:rPr>
          <w:rFonts w:ascii="Times New Roman" w:hAnsi="Times New Roman"/>
          <w:sz w:val="28"/>
          <w:szCs w:val="28"/>
        </w:rPr>
        <w:t>я</w:t>
      </w:r>
      <w:r w:rsidRPr="00D96FD8">
        <w:rPr>
          <w:rFonts w:ascii="Times New Roman" w:hAnsi="Times New Roman"/>
          <w:sz w:val="28"/>
          <w:szCs w:val="28"/>
        </w:rPr>
        <w:t>женности отдельных пожароопасных сезонов в сравнении со средней мног</w:t>
      </w:r>
      <w:r w:rsidRPr="00D96FD8">
        <w:rPr>
          <w:rFonts w:ascii="Times New Roman" w:hAnsi="Times New Roman"/>
          <w:sz w:val="28"/>
          <w:szCs w:val="28"/>
        </w:rPr>
        <w:t>о</w:t>
      </w:r>
      <w:r w:rsidRPr="00D96FD8">
        <w:rPr>
          <w:rFonts w:ascii="Times New Roman" w:hAnsi="Times New Roman"/>
          <w:sz w:val="28"/>
          <w:szCs w:val="28"/>
        </w:rPr>
        <w:t>летней напряженностью.</w:t>
      </w:r>
    </w:p>
    <w:p w:rsidR="00221D03" w:rsidRPr="00D96FD8" w:rsidRDefault="00221D03" w:rsidP="00C265AE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Состояние и качество противопожарных барьеров (минерализованных полос, противопожарных разрывов) должно соответствовать ОСТу 56-103-98, утвержденному приказом Федеральной службы лесного хозяйства России от 24.02.1998 г. № 38.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В рамках организации и ведения лесопожарной пропаганды наиболее эффективными мероприятиями являются: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изготовление и установка в наиболее посещаемых местах информац</w:t>
      </w:r>
      <w:r w:rsidRPr="00D96FD8">
        <w:rPr>
          <w:rFonts w:ascii="Times New Roman" w:hAnsi="Times New Roman"/>
          <w:sz w:val="28"/>
          <w:szCs w:val="28"/>
        </w:rPr>
        <w:t>и</w:t>
      </w:r>
      <w:r w:rsidRPr="00D96FD8">
        <w:rPr>
          <w:rFonts w:ascii="Times New Roman" w:hAnsi="Times New Roman"/>
          <w:sz w:val="28"/>
          <w:szCs w:val="28"/>
        </w:rPr>
        <w:t>онных и предупреждающих аншлагов противопожарной и природоохранной тематики;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изготовление и распространение листовок и агиток противопожарной и природоохранной тематики;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публикация статей и призывов лесопожарной и природоохранной тем</w:t>
      </w:r>
      <w:r w:rsidRPr="00D96FD8">
        <w:rPr>
          <w:rFonts w:ascii="Times New Roman" w:hAnsi="Times New Roman"/>
          <w:sz w:val="28"/>
          <w:szCs w:val="28"/>
        </w:rPr>
        <w:t>а</w:t>
      </w:r>
      <w:r w:rsidRPr="00D96FD8">
        <w:rPr>
          <w:rFonts w:ascii="Times New Roman" w:hAnsi="Times New Roman"/>
          <w:sz w:val="28"/>
          <w:szCs w:val="28"/>
        </w:rPr>
        <w:t>тики в периодической печати, выступления на радио и телевидении;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оповещение населения через средства массовой информации о пожа</w:t>
      </w:r>
      <w:r w:rsidRPr="00D96FD8">
        <w:rPr>
          <w:rFonts w:ascii="Times New Roman" w:hAnsi="Times New Roman"/>
          <w:sz w:val="28"/>
          <w:szCs w:val="28"/>
        </w:rPr>
        <w:t>р</w:t>
      </w:r>
      <w:r w:rsidRPr="00D96FD8">
        <w:rPr>
          <w:rFonts w:ascii="Times New Roman" w:hAnsi="Times New Roman"/>
          <w:sz w:val="28"/>
          <w:szCs w:val="28"/>
        </w:rPr>
        <w:t>ной обстановке в лесах.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Мероприятия по предупреждению и ограничению распространения ле</w:t>
      </w:r>
      <w:r w:rsidRPr="00D96FD8">
        <w:rPr>
          <w:rFonts w:ascii="Times New Roman" w:hAnsi="Times New Roman"/>
          <w:sz w:val="28"/>
          <w:szCs w:val="28"/>
        </w:rPr>
        <w:t>с</w:t>
      </w:r>
      <w:r w:rsidRPr="00D96FD8">
        <w:rPr>
          <w:rFonts w:ascii="Times New Roman" w:hAnsi="Times New Roman"/>
          <w:sz w:val="28"/>
          <w:szCs w:val="28"/>
        </w:rPr>
        <w:t>ных пожаров включают в себя: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регулирование состава древостоя при проектировании и проведении лесовосстановительных и лесохозяйственных мероприятий;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уборка из насаждений сухостойных и суховершинных деревьев;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своевременная очистка мест рубок и ликвидация внелесосечной з</w:t>
      </w:r>
      <w:r w:rsidRPr="00D96FD8">
        <w:rPr>
          <w:rFonts w:ascii="Times New Roman" w:hAnsi="Times New Roman"/>
          <w:sz w:val="28"/>
          <w:szCs w:val="28"/>
        </w:rPr>
        <w:t>а</w:t>
      </w:r>
      <w:r w:rsidRPr="00D96FD8">
        <w:rPr>
          <w:rFonts w:ascii="Times New Roman" w:hAnsi="Times New Roman"/>
          <w:sz w:val="28"/>
          <w:szCs w:val="28"/>
        </w:rPr>
        <w:t>хламленности;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создание системы противопожарных барьеров (минерализованных п</w:t>
      </w:r>
      <w:r w:rsidRPr="00D96FD8">
        <w:rPr>
          <w:rFonts w:ascii="Times New Roman" w:hAnsi="Times New Roman"/>
          <w:sz w:val="28"/>
          <w:szCs w:val="28"/>
        </w:rPr>
        <w:t>о</w:t>
      </w:r>
      <w:r w:rsidRPr="00D96FD8">
        <w:rPr>
          <w:rFonts w:ascii="Times New Roman" w:hAnsi="Times New Roman"/>
          <w:sz w:val="28"/>
          <w:szCs w:val="28"/>
        </w:rPr>
        <w:t>лос);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устройство достаточно разветвленной сети лесных дорог;</w:t>
      </w:r>
    </w:p>
    <w:p w:rsidR="00221D03" w:rsidRPr="00D96FD8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устройство пожарных водоемов;</w:t>
      </w:r>
    </w:p>
    <w:p w:rsidR="00221D03" w:rsidRPr="00D96FD8" w:rsidRDefault="00221D03" w:rsidP="00694D7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96FD8">
        <w:rPr>
          <w:rFonts w:ascii="Times New Roman" w:hAnsi="Times New Roman"/>
          <w:sz w:val="28"/>
          <w:szCs w:val="28"/>
        </w:rPr>
        <w:t>– другие мероприятия, предусмотренные проектом противопожарного устройства лесных участков лесничества.</w:t>
      </w:r>
    </w:p>
    <w:p w:rsidR="00221D03" w:rsidRDefault="00221D03" w:rsidP="00694D7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lastRenderedPageBreak/>
        <w:t>Нормы обеспечения противопожарным оборудованием и техникой, сре</w:t>
      </w:r>
      <w:r w:rsidRPr="0096643E">
        <w:rPr>
          <w:rFonts w:ascii="Times New Roman" w:hAnsi="Times New Roman"/>
          <w:sz w:val="28"/>
          <w:szCs w:val="28"/>
        </w:rPr>
        <w:t>д</w:t>
      </w:r>
      <w:r w:rsidRPr="0096643E">
        <w:rPr>
          <w:rFonts w:ascii="Times New Roman" w:hAnsi="Times New Roman"/>
          <w:sz w:val="28"/>
          <w:szCs w:val="28"/>
        </w:rPr>
        <w:t>ствами тушения лесных пожаров регламентируются приказом МПР РФ от 28.03.2014. № 161 «Об утверждении видов средств предупреждения и тушения лесных пожаров, нормативов обеспеченности данными средствами лиц, и</w:t>
      </w:r>
      <w:r w:rsidRPr="0096643E">
        <w:rPr>
          <w:rFonts w:ascii="Times New Roman" w:hAnsi="Times New Roman"/>
          <w:sz w:val="28"/>
          <w:szCs w:val="28"/>
        </w:rPr>
        <w:t>с</w:t>
      </w:r>
      <w:r w:rsidRPr="0096643E">
        <w:rPr>
          <w:rFonts w:ascii="Times New Roman" w:hAnsi="Times New Roman"/>
          <w:sz w:val="28"/>
          <w:szCs w:val="28"/>
        </w:rPr>
        <w:t>пользующих леса, норм наличия средств предупреждения и тушения лесных п</w:t>
      </w:r>
      <w:r>
        <w:rPr>
          <w:rFonts w:ascii="Times New Roman" w:hAnsi="Times New Roman"/>
          <w:sz w:val="28"/>
          <w:szCs w:val="28"/>
        </w:rPr>
        <w:t>ожаров при использовании лесов»</w:t>
      </w:r>
    </w:p>
    <w:p w:rsidR="00221D03" w:rsidRPr="0096643E" w:rsidRDefault="00221D03" w:rsidP="00694D7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На те</w:t>
      </w:r>
      <w:r>
        <w:rPr>
          <w:rFonts w:ascii="Times New Roman" w:hAnsi="Times New Roman"/>
          <w:sz w:val="28"/>
          <w:szCs w:val="28"/>
        </w:rPr>
        <w:t>рритории лесничества  лесопожарный пункт</w:t>
      </w:r>
      <w:r w:rsidRPr="0096643E">
        <w:rPr>
          <w:rFonts w:ascii="Times New Roman" w:hAnsi="Times New Roman"/>
          <w:sz w:val="28"/>
          <w:szCs w:val="28"/>
        </w:rPr>
        <w:t xml:space="preserve"> должен быть оборуд</w:t>
      </w:r>
      <w:r w:rsidRPr="0096643E">
        <w:rPr>
          <w:rFonts w:ascii="Times New Roman" w:hAnsi="Times New Roman"/>
          <w:sz w:val="28"/>
          <w:szCs w:val="28"/>
        </w:rPr>
        <w:t>о</w:t>
      </w:r>
      <w:r w:rsidRPr="0096643E">
        <w:rPr>
          <w:rFonts w:ascii="Times New Roman" w:hAnsi="Times New Roman"/>
          <w:sz w:val="28"/>
          <w:szCs w:val="28"/>
        </w:rPr>
        <w:t>ван средствами пожаротушения в необходимом количеств</w:t>
      </w:r>
      <w:r>
        <w:rPr>
          <w:rFonts w:ascii="Times New Roman" w:hAnsi="Times New Roman"/>
          <w:sz w:val="28"/>
          <w:szCs w:val="28"/>
        </w:rPr>
        <w:t>е (таблица 2.17.1.5</w:t>
      </w:r>
      <w:r w:rsidRPr="0096643E">
        <w:rPr>
          <w:rFonts w:ascii="Times New Roman" w:hAnsi="Times New Roman"/>
          <w:sz w:val="28"/>
          <w:szCs w:val="28"/>
        </w:rPr>
        <w:t>, графа 5).При организации и укомплектовании дополнительных лесопожарных пунктов следует руковод</w:t>
      </w:r>
      <w:r>
        <w:rPr>
          <w:rFonts w:ascii="Times New Roman" w:hAnsi="Times New Roman"/>
          <w:sz w:val="28"/>
          <w:szCs w:val="28"/>
        </w:rPr>
        <w:t>ствоваться гр.4 таблицы 2.17.1.5</w:t>
      </w:r>
      <w:r w:rsidRPr="0096643E">
        <w:rPr>
          <w:rFonts w:ascii="Times New Roman" w:hAnsi="Times New Roman"/>
          <w:sz w:val="28"/>
          <w:szCs w:val="28"/>
        </w:rPr>
        <w:t>. Субъект вправе ув</w:t>
      </w:r>
      <w:r w:rsidRPr="0096643E">
        <w:rPr>
          <w:rFonts w:ascii="Times New Roman" w:hAnsi="Times New Roman"/>
          <w:sz w:val="28"/>
          <w:szCs w:val="28"/>
        </w:rPr>
        <w:t>е</w:t>
      </w:r>
      <w:r w:rsidRPr="0096643E">
        <w:rPr>
          <w:rFonts w:ascii="Times New Roman" w:hAnsi="Times New Roman"/>
          <w:sz w:val="28"/>
          <w:szCs w:val="28"/>
        </w:rPr>
        <w:t>личить количество средств пожаротушения в зависимости от объёмов работ, численности работающих и преобладания хвойных насаждений.</w:t>
      </w:r>
    </w:p>
    <w:p w:rsidR="00221D03" w:rsidRPr="0096643E" w:rsidRDefault="00221D03" w:rsidP="00694D7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Лица, использующие леса на праве аренды или постоянного (бессрочн</w:t>
      </w:r>
      <w:r w:rsidRPr="0096643E">
        <w:rPr>
          <w:rFonts w:ascii="Times New Roman" w:hAnsi="Times New Roman"/>
          <w:sz w:val="28"/>
          <w:szCs w:val="28"/>
        </w:rPr>
        <w:t>о</w:t>
      </w:r>
      <w:r w:rsidRPr="0096643E">
        <w:rPr>
          <w:rFonts w:ascii="Times New Roman" w:hAnsi="Times New Roman"/>
          <w:sz w:val="28"/>
          <w:szCs w:val="28"/>
        </w:rPr>
        <w:t>го) пользования, обеспечивают предупреждение и тушение лесных пожаров на используемых лесных участках. При обнаружении лесного пожара на лесном участке, указанные лица обязаны немедленно сообщить об этом в специализ</w:t>
      </w:r>
      <w:r w:rsidRPr="0096643E">
        <w:rPr>
          <w:rFonts w:ascii="Times New Roman" w:hAnsi="Times New Roman"/>
          <w:sz w:val="28"/>
          <w:szCs w:val="28"/>
        </w:rPr>
        <w:t>и</w:t>
      </w:r>
      <w:r w:rsidRPr="0096643E">
        <w:rPr>
          <w:rFonts w:ascii="Times New Roman" w:hAnsi="Times New Roman"/>
          <w:sz w:val="28"/>
          <w:szCs w:val="28"/>
        </w:rPr>
        <w:t>рованную диспетчерскую службу и принять все возможные меры по недоп</w:t>
      </w:r>
      <w:r w:rsidRPr="0096643E">
        <w:rPr>
          <w:rFonts w:ascii="Times New Roman" w:hAnsi="Times New Roman"/>
          <w:sz w:val="28"/>
          <w:szCs w:val="28"/>
        </w:rPr>
        <w:t>у</w:t>
      </w:r>
      <w:r w:rsidRPr="0096643E">
        <w:rPr>
          <w:rFonts w:ascii="Times New Roman" w:hAnsi="Times New Roman"/>
          <w:sz w:val="28"/>
          <w:szCs w:val="28"/>
        </w:rPr>
        <w:t>щению распространения лесного пожара.</w:t>
      </w:r>
    </w:p>
    <w:p w:rsidR="00221D03" w:rsidRPr="0096643E" w:rsidRDefault="00221D03" w:rsidP="00694D7D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Нормативы обеспеченности средствами предупреждения и тушения ле</w:t>
      </w:r>
      <w:r w:rsidRPr="0096643E">
        <w:rPr>
          <w:rFonts w:ascii="Times New Roman" w:hAnsi="Times New Roman"/>
          <w:sz w:val="28"/>
          <w:szCs w:val="28"/>
        </w:rPr>
        <w:t>с</w:t>
      </w:r>
      <w:r w:rsidRPr="0096643E">
        <w:rPr>
          <w:rFonts w:ascii="Times New Roman" w:hAnsi="Times New Roman"/>
          <w:sz w:val="28"/>
          <w:szCs w:val="28"/>
        </w:rPr>
        <w:t>ных пожаров предусматриваются в проектах освоения лесов и должны соо</w:t>
      </w:r>
      <w:r w:rsidRPr="0096643E">
        <w:rPr>
          <w:rFonts w:ascii="Times New Roman" w:hAnsi="Times New Roman"/>
          <w:sz w:val="28"/>
          <w:szCs w:val="28"/>
        </w:rPr>
        <w:t>т</w:t>
      </w:r>
      <w:r w:rsidRPr="0096643E">
        <w:rPr>
          <w:rFonts w:ascii="Times New Roman" w:hAnsi="Times New Roman"/>
          <w:sz w:val="28"/>
          <w:szCs w:val="28"/>
        </w:rPr>
        <w:t>ветствовать частям 2-5 Приложения 2 приказа МПР РФ от 28.03.2014 №161.</w:t>
      </w:r>
    </w:p>
    <w:p w:rsidR="00221D03" w:rsidRDefault="00221D03" w:rsidP="00694D7D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221D03" w:rsidRDefault="00221D03" w:rsidP="00694D7D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A0C91">
        <w:rPr>
          <w:rFonts w:ascii="Times New Roman" w:hAnsi="Times New Roman"/>
          <w:sz w:val="28"/>
          <w:szCs w:val="28"/>
          <w:lang w:eastAsia="ru-RU"/>
        </w:rPr>
        <w:t>Таблица 2.</w:t>
      </w:r>
      <w:r>
        <w:rPr>
          <w:rFonts w:ascii="Times New Roman" w:hAnsi="Times New Roman"/>
          <w:sz w:val="28"/>
          <w:szCs w:val="28"/>
          <w:lang w:eastAsia="ru-RU"/>
        </w:rPr>
        <w:t>17</w:t>
      </w:r>
      <w:r w:rsidRPr="007A0C91">
        <w:rPr>
          <w:rFonts w:ascii="Times New Roman" w:hAnsi="Times New Roman"/>
          <w:sz w:val="28"/>
          <w:szCs w:val="28"/>
          <w:lang w:eastAsia="ru-RU"/>
        </w:rPr>
        <w:t>.1.</w:t>
      </w:r>
      <w:r>
        <w:rPr>
          <w:rFonts w:ascii="Times New Roman" w:hAnsi="Times New Roman"/>
          <w:sz w:val="28"/>
          <w:szCs w:val="28"/>
          <w:lang w:eastAsia="ru-RU"/>
        </w:rPr>
        <w:t>5</w:t>
      </w:r>
    </w:p>
    <w:p w:rsidR="00221D03" w:rsidRDefault="00221D03" w:rsidP="00694D7D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Нормативы</w:t>
      </w:r>
      <w:r w:rsidRPr="007A0C91">
        <w:rPr>
          <w:rFonts w:ascii="Times New Roman" w:hAnsi="Times New Roman"/>
          <w:sz w:val="28"/>
          <w:szCs w:val="28"/>
          <w:lang w:eastAsia="ru-RU"/>
        </w:rPr>
        <w:t xml:space="preserve"> обеспечен</w:t>
      </w:r>
      <w:r>
        <w:rPr>
          <w:rFonts w:ascii="Times New Roman" w:hAnsi="Times New Roman"/>
          <w:sz w:val="28"/>
          <w:szCs w:val="28"/>
          <w:lang w:eastAsia="ru-RU"/>
        </w:rPr>
        <w:t>ности средствами предупреждения и тушения лесных пожаров лиц, использующих леса длязаготовки древесины в малолесных суб</w:t>
      </w:r>
      <w:r>
        <w:rPr>
          <w:rFonts w:ascii="Times New Roman" w:hAnsi="Times New Roman"/>
          <w:sz w:val="28"/>
          <w:szCs w:val="28"/>
          <w:lang w:eastAsia="ru-RU"/>
        </w:rPr>
        <w:t>ъ</w:t>
      </w:r>
      <w:r>
        <w:rPr>
          <w:rFonts w:ascii="Times New Roman" w:hAnsi="Times New Roman"/>
          <w:sz w:val="28"/>
          <w:szCs w:val="28"/>
          <w:lang w:eastAsia="ru-RU"/>
        </w:rPr>
        <w:t>ектах российской Федерации (площадь земель лесного фонда ниже 30% от</w:t>
      </w:r>
    </w:p>
    <w:p w:rsidR="00221D03" w:rsidRDefault="00221D03" w:rsidP="00694D7D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общей площади субъекта Российской Федерации)</w:t>
      </w:r>
    </w:p>
    <w:p w:rsidR="00221D03" w:rsidRPr="007A0C91" w:rsidRDefault="00221D03" w:rsidP="00694D7D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8"/>
        <w:gridCol w:w="4563"/>
        <w:gridCol w:w="1276"/>
        <w:gridCol w:w="1276"/>
        <w:gridCol w:w="1701"/>
      </w:tblGrid>
      <w:tr w:rsidR="00221D03" w:rsidRPr="007A0C91" w:rsidTr="00D12B1F">
        <w:trPr>
          <w:trHeight w:val="838"/>
          <w:tblHeader/>
        </w:trPr>
        <w:tc>
          <w:tcPr>
            <w:tcW w:w="568" w:type="dxa"/>
            <w:vMerge w:val="restart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63" w:type="dxa"/>
            <w:vMerge w:val="restart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инвентарь,</w:t>
            </w:r>
          </w:p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пожаротушения</w:t>
            </w:r>
          </w:p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2977" w:type="dxa"/>
            <w:gridSpan w:val="2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средств пож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ротушения</w:t>
            </w:r>
          </w:p>
        </w:tc>
      </w:tr>
      <w:tr w:rsidR="00221D03" w:rsidRPr="007A0C91" w:rsidTr="00D12B1F">
        <w:trPr>
          <w:trHeight w:val="273"/>
          <w:tblHeader/>
        </w:trPr>
        <w:tc>
          <w:tcPr>
            <w:tcW w:w="568" w:type="dxa"/>
            <w:vMerge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3" w:type="dxa"/>
            <w:vMerge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10 тыс. га 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10 до 50 тыс. га </w:t>
            </w:r>
          </w:p>
        </w:tc>
      </w:tr>
      <w:tr w:rsidR="00221D03" w:rsidRPr="007A0C91" w:rsidTr="00D12B1F">
        <w:trPr>
          <w:tblHeader/>
        </w:trPr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221D03" w:rsidRPr="007A0C91" w:rsidTr="00D12B1F">
        <w:tc>
          <w:tcPr>
            <w:tcW w:w="9384" w:type="dxa"/>
            <w:gridSpan w:val="5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Мобильный средства пожаротушения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Бортовой автомобиль повышенной прох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димости или вездеход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Малый лесопатрульный комплекс или ле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ковой автомобиль повышенной 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проход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мости с противопожарным инвентарем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Пожарная мотопомпа производительн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стью от 100 до 800 л/мин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Тракторы с плугом или иным почвообраб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тывающим орудием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D03" w:rsidRPr="007A0C91" w:rsidTr="00D12B1F">
        <w:tc>
          <w:tcPr>
            <w:tcW w:w="9384" w:type="dxa"/>
            <w:gridSpan w:val="5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Пожарное оборудование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Съемные цистерны, резиновыеемкости для воды объемом 1000-1500 л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Напорные пожарные рукава (с характер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стиками, предусмотренными технической документацией применяемых технических средств)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пог. м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Торфяные стволы</w:t>
            </w:r>
            <w:r w:rsidRPr="0096643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D03" w:rsidRPr="007A0C91" w:rsidTr="00D12B1F">
        <w:tc>
          <w:tcPr>
            <w:tcW w:w="9384" w:type="dxa"/>
            <w:gridSpan w:val="5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Пожарный инструмент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Воздуходувки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Бензопилы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Ранцевые лесные огнетушители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Топоры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Лопаты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Емкость для доставки воды объемом 10-15 л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21D03" w:rsidRPr="007A0C91" w:rsidTr="00D12B1F">
        <w:tc>
          <w:tcPr>
            <w:tcW w:w="9384" w:type="dxa"/>
            <w:gridSpan w:val="5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Системы связи и оповещения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Электромегафоны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Радиостанции носимые, возимые ультрак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ротковолнового (УКВ) и коротковолнового (КВ) диапазона</w:t>
            </w:r>
            <w:proofErr w:type="gramStart"/>
            <w:r w:rsidRPr="0096643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221D03" w:rsidRPr="007A0C91" w:rsidTr="00D12B1F">
        <w:tc>
          <w:tcPr>
            <w:tcW w:w="9384" w:type="dxa"/>
            <w:gridSpan w:val="5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индивидуальной защиты пожарных и граждан при пожаре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Дежурная спецодежда (защитные каски, защитные очки, средства защиты органов дыхания и зрения, плащи из огнеупорной ткани, энцефалитные костюмы, сапоги кирзовые (ботинки), брезентовые рукав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цы)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2977" w:type="dxa"/>
            <w:gridSpan w:val="2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 числу лиц, участвующих в мероприятиях по недоп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щению распространения лесных пожаров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Аптечка первой помощи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977" w:type="dxa"/>
            <w:gridSpan w:val="2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 1 на каждые 5 человек, участвующих в меропри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тиях по тушению и нед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пущению распространения лесных пожаров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перевязочные пакеты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977" w:type="dxa"/>
            <w:gridSpan w:val="2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 числу лиц, участвующих в мероприятиях по туш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нию и недопущению ра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пространения лесных пож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ров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Огнетушащие средства: смачиватели, п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нообразователи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Дополнительные: Зажигательные аппараты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221D03" w:rsidRPr="007A0C91" w:rsidTr="00D12B1F">
        <w:tc>
          <w:tcPr>
            <w:tcW w:w="568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63" w:type="dxa"/>
          </w:tcPr>
          <w:p w:rsidR="00221D03" w:rsidRPr="0096643E" w:rsidRDefault="00221D03" w:rsidP="00D12B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Бидоны или канистры для питьевой воды 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221D03" w:rsidRPr="0096643E" w:rsidRDefault="00221D03" w:rsidP="00D12B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F1668" w:rsidRDefault="006F1668" w:rsidP="00D12B1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21D03" w:rsidRDefault="00221D03" w:rsidP="00D12B1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Примечание: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- в случаях наличия на лесных участках залежей торфа</w:t>
      </w:r>
    </w:p>
    <w:p w:rsidR="00221D03" w:rsidRPr="003C370C" w:rsidRDefault="00221D03" w:rsidP="00D12B1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- при отсутствии устойчивой сотовой связи</w:t>
      </w:r>
    </w:p>
    <w:p w:rsidR="00221D03" w:rsidRPr="007A0C91" w:rsidRDefault="00221D03" w:rsidP="00D12B1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На каждое транспортное средство дополнительно предусматриваются: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топор - 1 шт.,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лом обыкновенный - 1 шт.,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ведро (или емкость для доставки воды 10-15 л) - 1 шт.,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огнетушитель - 1 шт.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На каждую лесосеку, находящуюся в разработке, а также верхний склад дополнительно предусматриваются: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штыковая лопата - 3 шт.,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ведро (или емкость для доставки воды 10-15 л) - 2 шт.,</w:t>
      </w:r>
    </w:p>
    <w:p w:rsidR="00221D03" w:rsidRPr="003C370C" w:rsidRDefault="00221D03" w:rsidP="00D12B1F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ранцевый лесной огнетушитель - 3 шт.</w:t>
      </w:r>
    </w:p>
    <w:p w:rsidR="00221D03" w:rsidRPr="00F85366" w:rsidRDefault="00221D03" w:rsidP="00D12B1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70C">
        <w:rPr>
          <w:rFonts w:ascii="Times New Roman" w:hAnsi="Times New Roman"/>
          <w:sz w:val="28"/>
          <w:szCs w:val="28"/>
          <w:lang w:eastAsia="ru-RU"/>
        </w:rPr>
        <w:t>В случае возникновения</w:t>
      </w:r>
      <w:r w:rsidRPr="00F85366">
        <w:rPr>
          <w:rFonts w:ascii="Times New Roman" w:hAnsi="Times New Roman"/>
          <w:sz w:val="28"/>
          <w:szCs w:val="28"/>
          <w:lang w:eastAsia="ru-RU"/>
        </w:rPr>
        <w:t xml:space="preserve"> лесного пожара в местах заготовки древесины, необходимо использовать также технику, применяемую для заготовки древ</w:t>
      </w:r>
      <w:r w:rsidRPr="00F85366">
        <w:rPr>
          <w:rFonts w:ascii="Times New Roman" w:hAnsi="Times New Roman"/>
          <w:sz w:val="28"/>
          <w:szCs w:val="28"/>
          <w:lang w:eastAsia="ru-RU"/>
        </w:rPr>
        <w:t>е</w:t>
      </w:r>
      <w:r w:rsidRPr="00F85366">
        <w:rPr>
          <w:rFonts w:ascii="Times New Roman" w:hAnsi="Times New Roman"/>
          <w:sz w:val="28"/>
          <w:szCs w:val="28"/>
          <w:lang w:eastAsia="ru-RU"/>
        </w:rPr>
        <w:t>сины.</w:t>
      </w:r>
    </w:p>
    <w:p w:rsidR="00221D03" w:rsidRPr="00F85366" w:rsidRDefault="00221D03" w:rsidP="00D12B1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366">
        <w:rPr>
          <w:rFonts w:ascii="Times New Roman" w:hAnsi="Times New Roman"/>
          <w:sz w:val="28"/>
          <w:szCs w:val="28"/>
          <w:lang w:eastAsia="ru-RU"/>
        </w:rPr>
        <w:t>Забор воды для тушения пожаров может также производиться из рек, р</w:t>
      </w:r>
      <w:r w:rsidRPr="00F85366">
        <w:rPr>
          <w:rFonts w:ascii="Times New Roman" w:hAnsi="Times New Roman"/>
          <w:sz w:val="28"/>
          <w:szCs w:val="28"/>
          <w:lang w:eastAsia="ru-RU"/>
        </w:rPr>
        <w:t>у</w:t>
      </w:r>
      <w:r w:rsidRPr="00F85366">
        <w:rPr>
          <w:rFonts w:ascii="Times New Roman" w:hAnsi="Times New Roman"/>
          <w:sz w:val="28"/>
          <w:szCs w:val="28"/>
          <w:lang w:eastAsia="ru-RU"/>
        </w:rPr>
        <w:t>чьев, протекающих по территории лесничества, так и вблизи.</w:t>
      </w:r>
    </w:p>
    <w:p w:rsidR="00221D03" w:rsidRDefault="00221D03" w:rsidP="00D12B1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366">
        <w:rPr>
          <w:rFonts w:ascii="Times New Roman" w:hAnsi="Times New Roman"/>
          <w:sz w:val="28"/>
          <w:szCs w:val="28"/>
          <w:lang w:eastAsia="ru-RU"/>
        </w:rPr>
        <w:t>На лесных участках, предоставленных в постоянное (бессрочное) пол</w:t>
      </w:r>
      <w:r w:rsidRPr="00F85366">
        <w:rPr>
          <w:rFonts w:ascii="Times New Roman" w:hAnsi="Times New Roman"/>
          <w:sz w:val="28"/>
          <w:szCs w:val="28"/>
          <w:lang w:eastAsia="ru-RU"/>
        </w:rPr>
        <w:t>ь</w:t>
      </w:r>
      <w:r w:rsidRPr="00F85366">
        <w:rPr>
          <w:rFonts w:ascii="Times New Roman" w:hAnsi="Times New Roman"/>
          <w:sz w:val="28"/>
          <w:szCs w:val="28"/>
          <w:lang w:eastAsia="ru-RU"/>
        </w:rPr>
        <w:t>зование, в аренду, меры противопожарного обустройства лесов осуществляю</w:t>
      </w:r>
      <w:r w:rsidRPr="00F85366">
        <w:rPr>
          <w:rFonts w:ascii="Times New Roman" w:hAnsi="Times New Roman"/>
          <w:sz w:val="28"/>
          <w:szCs w:val="28"/>
          <w:lang w:eastAsia="ru-RU"/>
        </w:rPr>
        <w:t>т</w:t>
      </w:r>
      <w:r w:rsidRPr="00F85366">
        <w:rPr>
          <w:rFonts w:ascii="Times New Roman" w:hAnsi="Times New Roman"/>
          <w:sz w:val="28"/>
          <w:szCs w:val="28"/>
          <w:lang w:eastAsia="ru-RU"/>
        </w:rPr>
        <w:t>ся лицами, использующими леса на основании проекта освоения лесов.</w:t>
      </w:r>
    </w:p>
    <w:p w:rsidR="00221D03" w:rsidRDefault="00221D03" w:rsidP="001F2F66">
      <w:pPr>
        <w:spacing w:after="0" w:line="240" w:lineRule="exact"/>
        <w:ind w:right="-58"/>
        <w:jc w:val="both"/>
        <w:rPr>
          <w:sz w:val="28"/>
          <w:szCs w:val="28"/>
        </w:rPr>
      </w:pPr>
    </w:p>
    <w:p w:rsidR="00221D03" w:rsidRDefault="00221D03" w:rsidP="00694D7D">
      <w:pPr>
        <w:spacing w:after="0"/>
        <w:ind w:right="-57"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Мероприятия по созданию, реконструкции объектов лесной инфрастру</w:t>
      </w:r>
      <w:r w:rsidRPr="00BC3E71">
        <w:rPr>
          <w:rFonts w:ascii="Times New Roman" w:hAnsi="Times New Roman"/>
          <w:sz w:val="28"/>
          <w:szCs w:val="28"/>
        </w:rPr>
        <w:t>к</w:t>
      </w:r>
      <w:r w:rsidRPr="00BC3E71">
        <w:rPr>
          <w:rFonts w:ascii="Times New Roman" w:hAnsi="Times New Roman"/>
          <w:sz w:val="28"/>
          <w:szCs w:val="28"/>
        </w:rPr>
        <w:t>туры (дороги противопожарного назначения, лесохозяйственные доро</w:t>
      </w:r>
      <w:r>
        <w:rPr>
          <w:rFonts w:ascii="Times New Roman" w:hAnsi="Times New Roman"/>
          <w:sz w:val="28"/>
          <w:szCs w:val="28"/>
        </w:rPr>
        <w:t>ги) отр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жены в таблице 2.17.1.6</w:t>
      </w:r>
      <w:r w:rsidRPr="00BC3E71">
        <w:rPr>
          <w:rFonts w:ascii="Times New Roman" w:hAnsi="Times New Roman"/>
          <w:sz w:val="28"/>
          <w:szCs w:val="28"/>
        </w:rPr>
        <w:t>.</w:t>
      </w:r>
    </w:p>
    <w:p w:rsidR="00221D03" w:rsidRDefault="00221D03" w:rsidP="00694D7D">
      <w:pPr>
        <w:spacing w:after="0"/>
        <w:ind w:right="-57"/>
        <w:jc w:val="both"/>
        <w:rPr>
          <w:rFonts w:ascii="Times New Roman" w:hAnsi="Times New Roman"/>
          <w:sz w:val="28"/>
          <w:szCs w:val="28"/>
        </w:rPr>
      </w:pPr>
    </w:p>
    <w:p w:rsidR="006F1668" w:rsidRDefault="006F1668" w:rsidP="00694D7D">
      <w:pPr>
        <w:spacing w:after="0"/>
        <w:ind w:right="-57"/>
        <w:jc w:val="both"/>
        <w:rPr>
          <w:rFonts w:ascii="Times New Roman" w:hAnsi="Times New Roman"/>
          <w:sz w:val="28"/>
          <w:szCs w:val="28"/>
        </w:rPr>
      </w:pPr>
    </w:p>
    <w:p w:rsidR="006F1668" w:rsidRDefault="006F1668" w:rsidP="00694D7D">
      <w:pPr>
        <w:spacing w:after="0"/>
        <w:ind w:right="-57"/>
        <w:jc w:val="both"/>
        <w:rPr>
          <w:rFonts w:ascii="Times New Roman" w:hAnsi="Times New Roman"/>
          <w:sz w:val="28"/>
          <w:szCs w:val="28"/>
        </w:rPr>
      </w:pPr>
    </w:p>
    <w:p w:rsidR="006F1668" w:rsidRPr="00BC3E71" w:rsidRDefault="006F1668" w:rsidP="00694D7D">
      <w:pPr>
        <w:spacing w:after="0"/>
        <w:ind w:right="-57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1F2F66">
      <w:pPr>
        <w:spacing w:after="0" w:line="240" w:lineRule="exact"/>
        <w:ind w:right="-5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left="5664" w:right="-57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2.17.1.6</w:t>
      </w:r>
      <w:r w:rsidRPr="00BC3E71">
        <w:rPr>
          <w:rFonts w:ascii="Times New Roman" w:hAnsi="Times New Roman"/>
          <w:sz w:val="28"/>
          <w:szCs w:val="28"/>
        </w:rPr>
        <w:t>.</w:t>
      </w:r>
    </w:p>
    <w:p w:rsidR="00221D03" w:rsidRPr="00BC3E71" w:rsidRDefault="00221D03" w:rsidP="00C265AE">
      <w:pPr>
        <w:spacing w:after="0"/>
        <w:ind w:right="-57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Существующие линейные объекты лесной инфраструктуры лесничества</w:t>
      </w:r>
    </w:p>
    <w:p w:rsidR="00221D03" w:rsidRPr="00BC3E71" w:rsidRDefault="00221D03" w:rsidP="001F2F66">
      <w:pPr>
        <w:tabs>
          <w:tab w:val="left" w:pos="7008"/>
        </w:tabs>
        <w:spacing w:after="0" w:line="240" w:lineRule="exact"/>
        <w:ind w:right="-5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</w:r>
    </w:p>
    <w:tbl>
      <w:tblPr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49"/>
        <w:gridCol w:w="1942"/>
        <w:gridCol w:w="931"/>
        <w:gridCol w:w="872"/>
        <w:gridCol w:w="1091"/>
        <w:gridCol w:w="971"/>
        <w:gridCol w:w="2088"/>
      </w:tblGrid>
      <w:tr w:rsidR="00221D03" w:rsidRPr="00BC3E71" w:rsidTr="006F1668">
        <w:trPr>
          <w:tblHeader/>
        </w:trPr>
        <w:tc>
          <w:tcPr>
            <w:tcW w:w="1749" w:type="dxa"/>
            <w:vMerge w:val="restart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участкового</w:t>
            </w:r>
          </w:p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лесничества</w:t>
            </w:r>
          </w:p>
        </w:tc>
        <w:tc>
          <w:tcPr>
            <w:tcW w:w="1942" w:type="dxa"/>
            <w:vMerge w:val="restart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Линейные объекты лесной инфр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а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структуры</w:t>
            </w:r>
          </w:p>
        </w:tc>
        <w:tc>
          <w:tcPr>
            <w:tcW w:w="931" w:type="dxa"/>
            <w:vMerge w:val="restart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Пл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щадь, га</w:t>
            </w:r>
          </w:p>
        </w:tc>
        <w:tc>
          <w:tcPr>
            <w:tcW w:w="5022" w:type="dxa"/>
            <w:gridSpan w:val="4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В том числе требующие проведения хозмер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приятий</w:t>
            </w:r>
          </w:p>
        </w:tc>
      </w:tr>
      <w:tr w:rsidR="00221D03" w:rsidRPr="00BC3E71" w:rsidTr="006F1668">
        <w:trPr>
          <w:tblHeader/>
        </w:trPr>
        <w:tc>
          <w:tcPr>
            <w:tcW w:w="1749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ремо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н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та,км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расчис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т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ки,км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разру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б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ки,км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очистка от захла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м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ленности</w:t>
            </w:r>
          </w:p>
        </w:tc>
      </w:tr>
      <w:tr w:rsidR="00221D03" w:rsidRPr="00BC3E71" w:rsidTr="006F1668">
        <w:trPr>
          <w:tblHeader/>
        </w:trPr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221D03" w:rsidRPr="00BC3E71" w:rsidTr="006F1668">
        <w:trPr>
          <w:trHeight w:val="490"/>
        </w:trPr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1942" w:type="dxa"/>
            <w:vMerge w:val="restart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Дорога автом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о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бильная лесо-хозяйственная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21,6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Хрущёвское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43,7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rPr>
          <w:trHeight w:val="490"/>
        </w:trPr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1942" w:type="dxa"/>
            <w:vMerge w:val="restart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Просеки квартал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ь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ные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19,8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Хрущёвское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13,7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27,6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9,9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18,5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BC3E71" w:rsidTr="006F1668">
        <w:trPr>
          <w:trHeight w:val="509"/>
        </w:trPr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4,7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48,1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rPr>
          <w:trHeight w:val="490"/>
        </w:trPr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Бигильдинское</w:t>
            </w:r>
          </w:p>
        </w:tc>
        <w:tc>
          <w:tcPr>
            <w:tcW w:w="1942" w:type="dxa"/>
            <w:vMerge w:val="restart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Противопожарные разрывы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Хрущёвское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Лебедянское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Воскресенское</w:t>
            </w:r>
          </w:p>
        </w:tc>
        <w:tc>
          <w:tcPr>
            <w:tcW w:w="1942" w:type="dxa"/>
            <w:vMerge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21D03" w:rsidRPr="00BC3E71" w:rsidTr="006F1668">
        <w:tc>
          <w:tcPr>
            <w:tcW w:w="1749" w:type="dxa"/>
          </w:tcPr>
          <w:p w:rsidR="00221D03" w:rsidRPr="006F0443" w:rsidRDefault="00221D03" w:rsidP="00C265AE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ВСЕГО по ле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с</w:t>
            </w:r>
            <w:r w:rsidRPr="006F0443">
              <w:rPr>
                <w:rFonts w:ascii="Times New Roman" w:hAnsi="Times New Roman"/>
                <w:sz w:val="24"/>
                <w:szCs w:val="24"/>
              </w:rPr>
              <w:t>ничеству:</w:t>
            </w:r>
          </w:p>
        </w:tc>
        <w:tc>
          <w:tcPr>
            <w:tcW w:w="194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91,8</w:t>
            </w:r>
          </w:p>
        </w:tc>
        <w:tc>
          <w:tcPr>
            <w:tcW w:w="872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10,7</w:t>
            </w:r>
          </w:p>
        </w:tc>
        <w:tc>
          <w:tcPr>
            <w:tcW w:w="109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46,1</w:t>
            </w:r>
          </w:p>
        </w:tc>
        <w:tc>
          <w:tcPr>
            <w:tcW w:w="971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0,3/0,3</w:t>
            </w:r>
          </w:p>
        </w:tc>
        <w:tc>
          <w:tcPr>
            <w:tcW w:w="2088" w:type="dxa"/>
          </w:tcPr>
          <w:p w:rsidR="00221D03" w:rsidRPr="006F0443" w:rsidRDefault="00221D03" w:rsidP="00C265AE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044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221D03" w:rsidRPr="00BC3E71" w:rsidRDefault="00221D03" w:rsidP="00533DCE">
      <w:pPr>
        <w:spacing w:after="0" w:line="290" w:lineRule="exact"/>
        <w:ind w:right="-58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right="-5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Примечание:  В графе 6 (разрубка) таблицы в числителе существующая </w:t>
      </w:r>
    </w:p>
    <w:p w:rsidR="00221D03" w:rsidRPr="00BC3E71" w:rsidRDefault="00221D03" w:rsidP="00C265AE">
      <w:pPr>
        <w:spacing w:after="0"/>
        <w:ind w:right="-5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</w:r>
      <w:r w:rsidRPr="00BC3E71">
        <w:rPr>
          <w:rFonts w:ascii="Times New Roman" w:hAnsi="Times New Roman"/>
          <w:sz w:val="28"/>
          <w:szCs w:val="28"/>
        </w:rPr>
        <w:tab/>
        <w:t xml:space="preserve">    площадь объекта лесной инфраструктуры, в знаменателе –</w:t>
      </w:r>
    </w:p>
    <w:p w:rsidR="00221D03" w:rsidRPr="00BC3E71" w:rsidRDefault="00221D03" w:rsidP="00C265AE">
      <w:pPr>
        <w:spacing w:after="0"/>
        <w:ind w:right="-5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</w:r>
      <w:r w:rsidRPr="00BC3E71">
        <w:rPr>
          <w:rFonts w:ascii="Times New Roman" w:hAnsi="Times New Roman"/>
          <w:sz w:val="28"/>
          <w:szCs w:val="28"/>
        </w:rPr>
        <w:tab/>
        <w:t xml:space="preserve">    проектируемая площадь после проведения хозмероприя-</w:t>
      </w:r>
    </w:p>
    <w:p w:rsidR="00221D03" w:rsidRPr="00BC3E71" w:rsidRDefault="00221D03" w:rsidP="00C265AE">
      <w:pPr>
        <w:spacing w:after="0"/>
        <w:ind w:right="-5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</w:r>
      <w:r w:rsidRPr="00BC3E71">
        <w:rPr>
          <w:rFonts w:ascii="Times New Roman" w:hAnsi="Times New Roman"/>
          <w:sz w:val="28"/>
          <w:szCs w:val="28"/>
        </w:rPr>
        <w:tab/>
        <w:t xml:space="preserve">    тия (разрубки).</w:t>
      </w:r>
    </w:p>
    <w:p w:rsidR="00221D03" w:rsidRPr="00BC3E71" w:rsidRDefault="00221D03" w:rsidP="00694D7D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Лесничеству необходимо ежегодно проводить: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проверку наличия противопожарного инвентаря и оборудования при работе в лесу;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осуществлять проверки соблюдения Правил пожарной безопасности при всех видах использования лесов;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производить разработку мобилизационных планов по привлечению д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полнительных сил и средств на тушение лесных пожаров;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 проводить подготовку привлекаемых к тушению лесных пожаров р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ботчих по вопросам тушения лесных пожаров;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ab/>
        <w:t>- при выявлении фактов нарушения Правил пожарной безопасности в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су направлять материалы в соответствующие органы для принятия правового решения.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Основной мерой предупреждения лесных пожаров является лесопожа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ная профилактика.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Для проведения разъяснительной работы среди населения должны шир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ко использоваться печать, радио, телевидение, кино, беседы на предприятиях и в организациях, в школах. Важное место в комплексе предупредительных 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роприятий должно отводиться и средствам наглядной агитации: организации выставок и агитвитрин, вывешиванию предупредительных аншлагов и аги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плакатов, распространению буклетов, листовок, устройству мест отдыха и к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рения.</w:t>
      </w:r>
    </w:p>
    <w:p w:rsidR="00221D03" w:rsidRDefault="00221D03" w:rsidP="00654803">
      <w:pPr>
        <w:spacing w:after="0" w:line="310" w:lineRule="exact"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A76476">
      <w:pPr>
        <w:spacing w:after="0" w:line="31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Нормативы мероприятий в лесах лесничества,</w:t>
      </w:r>
    </w:p>
    <w:p w:rsidR="00221D03" w:rsidRPr="00BC3E71" w:rsidRDefault="00221D03" w:rsidP="00A76476">
      <w:pPr>
        <w:spacing w:after="0" w:line="31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загрязненных радионуклидами (цезий-137)</w:t>
      </w:r>
    </w:p>
    <w:p w:rsidR="00221D03" w:rsidRPr="00BC3E71" w:rsidRDefault="00221D03" w:rsidP="00654803">
      <w:pPr>
        <w:spacing w:after="0" w:line="310" w:lineRule="exact"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654803">
      <w:pPr>
        <w:spacing w:after="0" w:line="310" w:lineRule="exact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2.17.1.7</w:t>
      </w: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0"/>
        <w:gridCol w:w="993"/>
        <w:gridCol w:w="1275"/>
        <w:gridCol w:w="4536"/>
      </w:tblGrid>
      <w:tr w:rsidR="00221D03" w:rsidRPr="00BC3E71" w:rsidTr="00C265AE">
        <w:tc>
          <w:tcPr>
            <w:tcW w:w="2840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993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Ед.</w:t>
            </w:r>
          </w:p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1275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Рекомен-дуемый</w:t>
            </w:r>
          </w:p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объем</w:t>
            </w:r>
          </w:p>
        </w:tc>
        <w:tc>
          <w:tcPr>
            <w:tcW w:w="4536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</w:tr>
      <w:tr w:rsidR="00221D03" w:rsidRPr="00BC3E71" w:rsidTr="00C265AE">
        <w:tc>
          <w:tcPr>
            <w:tcW w:w="2840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1D03" w:rsidRPr="00BC3E71" w:rsidTr="00C265AE">
        <w:tc>
          <w:tcPr>
            <w:tcW w:w="2840" w:type="dxa"/>
          </w:tcPr>
          <w:p w:rsidR="00221D03" w:rsidRPr="00BC3E71" w:rsidRDefault="00221D03" w:rsidP="00654803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1.Предупредительные знаки</w:t>
            </w:r>
          </w:p>
        </w:tc>
        <w:tc>
          <w:tcPr>
            <w:tcW w:w="993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275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vMerge w:val="restart"/>
          </w:tcPr>
          <w:p w:rsidR="00221D03" w:rsidRPr="00BC3E71" w:rsidRDefault="00221D03" w:rsidP="00654803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Постоянно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в пожароопасный период и сезоны сбора пищевых лесных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сурсов, сбора лекарственных трав, заготовки недревесных лесныхр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сурсов</w:t>
            </w:r>
          </w:p>
        </w:tc>
      </w:tr>
      <w:tr w:rsidR="00221D03" w:rsidRPr="00BC3E71" w:rsidTr="00C265AE">
        <w:tc>
          <w:tcPr>
            <w:tcW w:w="2840" w:type="dxa"/>
          </w:tcPr>
          <w:p w:rsidR="00221D03" w:rsidRPr="00BC3E71" w:rsidRDefault="00221D03" w:rsidP="00654803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2.Информационные стенды</w:t>
            </w:r>
          </w:p>
        </w:tc>
        <w:tc>
          <w:tcPr>
            <w:tcW w:w="993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275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vMerge/>
          </w:tcPr>
          <w:p w:rsidR="00221D03" w:rsidRPr="00BC3E71" w:rsidRDefault="00221D03" w:rsidP="00654803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C265AE">
        <w:tc>
          <w:tcPr>
            <w:tcW w:w="2840" w:type="dxa"/>
          </w:tcPr>
          <w:p w:rsidR="00221D03" w:rsidRPr="00BC3E71" w:rsidRDefault="00221D03" w:rsidP="00654803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3.Информация насел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993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тыс.руб</w:t>
            </w:r>
          </w:p>
        </w:tc>
        <w:tc>
          <w:tcPr>
            <w:tcW w:w="1275" w:type="dxa"/>
          </w:tcPr>
          <w:p w:rsidR="00221D03" w:rsidRPr="00BC3E71" w:rsidRDefault="00221D03" w:rsidP="00654803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221D03" w:rsidRPr="00BC3E71" w:rsidRDefault="00221D03" w:rsidP="00654803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 потребном количестве в объеме выделенных средств</w:t>
            </w:r>
          </w:p>
        </w:tc>
      </w:tr>
    </w:tbl>
    <w:p w:rsidR="00221D03" w:rsidRPr="00BC3E71" w:rsidRDefault="00221D03" w:rsidP="00654803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Предупреждающие знаки устанавливаются в зонах с плотностью загря</w:t>
      </w:r>
      <w:r w:rsidRPr="00BC3E71">
        <w:rPr>
          <w:rFonts w:ascii="Times New Roman" w:hAnsi="Times New Roman"/>
          <w:sz w:val="28"/>
          <w:szCs w:val="28"/>
        </w:rPr>
        <w:t>з</w:t>
      </w:r>
      <w:r w:rsidRPr="00BC3E71">
        <w:rPr>
          <w:rFonts w:ascii="Times New Roman" w:hAnsi="Times New Roman"/>
          <w:sz w:val="28"/>
          <w:szCs w:val="28"/>
        </w:rPr>
        <w:t>нения цезием-137 &gt; 1 ки/км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2</w:t>
      </w:r>
      <w:r w:rsidRPr="00BC3E71">
        <w:rPr>
          <w:rFonts w:ascii="Times New Roman" w:hAnsi="Times New Roman"/>
          <w:sz w:val="28"/>
          <w:szCs w:val="28"/>
        </w:rPr>
        <w:t xml:space="preserve"> – на дорогах, перед въездом в зону, съездах с д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рог и в местах, наиболее посещаемых населением.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Информационные стенды у контор лесничеств, участковых лесничеств с целью информирования работников лесного хозяйства и населения о радиац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онной обстановке в лесах.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стендах должна быть представлена схема лесничества, окрашенная по зонам радиоактивного загрязнения с пояснениями действующих в них огран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чений: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- 0-99 ки/км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2</w:t>
      </w:r>
      <w:r w:rsidRPr="00BC3E71">
        <w:rPr>
          <w:rFonts w:ascii="Times New Roman" w:hAnsi="Times New Roman"/>
          <w:sz w:val="28"/>
          <w:szCs w:val="28"/>
        </w:rPr>
        <w:t xml:space="preserve"> – неокрашенные квартала;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- 1-4.99 ки/км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2</w:t>
      </w:r>
      <w:r w:rsidRPr="00BC3E71">
        <w:rPr>
          <w:rFonts w:ascii="Times New Roman" w:hAnsi="Times New Roman"/>
          <w:sz w:val="28"/>
          <w:szCs w:val="28"/>
        </w:rPr>
        <w:t xml:space="preserve"> – синий цвет.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Такие стенды должны содержать адреса и телефоны лабораторий и п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стов, где можно проверить продукцию на содержание радионуклидов.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Информация населения через средства массовой информации должна осуществляться постоянно и содержать информацию о радиоактивном загря</w:t>
      </w:r>
      <w:r w:rsidRPr="00BC3E71">
        <w:rPr>
          <w:rFonts w:ascii="Times New Roman" w:hAnsi="Times New Roman"/>
          <w:sz w:val="28"/>
          <w:szCs w:val="28"/>
        </w:rPr>
        <w:t>з</w:t>
      </w:r>
      <w:r w:rsidRPr="00BC3E71">
        <w:rPr>
          <w:rFonts w:ascii="Times New Roman" w:hAnsi="Times New Roman"/>
          <w:sz w:val="28"/>
          <w:szCs w:val="28"/>
        </w:rPr>
        <w:t>нении лесов, возможности пользования лесной продукцией и необходимых 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рах безопасности. Такая информация дается в обязательном порядке перед началом сезона заготовки пищевых лесных ресурсов, сбора лекарственных трав, заготовки недревесных лесных ресурсов, а также перед началом пожар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опасного периода.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Профилактические и реабилитационные мероприятия по восстанов-лению социально-экономического значения лесов, загрязненных радио-нуклидами, сохранению их биологической и противопожарной устойчивости, проводятся в обязательном порядке во всех зонах радиоактивного загрязнения.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этом обеспечивается: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1. Радиационное обследование лесов.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2. Мониторинг радиационной обстановки в лесах.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3. Контроль содержания радионуклидов в лесных ресурсах.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4. Радиационный контроль продукции на всех уровнях производства.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5. Контроль радиационной безопасности условий труда.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C265AE">
      <w:pPr>
        <w:spacing w:after="0"/>
        <w:ind w:firstLine="900"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 w:rsidRPr="00BC3E71">
        <w:rPr>
          <w:rFonts w:ascii="Times New Roman" w:hAnsi="Times New Roman"/>
          <w:i/>
          <w:iCs/>
          <w:sz w:val="28"/>
          <w:szCs w:val="28"/>
          <w:u w:val="single"/>
        </w:rPr>
        <w:t>Требования при проведении противопожарных мероприятий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i/>
          <w:iCs/>
          <w:sz w:val="28"/>
          <w:szCs w:val="28"/>
          <w:u w:val="single"/>
        </w:rPr>
      </w:pPr>
      <w:r w:rsidRPr="00BC3E71">
        <w:rPr>
          <w:rFonts w:ascii="Times New Roman" w:hAnsi="Times New Roman"/>
          <w:i/>
          <w:iCs/>
          <w:sz w:val="28"/>
          <w:szCs w:val="28"/>
          <w:u w:val="single"/>
        </w:rPr>
        <w:t>в лесах с радиоактивным загрязнением</w:t>
      </w:r>
    </w:p>
    <w:p w:rsidR="00221D03" w:rsidRPr="00BC3E71" w:rsidRDefault="00221D03" w:rsidP="00C265AE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firstLine="90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запрещается использование транспортных и технологических машин, не оборудованных искрогасителями;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для обнаружения лесных пожаров должны использоваться телеустано</w:t>
      </w:r>
      <w:r w:rsidRPr="00BC3E71"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>ки.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лесах с плотностью радиоактивного загрязнения почвы цезием-137 от 5 до 15 ки/км</w:t>
      </w:r>
      <w:r w:rsidRPr="00BC3E71">
        <w:rPr>
          <w:rFonts w:ascii="Times New Roman" w:hAnsi="Times New Roman"/>
          <w:position w:val="4"/>
          <w:sz w:val="28"/>
          <w:szCs w:val="28"/>
        </w:rPr>
        <w:t>2</w:t>
      </w:r>
      <w:r w:rsidRPr="00BC3E71">
        <w:rPr>
          <w:rFonts w:ascii="Times New Roman" w:hAnsi="Times New Roman"/>
          <w:sz w:val="28"/>
          <w:szCs w:val="28"/>
        </w:rPr>
        <w:t xml:space="preserve"> и выше рекомендуется: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минерализованные полосы создают и обновляют в период повышенного уровня увлажнения, избегая образования пыли;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BC3E71">
        <w:rPr>
          <w:rFonts w:ascii="Times New Roman" w:hAnsi="Times New Roman"/>
          <w:snapToGrid w:val="0"/>
          <w:sz w:val="28"/>
          <w:szCs w:val="28"/>
        </w:rPr>
        <w:t>- остановка и тушение пожаров проводится без выполнения работ на кромке огня, путем создания заградительных и опорных химических полос;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BC3E71">
        <w:rPr>
          <w:rFonts w:ascii="Times New Roman" w:hAnsi="Times New Roman"/>
          <w:snapToGrid w:val="0"/>
          <w:sz w:val="28"/>
          <w:szCs w:val="28"/>
        </w:rPr>
        <w:lastRenderedPageBreak/>
        <w:t>- в период пожароопасного сезона запрещается движение транспортных средств по лесным дорогам, за исключением лесопатрульных машин и тран</w:t>
      </w:r>
      <w:r w:rsidRPr="00BC3E71">
        <w:rPr>
          <w:rFonts w:ascii="Times New Roman" w:hAnsi="Times New Roman"/>
          <w:snapToGrid w:val="0"/>
          <w:sz w:val="28"/>
          <w:szCs w:val="28"/>
        </w:rPr>
        <w:t>с</w:t>
      </w:r>
      <w:r w:rsidRPr="00BC3E71">
        <w:rPr>
          <w:rFonts w:ascii="Times New Roman" w:hAnsi="Times New Roman"/>
          <w:snapToGrid w:val="0"/>
          <w:sz w:val="28"/>
          <w:szCs w:val="28"/>
        </w:rPr>
        <w:t>портных средств службы радиационной безопасности.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BC3E71">
        <w:rPr>
          <w:rFonts w:ascii="Times New Roman" w:hAnsi="Times New Roman"/>
          <w:snapToGrid w:val="0"/>
          <w:sz w:val="28"/>
          <w:szCs w:val="28"/>
        </w:rPr>
        <w:t>На тушение лесных пожаров в лесах, загрязненных радионуклидами, привлекаются лица, имеющие допуск на работы в радиоактивно загрязненной территории, прошедшие специальную подготовку и медицинское обследов</w:t>
      </w:r>
      <w:r w:rsidRPr="00BC3E71">
        <w:rPr>
          <w:rFonts w:ascii="Times New Roman" w:hAnsi="Times New Roman"/>
          <w:snapToGrid w:val="0"/>
          <w:sz w:val="28"/>
          <w:szCs w:val="28"/>
        </w:rPr>
        <w:t>а</w:t>
      </w:r>
      <w:r w:rsidRPr="00BC3E71">
        <w:rPr>
          <w:rFonts w:ascii="Times New Roman" w:hAnsi="Times New Roman"/>
          <w:snapToGrid w:val="0"/>
          <w:sz w:val="28"/>
          <w:szCs w:val="28"/>
        </w:rPr>
        <w:t>ние.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napToGrid w:val="0"/>
          <w:sz w:val="28"/>
          <w:szCs w:val="28"/>
        </w:rPr>
      </w:pPr>
      <w:r w:rsidRPr="00BC3E71">
        <w:rPr>
          <w:rFonts w:ascii="Times New Roman" w:hAnsi="Times New Roman"/>
          <w:snapToGrid w:val="0"/>
          <w:sz w:val="28"/>
          <w:szCs w:val="28"/>
        </w:rPr>
        <w:t>Работники, привлекаемые к тушению лесных пожаров, обеспечиваются средствами индивидуальной защиты в соответствии с нормами и требовани</w:t>
      </w:r>
      <w:r w:rsidRPr="00BC3E71">
        <w:rPr>
          <w:rFonts w:ascii="Times New Roman" w:hAnsi="Times New Roman"/>
          <w:snapToGrid w:val="0"/>
          <w:sz w:val="28"/>
          <w:szCs w:val="28"/>
        </w:rPr>
        <w:t>я</w:t>
      </w:r>
      <w:r w:rsidRPr="00BC3E71">
        <w:rPr>
          <w:rFonts w:ascii="Times New Roman" w:hAnsi="Times New Roman"/>
          <w:snapToGrid w:val="0"/>
          <w:sz w:val="28"/>
          <w:szCs w:val="28"/>
        </w:rPr>
        <w:t>ми, установленными для персонала при работах с открытым источником и ионизирующего излучения.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221D03" w:rsidRPr="00785A22" w:rsidRDefault="00221D03" w:rsidP="00C265AE">
      <w:pPr>
        <w:spacing w:after="0"/>
        <w:jc w:val="center"/>
        <w:rPr>
          <w:rFonts w:ascii="Times New Roman" w:hAnsi="Times New Roman"/>
          <w:i/>
          <w:sz w:val="28"/>
          <w:szCs w:val="28"/>
          <w:u w:val="single"/>
        </w:rPr>
      </w:pPr>
      <w:r w:rsidRPr="00785A22">
        <w:rPr>
          <w:rFonts w:ascii="Times New Roman" w:hAnsi="Times New Roman"/>
          <w:i/>
          <w:sz w:val="28"/>
          <w:szCs w:val="28"/>
          <w:u w:val="single"/>
        </w:rPr>
        <w:t>Требования к охране лесов от загрязнения и иного</w:t>
      </w:r>
    </w:p>
    <w:p w:rsidR="00221D03" w:rsidRPr="00BC3E71" w:rsidRDefault="00221D03" w:rsidP="00C265AE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785A22">
        <w:rPr>
          <w:rFonts w:ascii="Times New Roman" w:hAnsi="Times New Roman"/>
          <w:i/>
          <w:sz w:val="28"/>
          <w:szCs w:val="28"/>
          <w:u w:val="single"/>
        </w:rPr>
        <w:t>негативного воздействия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1. Поступление в природную среду любых твердых, жидких, газообра</w:t>
      </w:r>
      <w:r w:rsidRPr="00BC3E71">
        <w:rPr>
          <w:rFonts w:ascii="Times New Roman" w:hAnsi="Times New Roman"/>
          <w:sz w:val="28"/>
          <w:szCs w:val="28"/>
        </w:rPr>
        <w:t>з</w:t>
      </w:r>
      <w:r w:rsidRPr="00BC3E71">
        <w:rPr>
          <w:rFonts w:ascii="Times New Roman" w:hAnsi="Times New Roman"/>
          <w:sz w:val="28"/>
          <w:szCs w:val="28"/>
        </w:rPr>
        <w:t>ных веществ, микроорганизмов или видов энергии (звукового, электромагни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ного или радиоактивного излучения) в количествах, вызывающих изменение состава и свойств компонентов природы и оказывающих вредное воздействие на человека, флору и фауну, считается загрязнением окружающей среды. По происхождению загрязнения разделяются на антропогенные и естественные, по воздействию на организмы и экосистемы – на механические, физические, биологические и химические.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проведении мероприятий назначенных в лесохозяйственном регл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менте, должны учитываться причины загрязнения от проводимых  меропри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тий, приниматься всё возможное для сокращения загрязнения окружающей среды.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Земли лесного фонда по своему назначению представлены двумя осно</w:t>
      </w:r>
      <w:r w:rsidRPr="00BC3E71"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>ными группами: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лесной – предназначенной для выращивания насаждений;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нелесной – представленной угодьями, не используемыми в лесном хозя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t>стве землями и землями специального назначения.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Перечисленные категории земель кардинально отличаются по степени антропогенного воздействия.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Если в первой группе воздействие человека носит временный характер и необходимо обеспечить сохранность леса, то вторая группа утратила свойство </w:t>
      </w:r>
      <w:r w:rsidRPr="00BC3E71">
        <w:rPr>
          <w:rFonts w:ascii="Times New Roman" w:hAnsi="Times New Roman"/>
          <w:sz w:val="28"/>
          <w:szCs w:val="28"/>
        </w:rPr>
        <w:lastRenderedPageBreak/>
        <w:t>лесного биогеоценоза и рассматривается в качестве необходимой инфрастру</w:t>
      </w:r>
      <w:r w:rsidRPr="00BC3E71">
        <w:rPr>
          <w:rFonts w:ascii="Times New Roman" w:hAnsi="Times New Roman"/>
          <w:sz w:val="28"/>
          <w:szCs w:val="28"/>
        </w:rPr>
        <w:t>к</w:t>
      </w:r>
      <w:r w:rsidRPr="00BC3E71">
        <w:rPr>
          <w:rFonts w:ascii="Times New Roman" w:hAnsi="Times New Roman"/>
          <w:sz w:val="28"/>
          <w:szCs w:val="28"/>
        </w:rPr>
        <w:t>туры, оказывающей воздействие на окружающую среду, в том числе на лес.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Соответственно, оценка и величина антропогенного воздействия на эти категории земель различны. Основное воздействие на лесные земли при в</w:t>
      </w:r>
      <w:r w:rsidRPr="00BC3E71">
        <w:rPr>
          <w:rFonts w:ascii="Times New Roman" w:hAnsi="Times New Roman"/>
          <w:sz w:val="28"/>
          <w:szCs w:val="28"/>
        </w:rPr>
        <w:t>ы</w:t>
      </w:r>
      <w:r w:rsidRPr="00BC3E71">
        <w:rPr>
          <w:rFonts w:ascii="Times New Roman" w:hAnsi="Times New Roman"/>
          <w:sz w:val="28"/>
          <w:szCs w:val="28"/>
        </w:rPr>
        <w:t>полнении мероприятий лесохозяйственного регламента происходит в процессе лесопользования и прежде всего, заготовки древесины и рекреации.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В процессе заготовки древесины образуются следующие группы отходов: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древесные отходы;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отходы от работы техники и транспорта;</w:t>
      </w: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бытовые отходы.</w:t>
      </w:r>
    </w:p>
    <w:p w:rsidR="00221D03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По данным «Временного классификатора токсичных промышленных о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ходов», М, 1987, при заготовке и вывозке древесины при организации загото</w:t>
      </w:r>
      <w:r w:rsidRPr="00BC3E71"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>ки в спелых и перестойных насаждениях (рубки главного пользования) обр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зуются следующие отходы на 1 тыс.м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3</w:t>
      </w:r>
      <w:r w:rsidRPr="00BC3E71">
        <w:rPr>
          <w:rFonts w:ascii="Times New Roman" w:hAnsi="Times New Roman"/>
          <w:sz w:val="28"/>
          <w:szCs w:val="28"/>
        </w:rPr>
        <w:t xml:space="preserve">  заготовленной древесины.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7D44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2.</w:t>
      </w:r>
      <w:r>
        <w:rPr>
          <w:rFonts w:ascii="Times New Roman" w:hAnsi="Times New Roman"/>
          <w:sz w:val="28"/>
          <w:szCs w:val="28"/>
        </w:rPr>
        <w:t>17.1.8</w:t>
      </w:r>
    </w:p>
    <w:p w:rsidR="00221D03" w:rsidRPr="00BC3E71" w:rsidRDefault="00221D03" w:rsidP="007D4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Характеристика и объем отходов по классам опасности</w:t>
      </w:r>
    </w:p>
    <w:p w:rsidR="00221D03" w:rsidRPr="00BC3E71" w:rsidRDefault="00221D03" w:rsidP="007D44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A0" w:firstRow="1" w:lastRow="0" w:firstColumn="1" w:lastColumn="0" w:noHBand="0" w:noVBand="0"/>
      </w:tblPr>
      <w:tblGrid>
        <w:gridCol w:w="6669"/>
        <w:gridCol w:w="2976"/>
      </w:tblGrid>
      <w:tr w:rsidR="00221D03" w:rsidRPr="00BC3E71" w:rsidTr="00DB7B6C">
        <w:trPr>
          <w:tblHeader/>
        </w:trPr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Наименование отходов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Количество отходов,</w:t>
            </w:r>
          </w:p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тонн на 1 тыс.м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Отходы </w:t>
            </w: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класса опасности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Аккумуляторная кислота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0.00022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Отходы </w:t>
            </w: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класса опасности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Отходы синтетических и минеральных масел (отраб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танное моторное и трансмиссионное масло)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0.0158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Индустриальное масло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0.000322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Нефтешлам при зачистке резервуаров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0.0015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Нефтешлам (проливы ГСМ)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0.0004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Промасленные фильтры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0.001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Ветошь промасленная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0.0011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Уловленные нефтепродукты очистных сооружений ливневых стоков и мойки автомобилей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0.003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0.023342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Отходы </w:t>
            </w: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класса опасности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Лесосечные отходы (сучья, вершинки, малоценная древесина)*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130.0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Отходы древесные (козырьки, отхода раскряжевки)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Лом черных металлов, пыль абразивно-металлическая, огарки сварочных электродов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0.00003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Лом абразивных изделий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0.00038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Отработанные аккумуляторы без электролита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0.0025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Осадок (шлам) нейтрализации электролита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0.00023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Отработанные шины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0.006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Лом цветных металлов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0.00037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Зола древесная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0.0036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Пыль твердых частиц из бункеров циклонов котельной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0.000302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Продолжение таблицы 2.17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Осадок из очистных 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оружений бытовых и ливневых сточных вод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0.004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Твердые бытовые отходы (ТБО)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0.0384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Отходы потребления подобные ТБО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0.0012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Отходы медпункта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0.000096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Пищевые отходы пунктов общественного питания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0.0074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146.0645</w:t>
            </w:r>
          </w:p>
        </w:tc>
      </w:tr>
      <w:tr w:rsidR="00221D03" w:rsidRPr="00BC3E71" w:rsidTr="00DB7B6C">
        <w:tc>
          <w:tcPr>
            <w:tcW w:w="6669" w:type="dxa"/>
          </w:tcPr>
          <w:p w:rsidR="00221D03" w:rsidRPr="00BC3E71" w:rsidRDefault="00221D03" w:rsidP="007D44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2976" w:type="dxa"/>
          </w:tcPr>
          <w:p w:rsidR="00221D03" w:rsidRPr="00BC3E71" w:rsidRDefault="00221D03" w:rsidP="007D44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146.08784</w:t>
            </w:r>
          </w:p>
        </w:tc>
      </w:tr>
    </w:tbl>
    <w:p w:rsidR="00221D03" w:rsidRPr="00BC3E71" w:rsidRDefault="00221D03" w:rsidP="007D44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694D7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*Примечание: лесосечные древесные отходы по критерию опасности о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 xml:space="preserve">носятся к отходам </w:t>
      </w:r>
      <w:r w:rsidRPr="00BC3E71">
        <w:rPr>
          <w:rFonts w:ascii="Times New Roman" w:hAnsi="Times New Roman"/>
          <w:sz w:val="28"/>
          <w:szCs w:val="28"/>
          <w:lang w:val="en-US"/>
        </w:rPr>
        <w:t>V</w:t>
      </w:r>
      <w:r w:rsidRPr="00BC3E71">
        <w:rPr>
          <w:rFonts w:ascii="Times New Roman" w:hAnsi="Times New Roman"/>
          <w:sz w:val="28"/>
          <w:szCs w:val="28"/>
        </w:rPr>
        <w:t xml:space="preserve"> класса опасности, но вследствие отсутствия подтвержд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 xml:space="preserve">ния данного класса опасности экспериментальным методом классифицируются как отходы </w:t>
      </w:r>
      <w:r w:rsidRPr="00BC3E71">
        <w:rPr>
          <w:rFonts w:ascii="Times New Roman" w:hAnsi="Times New Roman"/>
          <w:sz w:val="28"/>
          <w:szCs w:val="28"/>
          <w:lang w:val="en-US"/>
        </w:rPr>
        <w:t>IV</w:t>
      </w:r>
      <w:r w:rsidRPr="00BC3E71">
        <w:rPr>
          <w:rFonts w:ascii="Times New Roman" w:hAnsi="Times New Roman"/>
          <w:sz w:val="28"/>
          <w:szCs w:val="28"/>
        </w:rPr>
        <w:t xml:space="preserve"> класса опасности.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C265A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таблицы 2.17.1.8</w:t>
      </w:r>
      <w:r w:rsidRPr="00BC3E71">
        <w:rPr>
          <w:rFonts w:ascii="Times New Roman" w:hAnsi="Times New Roman"/>
          <w:sz w:val="28"/>
          <w:szCs w:val="28"/>
        </w:rPr>
        <w:t xml:space="preserve"> носят усредненный характер и в зависимости от способов рубок, видов древесного лесопользования могут существенно отл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чаться по количеству отходов, но отнесение их к классам опасности остается неизменным.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Последнее свидетельствует о преобладании в составе отходов </w:t>
      </w:r>
      <w:r w:rsidRPr="00BC3E71">
        <w:rPr>
          <w:rFonts w:ascii="Times New Roman" w:hAnsi="Times New Roman"/>
          <w:sz w:val="28"/>
          <w:szCs w:val="28"/>
          <w:lang w:val="en-US"/>
        </w:rPr>
        <w:t>IV</w:t>
      </w:r>
      <w:r w:rsidRPr="00BC3E71">
        <w:rPr>
          <w:rFonts w:ascii="Times New Roman" w:hAnsi="Times New Roman"/>
          <w:sz w:val="28"/>
          <w:szCs w:val="28"/>
        </w:rPr>
        <w:t>-</w:t>
      </w:r>
      <w:r w:rsidRPr="00BC3E71">
        <w:rPr>
          <w:rFonts w:ascii="Times New Roman" w:hAnsi="Times New Roman"/>
          <w:sz w:val="28"/>
          <w:szCs w:val="28"/>
          <w:lang w:val="en-US"/>
        </w:rPr>
        <w:t>V</w:t>
      </w:r>
      <w:r w:rsidRPr="00BC3E71">
        <w:rPr>
          <w:rFonts w:ascii="Times New Roman" w:hAnsi="Times New Roman"/>
          <w:sz w:val="28"/>
          <w:szCs w:val="28"/>
        </w:rPr>
        <w:t xml:space="preserve"> кла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сов опасности.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Данное обстоятельство учитывается в соответствующих нормативных документах, регулирующих возможность и виды пользования древесиной.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Оценивая воздействие заготовки древесины на состояние биоценоза, сл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дует учитывать его сложившийся антропогенный характер, а также позити</w:t>
      </w:r>
      <w:r w:rsidRPr="00BC3E71"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>ную роль хозяйственных мероприятий в сохранении целевых пород и создании «нормальных» лесных насаждений.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Наряду с заготовкой древесины на лесные земли существенное влияние оказывает рекреационной лесопользование. Наиболее существенными и ко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тролируемыми показателями антропогенного воздействия при этом виде лес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пользования является дигрессия лесной среды и сохранение площади лесных земель в составе лесного участка.</w:t>
      </w:r>
    </w:p>
    <w:p w:rsidR="00221D03" w:rsidRPr="00BC3E71" w:rsidRDefault="00221D03" w:rsidP="00C265AE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ab/>
        <w:t>Первый показатель определяется по параметрам, приведенным в таб</w:t>
      </w:r>
      <w:r>
        <w:rPr>
          <w:rFonts w:ascii="Times New Roman" w:hAnsi="Times New Roman"/>
          <w:sz w:val="28"/>
          <w:szCs w:val="28"/>
        </w:rPr>
        <w:t>лице 2.17.1.9</w:t>
      </w:r>
    </w:p>
    <w:p w:rsidR="00221D03" w:rsidRPr="00BC3E71" w:rsidRDefault="00221D03" w:rsidP="007D44EB">
      <w:pPr>
        <w:spacing w:after="0" w:line="28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2.17.1.9</w:t>
      </w:r>
    </w:p>
    <w:p w:rsidR="00221D03" w:rsidRDefault="00221D03" w:rsidP="007D44EB">
      <w:pPr>
        <w:spacing w:after="0" w:line="28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Шкала оценки рекреационной деградации лесной среды</w:t>
      </w:r>
    </w:p>
    <w:p w:rsidR="00221D03" w:rsidRPr="00BC3E71" w:rsidRDefault="00221D03" w:rsidP="007D44EB">
      <w:pPr>
        <w:spacing w:after="0" w:line="28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9"/>
        <w:gridCol w:w="2165"/>
      </w:tblGrid>
      <w:tr w:rsidR="00221D03" w:rsidRPr="00BC3E71" w:rsidTr="00C265AE">
        <w:trPr>
          <w:trHeight w:val="650"/>
          <w:tblHeader/>
        </w:trPr>
        <w:tc>
          <w:tcPr>
            <w:tcW w:w="7479" w:type="dxa"/>
          </w:tcPr>
          <w:p w:rsidR="00221D03" w:rsidRPr="00BC3E71" w:rsidRDefault="00221D03" w:rsidP="007D44E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Характеристика участка</w:t>
            </w:r>
          </w:p>
        </w:tc>
        <w:tc>
          <w:tcPr>
            <w:tcW w:w="2165" w:type="dxa"/>
          </w:tcPr>
          <w:p w:rsidR="00221D03" w:rsidRPr="00BC3E71" w:rsidRDefault="00221D03" w:rsidP="007D44E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Стадии рекре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ционной</w:t>
            </w:r>
          </w:p>
          <w:p w:rsidR="00221D03" w:rsidRPr="00BC3E71" w:rsidRDefault="00221D03" w:rsidP="007D44E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деградации</w:t>
            </w:r>
          </w:p>
        </w:tc>
      </w:tr>
      <w:tr w:rsidR="00221D03" w:rsidRPr="00BC3E71" w:rsidTr="00C265AE">
        <w:tc>
          <w:tcPr>
            <w:tcW w:w="7479" w:type="dxa"/>
          </w:tcPr>
          <w:p w:rsidR="00221D03" w:rsidRPr="00BC3E71" w:rsidRDefault="00221D03" w:rsidP="00A355D2">
            <w:pPr>
              <w:spacing w:after="0" w:line="240" w:lineRule="auto"/>
              <w:ind w:righ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Признаков нарушения лесной среды нет, рост и  развитие деревьев и кустарников нормальное, механические их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вреждения отсутствуют; подрост (разновозрастный) и по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лесок жизнеспособные. Моховой и травяной покров из х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рактерных для данного типа леса видов; подстилка (пруж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нящая) не нарушена. Регулирование рекреации не требуется.</w:t>
            </w:r>
          </w:p>
        </w:tc>
        <w:tc>
          <w:tcPr>
            <w:tcW w:w="2165" w:type="dxa"/>
          </w:tcPr>
          <w:p w:rsidR="00221D03" w:rsidRPr="00BC3E71" w:rsidRDefault="00221D03" w:rsidP="00A355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21D03" w:rsidRPr="00BC3E71" w:rsidTr="00C265AE">
        <w:tc>
          <w:tcPr>
            <w:tcW w:w="7479" w:type="dxa"/>
          </w:tcPr>
          <w:p w:rsidR="00221D03" w:rsidRPr="00BC3E71" w:rsidRDefault="00221D03" w:rsidP="00A355D2">
            <w:pPr>
              <w:spacing w:after="0" w:line="240" w:lineRule="auto"/>
              <w:ind w:righ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Незначительное изменение лесной среды и ухудшение роста и развития деревьев и кустарников, единичные их механич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ские повреждения; подрост (разновозрастный) и подлесок жизнеспособные, средней густоты, имеют до 20%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жденных и усохших экземпляров. Проективное покрытые мхов до 20%, травяного покрова – до 50% (из них 1/10 –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говая растительность); нарушение подстилки незначител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ное, почва и подстилка слегка уплотнены; отдельные корни деревьев обнажены, вытоптано до минеральной части почвы до 5% площади. Требуется регулирование рекреационной деятельности.</w:t>
            </w:r>
          </w:p>
        </w:tc>
        <w:tc>
          <w:tcPr>
            <w:tcW w:w="2165" w:type="dxa"/>
          </w:tcPr>
          <w:p w:rsidR="00221D03" w:rsidRPr="00BC3E71" w:rsidRDefault="00221D03" w:rsidP="00A355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21D03" w:rsidRPr="00BC3E71" w:rsidTr="00C265AE">
        <w:tc>
          <w:tcPr>
            <w:tcW w:w="7479" w:type="dxa"/>
          </w:tcPr>
          <w:p w:rsidR="00221D03" w:rsidRPr="00BC3E71" w:rsidRDefault="00221D03" w:rsidP="00A355D2">
            <w:pPr>
              <w:spacing w:after="0" w:line="240" w:lineRule="auto"/>
              <w:ind w:righ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Значительное изменение лесной среды, рост и развитие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ревьев ослаблены, до 10% стволов с механическими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ждениями; подрост (одновозрастный) и подлесок угнетены, средней густоты или редкие, 21-50% поврежденных и угн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тенных экземпляров. Мхи у стволов деревьев, их проекти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ное покрытие 70-60% (из них 2/10 луговой растительности, появляются сорняки). Подстилка и почва значительно уплотнены, довольно много обнаженных корней деревьев, вытоптано до минеральной части почвы 6-40% площади. Требуется активное регулирование рекреационной деятел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ности.</w:t>
            </w:r>
          </w:p>
        </w:tc>
        <w:tc>
          <w:tcPr>
            <w:tcW w:w="2165" w:type="dxa"/>
          </w:tcPr>
          <w:p w:rsidR="00221D03" w:rsidRPr="00BC3E71" w:rsidRDefault="00221D03" w:rsidP="00A355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21D03" w:rsidRPr="00BC3E71" w:rsidTr="00C265AE">
        <w:tc>
          <w:tcPr>
            <w:tcW w:w="7479" w:type="dxa"/>
          </w:tcPr>
          <w:p w:rsidR="00221D03" w:rsidRPr="00BC3E71" w:rsidRDefault="00221D03" w:rsidP="00A355D2">
            <w:pPr>
              <w:spacing w:after="0" w:line="240" w:lineRule="auto"/>
              <w:ind w:righ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Сильно нарушена лесная среда древесной растительности куртинно-лугового типа, деревья значительно угнетены, 11-20% стволов с механическими повреждениями; подрост и подлесок нежизнеспособные (преимущественно в куртинах), редкие или отсутствуют, поврежденных или усохших экзе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пляров более 50%. Мхи отсутствуют, проективное покрытие травяного покрова 59-40% (в том числе до 1/2 занимают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говая растительность и сорняки). Много обнаженных корней деревьев, подстилка на открытых местах отсутствует, 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топтано до минеральной части почвы 41-60% площади. Необходимо строгое ограничение рекреационной деятельн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  <w:tc>
          <w:tcPr>
            <w:tcW w:w="2165" w:type="dxa"/>
          </w:tcPr>
          <w:p w:rsidR="00221D03" w:rsidRPr="00BC3E71" w:rsidRDefault="00221D03" w:rsidP="00A355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A355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1D03" w:rsidRPr="00BC3E71" w:rsidTr="00C265AE">
        <w:tc>
          <w:tcPr>
            <w:tcW w:w="7479" w:type="dxa"/>
          </w:tcPr>
          <w:p w:rsidR="00221D03" w:rsidRPr="00BC3E71" w:rsidRDefault="00221D03" w:rsidP="00A355D2">
            <w:pPr>
              <w:spacing w:after="0" w:line="240" w:lineRule="auto"/>
              <w:ind w:right="10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Лесная среда деградирована; древостой разрежен, куртинно-лугового типа, деревья сильно ослаблены или усыхают, 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лее 20% с механическими повреждениями; подрост, подл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сок, мхи, подстилка отсутствуют, проективное покрытие травяного покрова до 10% (в том числе до 3/4 занимают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говая растительность и сорняки), корни большинства дер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вьев обнажены и повреждены. Вытоптано до минеральной части почвы более 60% площади. Рекреация не допускается.</w:t>
            </w:r>
          </w:p>
        </w:tc>
        <w:tc>
          <w:tcPr>
            <w:tcW w:w="2165" w:type="dxa"/>
          </w:tcPr>
          <w:p w:rsidR="00221D03" w:rsidRPr="00BC3E71" w:rsidRDefault="00221D03" w:rsidP="00A355D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221D03" w:rsidRDefault="00221D03" w:rsidP="007D44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7D44E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E1143F">
      <w:pPr>
        <w:spacing w:after="0" w:line="35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2.17.1.10</w:t>
      </w:r>
    </w:p>
    <w:p w:rsidR="00221D03" w:rsidRPr="00BC3E71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Показатели предельно допустимых нагрузок на рекреационные леса</w:t>
      </w:r>
    </w:p>
    <w:p w:rsidR="00221D03" w:rsidRPr="00BC3E71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(леса лесопарковых зон по состоянию на 01.01.2011г)</w:t>
      </w:r>
    </w:p>
    <w:p w:rsidR="00221D03" w:rsidRPr="00BC3E71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" w:type="dxa"/>
          <w:right w:w="6" w:type="dxa"/>
        </w:tblCellMar>
        <w:tblLook w:val="00A0" w:firstRow="1" w:lastRow="0" w:firstColumn="1" w:lastColumn="0" w:noHBand="0" w:noVBand="0"/>
      </w:tblPr>
      <w:tblGrid>
        <w:gridCol w:w="2341"/>
        <w:gridCol w:w="1634"/>
        <w:gridCol w:w="1276"/>
        <w:gridCol w:w="4394"/>
      </w:tblGrid>
      <w:tr w:rsidR="00221D03" w:rsidRPr="00BC3E71" w:rsidTr="00785A22">
        <w:trPr>
          <w:trHeight w:val="667"/>
        </w:trPr>
        <w:tc>
          <w:tcPr>
            <w:tcW w:w="2341" w:type="dxa"/>
            <w:vMerge w:val="restart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Условия, регл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ментирующие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пустимые рекре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ционные нагрузки</w:t>
            </w:r>
          </w:p>
        </w:tc>
        <w:tc>
          <w:tcPr>
            <w:tcW w:w="1634" w:type="dxa"/>
            <w:vMerge w:val="restart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креационных лесов,</w:t>
            </w:r>
          </w:p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5670" w:type="dxa"/>
            <w:gridSpan w:val="2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Предельно допустимое число посетителей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са (рекреационная нагрузка), чел.</w:t>
            </w:r>
          </w:p>
        </w:tc>
      </w:tr>
      <w:tr w:rsidR="00221D03" w:rsidRPr="00BC3E71" w:rsidTr="00785A22">
        <w:tc>
          <w:tcPr>
            <w:tcW w:w="2341" w:type="dxa"/>
            <w:vMerge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34" w:type="dxa"/>
            <w:vMerge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 1 га</w:t>
            </w:r>
          </w:p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площади</w:t>
            </w: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 общую площадь (по среднему показателю нагрузки)</w:t>
            </w: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Типы условий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стопроизрастания: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- 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2 – 4 </w:t>
            </w: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- 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В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Д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3 – 5 </w:t>
            </w: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В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В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Д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4 – 8 </w:t>
            </w: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- В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Д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Д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1256</w:t>
            </w: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6 – 10 </w:t>
            </w: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10048</w:t>
            </w:r>
          </w:p>
        </w:tc>
      </w:tr>
      <w:tr w:rsidR="00221D03" w:rsidRPr="00BC3E71" w:rsidTr="00785A22">
        <w:tc>
          <w:tcPr>
            <w:tcW w:w="2341" w:type="dxa"/>
          </w:tcPr>
          <w:p w:rsidR="00221D03" w:rsidRPr="00BC3E71" w:rsidRDefault="00221D03" w:rsidP="00E1143F">
            <w:pPr>
              <w:spacing w:after="0" w:line="35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63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1256</w:t>
            </w:r>
          </w:p>
        </w:tc>
        <w:tc>
          <w:tcPr>
            <w:tcW w:w="1276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21D03" w:rsidRPr="00BC3E71" w:rsidRDefault="00221D03" w:rsidP="00E1143F">
            <w:pPr>
              <w:spacing w:after="0" w:line="35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10048</w:t>
            </w:r>
          </w:p>
        </w:tc>
      </w:tr>
    </w:tbl>
    <w:p w:rsidR="00221D03" w:rsidRPr="00BC3E71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Сохранение площади лесных земель в составе арендных лесных участков является важнейшей задачей органов управления и контроля.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Выполнение этой задачи зависит от фиксации состояния земель на дату передачи лесного участка в аренду. Эта работа выполняется в соответствии со ст. 69 Лесного кодекса РФ (проектирование лесных участков), при наличии ц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lastRenderedPageBreak/>
        <w:t>левого финансирования, или в процессе производства натурных работ при 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ставлении «Проекта освоения лесов».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Фиксация состояния площадей позволит осуществить контроль условия ст. 41 Лесного кодекса РФ о возведении временных построек и осуществлении их благоустройства на нелесных и не покрытых лесом землях.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Антропогенное воздействие на леса, связанное с эксплуатацией этих об</w:t>
      </w:r>
      <w:r w:rsidRPr="00BC3E71">
        <w:rPr>
          <w:rFonts w:ascii="Times New Roman" w:hAnsi="Times New Roman"/>
          <w:sz w:val="28"/>
          <w:szCs w:val="28"/>
        </w:rPr>
        <w:t>ъ</w:t>
      </w:r>
      <w:r w:rsidRPr="00BC3E71">
        <w:rPr>
          <w:rFonts w:ascii="Times New Roman" w:hAnsi="Times New Roman"/>
          <w:sz w:val="28"/>
          <w:szCs w:val="28"/>
        </w:rPr>
        <w:t>ектов, определяется их целевым назначением и уменьшением их отрицательн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го воздействия связано с рекультивацией нарушенных при строительстве з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мель, противопожарным обустройством прилегающих территорий.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Целевые показатели антропогенных нагрузок на леса определяются по трем направлениям:</w:t>
      </w:r>
    </w:p>
    <w:p w:rsidR="00221D03" w:rsidRPr="00BC3E71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строительство и эксплуатация технических объектов, влияющих на лес;</w:t>
      </w:r>
    </w:p>
    <w:p w:rsidR="00221D03" w:rsidRPr="00BC3E71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осуществление всех видов лесопользования;</w:t>
      </w:r>
    </w:p>
    <w:p w:rsidR="00221D03" w:rsidRPr="00BC3E71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организация мероприятий по охране, защите и воспроизводству лесов.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Задача снижения антропогенных нагрузок при строительстве технич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ских объектов определяется действием Федерального закона от 01.01.2002г.  № 7-ФЗ «Об охране окружающей среды», по требованию которого в проектах строительства производится оценка вредного воздействия проектных меропр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ятий на окружающую среду (ОВОС).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Правильность решений, заложенных в проектах строительства и эксплу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тации, контролируется в соответствии с Федеральным законом от 19.07.1995г.  № 174-ФЗ «об экологической экспертизе».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Задачей органов управления и контроля в области лесного хозяйства в отношении таких объектов является проверка соблюдения требований по пр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хождению экологической экспертизы и контроля за исполнением проектных решений.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Антропогенное влияние на лес в процессе всех видов лесопользования регулируется системой мероприятий, разрабатываемых в «Проектах освоения лесов». В условиях области, при наличии предпринимательской деятельности, наибольшее антропогенное воздействие оказывают рекреация, заготовка др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весины, ведение охотничьего хозяйства, выполнение работ по разработке 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сторождений полезных ископаемых.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К целевым показателям по уменьшению антропогенного воздействия в отношении рекреационных объектов следует отнести следующие условия, в обязательном порядке закладываемые в «Проекты освоения лесов».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1. Проектирование возведения временных целевых сооружений только на нелесных и не покрытых лесом землях, с сохранением лесных земель не менее 50-60% общей площади лесного участка.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ab/>
        <w:t>2. Проектирование специальных мероприятий по уменьшению дигрессии среды, при этом на участках с третьей и более степенью дигрессии такие мер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приятия обязательны.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3. При преобладании в составе лесного участка нелесных или не покр</w:t>
      </w:r>
      <w:r w:rsidRPr="00BC3E71">
        <w:rPr>
          <w:rFonts w:ascii="Times New Roman" w:hAnsi="Times New Roman"/>
          <w:sz w:val="28"/>
          <w:szCs w:val="28"/>
        </w:rPr>
        <w:t>ы</w:t>
      </w:r>
      <w:r w:rsidRPr="00BC3E71">
        <w:rPr>
          <w:rFonts w:ascii="Times New Roman" w:hAnsi="Times New Roman"/>
          <w:sz w:val="28"/>
          <w:szCs w:val="28"/>
        </w:rPr>
        <w:t>тых лесом земель проектируются мероприятия по увеличению покрытых лесом земель.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В объектах, арендуемых для заготовки древесины процесс антропогенн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го воздействия регламентируется комплексом мер по соблюдению «Правил …», «Наставлений …» по всему технологическому циклу от проектирования способов заготовки до лесовосстановления вырубленных площадей,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Дополнительно к определенному комплексу мер в условиях области устанавливается требование по запрещению переруба и равномерному осво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нию расчетных лесосек в пределах хозсекций (пород).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Использование расчетной лесосеки, ввиду применения экономических и технических условий, устанавливается как среднее за 5-летний период. При осуществлении видов деятельности в сфере охотничьего хозяйства целевым показателем по уменьшению нагрузки на лес является требование по сохран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нию оптимальной численности животных и, прежде всего, копытных.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Обязательства пользователей животного мира по предотвращению уще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ба среде обитания закреплены в статье 26 «Закона о животном мире».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Юридические лица и граждане, причинившие вред объектам животного мира и среде их обитания, возмещают нанесенный ущерб добровольно, либо по решению суда или арбитражного суда в соответствии с таксами и метод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ками исчисления ущерба животному миру, а при их отсутствии – по фактич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ским затратам на компенсацию обитания, с учетом понесенных убытков, в том числе упущенной выгоды.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В случае невозможности предотвратить ущерб, нанесенный в результате жизнедеятельности объектов животного мира сельскому, водному и лесному хозяйству, убытки возмещаются из фондов экологического страхования, если пользователь животным миром является членом такого фонда.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Ущерб должен быть взыскан с пользователей животным миром, если они не приняли реальных и необходимых мер по предотвращению или уменьш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нию ущерба на закрепленных за ними территориях, акваториях. В случаях, 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ли специально уполномоченные государственные органы по охране, контролю и регулированию использования объектов животного мира и среды их обит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 xml:space="preserve">ния необоснованно ограничивают пользователей животным миров в изъятии объектов животного мира, наносящих ущерб сельскому, водному и лесному хозяйствам, ответственность за нанесенный ущерб несут должностные лица соответствующего специально уполномоченного государственного органа по </w:t>
      </w:r>
      <w:r w:rsidRPr="00BC3E71">
        <w:rPr>
          <w:rFonts w:ascii="Times New Roman" w:hAnsi="Times New Roman"/>
          <w:sz w:val="28"/>
          <w:szCs w:val="28"/>
        </w:rPr>
        <w:lastRenderedPageBreak/>
        <w:t>охране, контролю и регулированию использования объектов животного мира и среды их обитания.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Применение указанной статьи зависит, прежде всего, от выполнения зн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чений оптимальной численности и, следовательно, от величины отстрела.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Существенный вред лесным экосистемам наносит разработка месторо</w:t>
      </w:r>
      <w:r w:rsidRPr="00BC3E71">
        <w:rPr>
          <w:rFonts w:ascii="Times New Roman" w:hAnsi="Times New Roman"/>
          <w:sz w:val="28"/>
          <w:szCs w:val="28"/>
        </w:rPr>
        <w:t>ж</w:t>
      </w:r>
      <w:r w:rsidRPr="00BC3E71">
        <w:rPr>
          <w:rFonts w:ascii="Times New Roman" w:hAnsi="Times New Roman"/>
          <w:sz w:val="28"/>
          <w:szCs w:val="28"/>
        </w:rPr>
        <w:t>дений полезных ископаемых. Основной мерой, обеспечивающей восстановл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ние лесной среды после разработки месторождений, является рекультивация земель. Технология рекультивации, график ее проведения детально рассматр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ваются в «Проектах освоения лесов», и задача органов управления состоит в надлежащем контроле за ходом работ по рекультивации.</w:t>
      </w:r>
    </w:p>
    <w:p w:rsidR="00221D03" w:rsidRPr="00BC3E71" w:rsidRDefault="00221D03" w:rsidP="00E1143F">
      <w:pPr>
        <w:spacing w:after="0" w:line="35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Третья группа факторов, оказывающих влияние на лес, представлена 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роприятиями по охране, защите и воспроизводству лесов. Эти мероприятия призваны улучшать состояние лесов, обеспечивают его охрану и защиту, их проведение регламентируется комплексом нормативных документов. При практическом применении возможных технических решений предпочтение следует отдавать мероприятиям с меньшим объемом искусственного возде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t>ствия на леса.</w:t>
      </w:r>
    </w:p>
    <w:p w:rsidR="00221D03" w:rsidRDefault="00221D03" w:rsidP="00E1143F">
      <w:pPr>
        <w:spacing w:after="0" w:line="350" w:lineRule="exact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221D03" w:rsidRDefault="00221D03" w:rsidP="00E1143F">
      <w:pPr>
        <w:spacing w:after="0" w:line="350" w:lineRule="exact"/>
        <w:jc w:val="center"/>
        <w:rPr>
          <w:rFonts w:ascii="Times New Roman" w:hAnsi="Times New Roman"/>
          <w:b/>
          <w:sz w:val="28"/>
          <w:szCs w:val="28"/>
        </w:rPr>
      </w:pPr>
      <w:r w:rsidRPr="00481C65">
        <w:rPr>
          <w:rFonts w:ascii="Times New Roman" w:hAnsi="Times New Roman"/>
          <w:b/>
          <w:sz w:val="28"/>
          <w:szCs w:val="28"/>
        </w:rPr>
        <w:t>2.17.2. Требования к защите лесов от вредных организмов</w:t>
      </w:r>
    </w:p>
    <w:p w:rsidR="00221D03" w:rsidRPr="00481C65" w:rsidRDefault="00221D03" w:rsidP="00E1143F">
      <w:pPr>
        <w:spacing w:after="0" w:line="35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Защита леса - это выявление в лесах вредных организмов (растений, ж</w:t>
      </w:r>
      <w:r w:rsidRPr="00481C65">
        <w:rPr>
          <w:rFonts w:ascii="Times New Roman" w:hAnsi="Times New Roman"/>
          <w:sz w:val="28"/>
          <w:szCs w:val="28"/>
        </w:rPr>
        <w:t>и</w:t>
      </w:r>
      <w:r w:rsidRPr="00481C65">
        <w:rPr>
          <w:rFonts w:ascii="Times New Roman" w:hAnsi="Times New Roman"/>
          <w:sz w:val="28"/>
          <w:szCs w:val="28"/>
        </w:rPr>
        <w:t>вотных, болезнетворных организмов, способных при определенных условиях нанести вред лесным ресурсам) и предупреждение их распространения, а в случае возникновения очагов вредных организмов их локализация и ликвид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ция.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Санитарная безопасность в лесах обеспечивается в соответствии с Пр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вилами санитарной безопасности в лесах, утвержденными постановлением Правительства Российской Федерации от 29.06.2007г. № 414.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В целях обеспечения санитарной безопасности в лесах осуществляется: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лесозащитное районирование (определение зон слабой, средней и сил</w:t>
      </w:r>
      <w:r w:rsidRPr="00481C65">
        <w:rPr>
          <w:rFonts w:ascii="Times New Roman" w:hAnsi="Times New Roman"/>
          <w:sz w:val="28"/>
          <w:szCs w:val="28"/>
        </w:rPr>
        <w:t>ь</w:t>
      </w:r>
      <w:r w:rsidRPr="00481C65">
        <w:rPr>
          <w:rFonts w:ascii="Times New Roman" w:hAnsi="Times New Roman"/>
          <w:sz w:val="28"/>
          <w:szCs w:val="28"/>
        </w:rPr>
        <w:t>ной лесопатологической угрозы);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лесопатологическое обследование и лесопатологический мониторинг;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авиационные и наземные работы по локализации и ликвидации очагов вредных организмов;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санитарно-оздоровительные мероприятия (вырубка погибших и повр</w:t>
      </w:r>
      <w:r w:rsidRPr="00481C65">
        <w:rPr>
          <w:rFonts w:ascii="Times New Roman" w:hAnsi="Times New Roman"/>
          <w:sz w:val="28"/>
          <w:szCs w:val="28"/>
        </w:rPr>
        <w:t>е</w:t>
      </w:r>
      <w:r w:rsidRPr="00481C65">
        <w:rPr>
          <w:rFonts w:ascii="Times New Roman" w:hAnsi="Times New Roman"/>
          <w:sz w:val="28"/>
          <w:szCs w:val="28"/>
        </w:rPr>
        <w:t>жденных лесных насаждений, очистка лесов от захламления, загрязнения и иного негативного воздействия);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установление санитарных требований к использованию лесов.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481C65">
        <w:rPr>
          <w:rFonts w:ascii="Times New Roman" w:hAnsi="Times New Roman"/>
          <w:sz w:val="28"/>
          <w:szCs w:val="28"/>
          <w:u w:val="single"/>
        </w:rPr>
        <w:lastRenderedPageBreak/>
        <w:t>Лесозащитное районирование</w:t>
      </w:r>
    </w:p>
    <w:p w:rsidR="00221D03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Защита лесов от вредных организмов строится на основе лесозащитного районирования.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Лесозащитное районирование осуществляется в целях обеспечения са</w:t>
      </w:r>
      <w:r w:rsidRPr="00481C65">
        <w:rPr>
          <w:rFonts w:ascii="Times New Roman" w:hAnsi="Times New Roman"/>
          <w:sz w:val="28"/>
          <w:szCs w:val="28"/>
        </w:rPr>
        <w:softHyphen/>
        <w:t>нитарной безопасности в лесах и заключается в организации зон слабой, сре</w:t>
      </w:r>
      <w:r w:rsidRPr="00481C65">
        <w:rPr>
          <w:rFonts w:ascii="Times New Roman" w:hAnsi="Times New Roman"/>
          <w:sz w:val="28"/>
          <w:szCs w:val="28"/>
        </w:rPr>
        <w:t>д</w:t>
      </w:r>
      <w:r w:rsidRPr="00481C65">
        <w:rPr>
          <w:rFonts w:ascii="Times New Roman" w:hAnsi="Times New Roman"/>
          <w:sz w:val="28"/>
          <w:szCs w:val="28"/>
        </w:rPr>
        <w:t>ней и сильной лесопатологической угрозы.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Основным критерием для выделения лесопатологических районов зон служит степень вредоносности лесопатологических факторов, которая опред</w:t>
      </w:r>
      <w:r w:rsidRPr="00481C65">
        <w:rPr>
          <w:rFonts w:ascii="Times New Roman" w:hAnsi="Times New Roman"/>
          <w:sz w:val="28"/>
          <w:szCs w:val="28"/>
        </w:rPr>
        <w:t>е</w:t>
      </w:r>
      <w:r w:rsidRPr="00481C65">
        <w:rPr>
          <w:rFonts w:ascii="Times New Roman" w:hAnsi="Times New Roman"/>
          <w:sz w:val="28"/>
          <w:szCs w:val="28"/>
        </w:rPr>
        <w:t>ляется через частоту их проявления и через ущерб от их воздействия.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Леса лесничества отнесены к зоне сильной лесопатологической угрозы.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481C65">
        <w:rPr>
          <w:rFonts w:ascii="Times New Roman" w:hAnsi="Times New Roman"/>
          <w:sz w:val="28"/>
          <w:szCs w:val="28"/>
          <w:u w:val="single"/>
        </w:rPr>
        <w:t>Лесопатологическое обследование и лесопатологический мониторинг</w:t>
      </w:r>
    </w:p>
    <w:p w:rsidR="00221D03" w:rsidRPr="00481C65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Сбор и анализ информации о санитарном состоянии лесов (степень з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хламления, усыхания, загрязнения) и лесопатологическом состоянии лесов (степень повреждения вредными организмами) проводятся в ходе лесопатол</w:t>
      </w:r>
      <w:r w:rsidRPr="00481C65">
        <w:rPr>
          <w:rFonts w:ascii="Times New Roman" w:hAnsi="Times New Roman"/>
          <w:sz w:val="28"/>
          <w:szCs w:val="28"/>
        </w:rPr>
        <w:t>о</w:t>
      </w:r>
      <w:r w:rsidRPr="00481C65">
        <w:rPr>
          <w:rFonts w:ascii="Times New Roman" w:hAnsi="Times New Roman"/>
          <w:sz w:val="28"/>
          <w:szCs w:val="28"/>
        </w:rPr>
        <w:t>гического обследования и лесопатологического мониторинга.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Лесопатологическое обследование проводится в целях получения и</w:t>
      </w:r>
      <w:r w:rsidRPr="00481C65">
        <w:rPr>
          <w:rFonts w:ascii="Times New Roman" w:hAnsi="Times New Roman"/>
          <w:sz w:val="28"/>
          <w:szCs w:val="28"/>
        </w:rPr>
        <w:t>н</w:t>
      </w:r>
      <w:r w:rsidRPr="00481C65">
        <w:rPr>
          <w:rFonts w:ascii="Times New Roman" w:hAnsi="Times New Roman"/>
          <w:sz w:val="28"/>
          <w:szCs w:val="28"/>
        </w:rPr>
        <w:t>формации о текущем санитарном и лесопатологическом состоянии лесов.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В соответствии с пунктом 14 </w:t>
      </w:r>
      <w:r w:rsidRPr="00014006">
        <w:rPr>
          <w:rFonts w:ascii="Times New Roman" w:hAnsi="Times New Roman"/>
          <w:sz w:val="28"/>
        </w:rPr>
        <w:t xml:space="preserve">Правил санитарной безопасности в лесах </w:t>
      </w:r>
      <w:r>
        <w:rPr>
          <w:rFonts w:ascii="Times New Roman" w:hAnsi="Times New Roman"/>
          <w:sz w:val="28"/>
        </w:rPr>
        <w:t>г</w:t>
      </w:r>
      <w:r w:rsidRPr="00014006">
        <w:rPr>
          <w:rFonts w:ascii="Times New Roman" w:hAnsi="Times New Roman"/>
          <w:sz w:val="28"/>
        </w:rPr>
        <w:t>раждане и юридические лица, осуществляющие использование, охрану, защ</w:t>
      </w:r>
      <w:r w:rsidRPr="00014006">
        <w:rPr>
          <w:rFonts w:ascii="Times New Roman" w:hAnsi="Times New Roman"/>
          <w:sz w:val="28"/>
        </w:rPr>
        <w:t>и</w:t>
      </w:r>
      <w:r w:rsidRPr="00014006">
        <w:rPr>
          <w:rFonts w:ascii="Times New Roman" w:hAnsi="Times New Roman"/>
          <w:sz w:val="28"/>
        </w:rPr>
        <w:t>ту и воспроизводство лесов, в случае обнаружения погибших или поврежде</w:t>
      </w:r>
      <w:r w:rsidRPr="00014006">
        <w:rPr>
          <w:rFonts w:ascii="Times New Roman" w:hAnsi="Times New Roman"/>
          <w:sz w:val="28"/>
        </w:rPr>
        <w:t>н</w:t>
      </w:r>
      <w:r w:rsidRPr="00014006">
        <w:rPr>
          <w:rFonts w:ascii="Times New Roman" w:hAnsi="Times New Roman"/>
          <w:sz w:val="28"/>
        </w:rPr>
        <w:t>ных вредными организмами, иными природными и антропогенными возде</w:t>
      </w:r>
      <w:r w:rsidRPr="00014006">
        <w:rPr>
          <w:rFonts w:ascii="Times New Roman" w:hAnsi="Times New Roman"/>
          <w:sz w:val="28"/>
        </w:rPr>
        <w:t>й</w:t>
      </w:r>
      <w:r w:rsidRPr="00014006">
        <w:rPr>
          <w:rFonts w:ascii="Times New Roman" w:hAnsi="Times New Roman"/>
          <w:sz w:val="28"/>
        </w:rPr>
        <w:t xml:space="preserve">ствиями лесных насаждений обязаны в 5-ти дневный срок со дня обнаружения таких насаждений, проинформировать об этом </w:t>
      </w:r>
      <w:r>
        <w:rPr>
          <w:rFonts w:ascii="Times New Roman" w:hAnsi="Times New Roman"/>
          <w:sz w:val="28"/>
        </w:rPr>
        <w:t>лесничества (лесопарки) или уполномоченные органы.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Информация направляется в письменном виде путем заполнения листка сигнализации, в котором приводится вид и характер обнаруженного поврежд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ния, поражения леса; возможная причина его возникновения; распространение и степень повреждения насаждений (определяется глазомерно); квартал, выдел или другая пространственная привязка поврежденного насаждения.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При лесопатологическом обследовании для планирования работ по лок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лизации и ликвидации очагов вредных организмов заинтересованными орган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ми обеспечивается учет численности вредных организмов.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Проверка листков сигнализации и определение необходимых меропри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>тий по защите лесов проводится</w:t>
      </w:r>
      <w:r w:rsidRPr="00934663">
        <w:rPr>
          <w:rFonts w:ascii="Times New Roman" w:hAnsi="Times New Roman"/>
          <w:sz w:val="28"/>
        </w:rPr>
        <w:t xml:space="preserve"> в 30-и дневный срок со дня получения ин</w:t>
      </w:r>
      <w:r w:rsidRPr="00934663">
        <w:rPr>
          <w:rFonts w:ascii="Times New Roman" w:hAnsi="Times New Roman"/>
          <w:sz w:val="28"/>
        </w:rPr>
        <w:softHyphen/>
        <w:t>формации</w:t>
      </w:r>
      <w:r>
        <w:rPr>
          <w:rFonts w:ascii="Times New Roman" w:hAnsi="Times New Roman"/>
          <w:sz w:val="28"/>
        </w:rPr>
        <w:t>. Если это невозможно осуществить в указанный срок по объекти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ным причинам (окончание вегетации или перехода вредителя в фазу, нед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lastRenderedPageBreak/>
        <w:t>ступную для учета), то данная информация используется для планирования т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кущих лесопатологических обследований.</w:t>
      </w:r>
      <w:r w:rsidRPr="00481C65">
        <w:rPr>
          <w:rFonts w:ascii="Times New Roman" w:hAnsi="Times New Roman"/>
          <w:sz w:val="28"/>
          <w:szCs w:val="28"/>
        </w:rPr>
        <w:t>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Результаты ЛПО являются основанием для проведения СОМ, для план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рования мер по локализации и ликвидации очагов вредных организмов и др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гих мероприятий по защите лесов.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Основными целями лесопатологического мониторинга являются сво</w:t>
      </w:r>
      <w:r w:rsidRPr="00481C65">
        <w:rPr>
          <w:rFonts w:ascii="Times New Roman" w:hAnsi="Times New Roman"/>
          <w:sz w:val="28"/>
          <w:szCs w:val="28"/>
        </w:rPr>
        <w:t>е</w:t>
      </w:r>
      <w:r w:rsidRPr="00481C65">
        <w:rPr>
          <w:rFonts w:ascii="Times New Roman" w:hAnsi="Times New Roman"/>
          <w:sz w:val="28"/>
          <w:szCs w:val="28"/>
        </w:rPr>
        <w:t>временное обнаружение, оценка и прогноз изменений санитарного и лесопат</w:t>
      </w:r>
      <w:r w:rsidRPr="00481C65">
        <w:rPr>
          <w:rFonts w:ascii="Times New Roman" w:hAnsi="Times New Roman"/>
          <w:sz w:val="28"/>
          <w:szCs w:val="28"/>
        </w:rPr>
        <w:t>о</w:t>
      </w:r>
      <w:r w:rsidRPr="00481C65">
        <w:rPr>
          <w:rFonts w:ascii="Times New Roman" w:hAnsi="Times New Roman"/>
          <w:sz w:val="28"/>
          <w:szCs w:val="28"/>
        </w:rPr>
        <w:t>логического состояния лесов для осуществления управления в области защиты лесов и обеспечения санитарной безопасности в лесах.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Для сбора информации о лесопатологическом состоянии лесов ос</w:t>
      </w:r>
      <w:r w:rsidRPr="00481C65">
        <w:rPr>
          <w:rFonts w:ascii="Times New Roman" w:hAnsi="Times New Roman"/>
          <w:sz w:val="28"/>
          <w:szCs w:val="28"/>
        </w:rPr>
        <w:t>у</w:t>
      </w:r>
      <w:r w:rsidRPr="00481C65">
        <w:rPr>
          <w:rFonts w:ascii="Times New Roman" w:hAnsi="Times New Roman"/>
          <w:sz w:val="28"/>
          <w:szCs w:val="28"/>
        </w:rPr>
        <w:t>ществляются авиационные и наземные работы с использованием при необх</w:t>
      </w:r>
      <w:r w:rsidRPr="00481C65">
        <w:rPr>
          <w:rFonts w:ascii="Times New Roman" w:hAnsi="Times New Roman"/>
          <w:sz w:val="28"/>
          <w:szCs w:val="28"/>
        </w:rPr>
        <w:t>о</w:t>
      </w:r>
      <w:r w:rsidRPr="00481C65">
        <w:rPr>
          <w:rFonts w:ascii="Times New Roman" w:hAnsi="Times New Roman"/>
          <w:sz w:val="28"/>
          <w:szCs w:val="28"/>
        </w:rPr>
        <w:t>димости космической съемки.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Помимо естественного отмирания и усыхания деревьев, на санитарное состояние лесов оказывают влияние хвое-листогрызущие вредители и грибные болезни.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E80F1D">
        <w:rPr>
          <w:rFonts w:ascii="Times New Roman" w:hAnsi="Times New Roman"/>
          <w:sz w:val="28"/>
        </w:rPr>
        <w:t>В соответствии с п.8 Правил санитарной безопасности в лесах работы по лесопатологическому обследованию и лесопатологическому мониторингу л</w:t>
      </w:r>
      <w:r w:rsidRPr="00E80F1D">
        <w:rPr>
          <w:rFonts w:ascii="Times New Roman" w:hAnsi="Times New Roman"/>
          <w:sz w:val="28"/>
        </w:rPr>
        <w:t>е</w:t>
      </w:r>
      <w:r w:rsidRPr="00E80F1D">
        <w:rPr>
          <w:rFonts w:ascii="Times New Roman" w:hAnsi="Times New Roman"/>
          <w:sz w:val="28"/>
        </w:rPr>
        <w:t>сов, локализации и ликвидации очагов вредных организмов, назначению и проведению санитарно-оздоровительных мероприятий осуществляются в соо</w:t>
      </w:r>
      <w:r w:rsidRPr="00E80F1D">
        <w:rPr>
          <w:rFonts w:ascii="Times New Roman" w:hAnsi="Times New Roman"/>
          <w:sz w:val="28"/>
        </w:rPr>
        <w:t>т</w:t>
      </w:r>
      <w:r w:rsidRPr="00E80F1D">
        <w:rPr>
          <w:rFonts w:ascii="Times New Roman" w:hAnsi="Times New Roman"/>
          <w:sz w:val="28"/>
        </w:rPr>
        <w:t>ветствии с методическими документами</w:t>
      </w:r>
      <w:r>
        <w:rPr>
          <w:rFonts w:ascii="Times New Roman" w:hAnsi="Times New Roman"/>
          <w:sz w:val="28"/>
          <w:szCs w:val="28"/>
        </w:rPr>
        <w:t>, утверждаемыми</w:t>
      </w:r>
      <w:r w:rsidRPr="00481C65">
        <w:rPr>
          <w:rFonts w:ascii="Times New Roman" w:hAnsi="Times New Roman"/>
          <w:sz w:val="28"/>
          <w:szCs w:val="28"/>
        </w:rPr>
        <w:t xml:space="preserve"> Министерством пр</w:t>
      </w:r>
      <w:r w:rsidRPr="00481C65">
        <w:rPr>
          <w:rFonts w:ascii="Times New Roman" w:hAnsi="Times New Roman"/>
          <w:sz w:val="28"/>
          <w:szCs w:val="28"/>
        </w:rPr>
        <w:t>и</w:t>
      </w:r>
      <w:r w:rsidRPr="00481C65">
        <w:rPr>
          <w:rFonts w:ascii="Times New Roman" w:hAnsi="Times New Roman"/>
          <w:sz w:val="28"/>
          <w:szCs w:val="28"/>
        </w:rPr>
        <w:t>родных ресурсов и экологии Российской Федерации.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481C65">
        <w:rPr>
          <w:rFonts w:ascii="Times New Roman" w:hAnsi="Times New Roman"/>
          <w:sz w:val="28"/>
          <w:szCs w:val="28"/>
          <w:u w:val="single"/>
        </w:rPr>
        <w:t>Локализация и ликвидация очагов вредных организмов</w:t>
      </w:r>
    </w:p>
    <w:p w:rsidR="00221D03" w:rsidRPr="00481C65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Для локализации и ликвидации очагов вредных организмов проводятся авиационные и наземные работы с применением пестицидов, феромонов и э</w:t>
      </w:r>
      <w:r w:rsidRPr="00481C65">
        <w:rPr>
          <w:rFonts w:ascii="Times New Roman" w:hAnsi="Times New Roman"/>
          <w:sz w:val="28"/>
          <w:szCs w:val="28"/>
        </w:rPr>
        <w:t>н</w:t>
      </w:r>
      <w:r w:rsidRPr="00481C65">
        <w:rPr>
          <w:rFonts w:ascii="Times New Roman" w:hAnsi="Times New Roman"/>
          <w:sz w:val="28"/>
          <w:szCs w:val="28"/>
        </w:rPr>
        <w:t>томофагов.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Очагами вредных организмов считаются территории лесов, на которых численность (концентрация) вредных организмов и повреждения, нанесенные ими, угрожают жизнеспособности лесных насаждений. Отнесение территории лесов к очагам вредных организмов осуществляется по результатам лесопат</w:t>
      </w:r>
      <w:r w:rsidRPr="00481C65">
        <w:rPr>
          <w:rFonts w:ascii="Times New Roman" w:hAnsi="Times New Roman"/>
          <w:sz w:val="28"/>
          <w:szCs w:val="28"/>
        </w:rPr>
        <w:t>о</w:t>
      </w:r>
      <w:r w:rsidRPr="00481C65">
        <w:rPr>
          <w:rFonts w:ascii="Times New Roman" w:hAnsi="Times New Roman"/>
          <w:sz w:val="28"/>
          <w:szCs w:val="28"/>
        </w:rPr>
        <w:t>логического обследования или лесопатологического мониторинга.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Для решения вопроса о необходимости проведения мероприятий по л</w:t>
      </w:r>
      <w:r w:rsidRPr="00481C65">
        <w:rPr>
          <w:rFonts w:ascii="Times New Roman" w:hAnsi="Times New Roman"/>
          <w:sz w:val="28"/>
          <w:szCs w:val="28"/>
        </w:rPr>
        <w:t>о</w:t>
      </w:r>
      <w:r w:rsidRPr="00481C65">
        <w:rPr>
          <w:rFonts w:ascii="Times New Roman" w:hAnsi="Times New Roman"/>
          <w:sz w:val="28"/>
          <w:szCs w:val="28"/>
        </w:rPr>
        <w:t>кализации и ликвидации очагов вредных организмов осуществляется ко</w:t>
      </w:r>
      <w:r w:rsidRPr="00481C65">
        <w:rPr>
          <w:rFonts w:ascii="Times New Roman" w:hAnsi="Times New Roman"/>
          <w:sz w:val="28"/>
          <w:szCs w:val="28"/>
        </w:rPr>
        <w:t>н</w:t>
      </w:r>
      <w:r w:rsidRPr="00481C65">
        <w:rPr>
          <w:rFonts w:ascii="Times New Roman" w:hAnsi="Times New Roman"/>
          <w:sz w:val="28"/>
          <w:szCs w:val="28"/>
        </w:rPr>
        <w:t>трольное лесопатологическое обследование, по результатам которого, заинт</w:t>
      </w:r>
      <w:r w:rsidRPr="00481C65">
        <w:rPr>
          <w:rFonts w:ascii="Times New Roman" w:hAnsi="Times New Roman"/>
          <w:sz w:val="28"/>
          <w:szCs w:val="28"/>
        </w:rPr>
        <w:t>е</w:t>
      </w:r>
      <w:r w:rsidRPr="00481C65">
        <w:rPr>
          <w:rFonts w:ascii="Times New Roman" w:hAnsi="Times New Roman"/>
          <w:sz w:val="28"/>
          <w:szCs w:val="28"/>
        </w:rPr>
        <w:t>ресованными органами принимается решение о сроках и объемах проведения работ или отсутствие необходимости в их проведении.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lastRenderedPageBreak/>
        <w:t>Мероприятия по локализации и ликвидации очагов вредных организ</w:t>
      </w:r>
      <w:r w:rsidRPr="00481C65">
        <w:rPr>
          <w:rFonts w:ascii="Times New Roman" w:hAnsi="Times New Roman"/>
          <w:sz w:val="28"/>
          <w:szCs w:val="28"/>
        </w:rPr>
        <w:softHyphen/>
        <w:t>мов проводятся в соответствие с законодательством Российской Федерации в обл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сти безопасного обращения с пестицидами и агрохимикатами.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Заинтересованные органы обеспечивают оповещение населения и заи</w:t>
      </w:r>
      <w:r w:rsidRPr="00481C65">
        <w:rPr>
          <w:rFonts w:ascii="Times New Roman" w:hAnsi="Times New Roman"/>
          <w:sz w:val="28"/>
          <w:szCs w:val="28"/>
        </w:rPr>
        <w:t>н</w:t>
      </w:r>
      <w:r w:rsidRPr="00481C65">
        <w:rPr>
          <w:rFonts w:ascii="Times New Roman" w:hAnsi="Times New Roman"/>
          <w:sz w:val="28"/>
          <w:szCs w:val="28"/>
        </w:rPr>
        <w:t>тересованных организаций об ограничении пребывания в лесах на время пр</w:t>
      </w:r>
      <w:r w:rsidRPr="00481C65">
        <w:rPr>
          <w:rFonts w:ascii="Times New Roman" w:hAnsi="Times New Roman"/>
          <w:sz w:val="28"/>
          <w:szCs w:val="28"/>
        </w:rPr>
        <w:t>о</w:t>
      </w:r>
      <w:r w:rsidRPr="00481C65">
        <w:rPr>
          <w:rFonts w:ascii="Times New Roman" w:hAnsi="Times New Roman"/>
          <w:sz w:val="28"/>
          <w:szCs w:val="28"/>
        </w:rPr>
        <w:t>ведения мероприятий по локализации и ликвидации вредных организмов.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481C65">
        <w:rPr>
          <w:rFonts w:ascii="Times New Roman" w:hAnsi="Times New Roman"/>
          <w:sz w:val="28"/>
          <w:szCs w:val="28"/>
          <w:u w:val="single"/>
        </w:rPr>
        <w:t>Санитарно-оздоровительные мероприятия</w:t>
      </w:r>
    </w:p>
    <w:p w:rsidR="00221D03" w:rsidRPr="00481C65" w:rsidRDefault="00221D03" w:rsidP="00E1143F">
      <w:pPr>
        <w:spacing w:after="0" w:line="350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 xml:space="preserve">К санитарно-оздоровительным мероприятиям относятся: 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выборочная санитарная рубка;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сплошная санитарная рубка;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уборка захламленности;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очистка лесов от захламленности и загрязнения, в том числе радиац</w:t>
      </w:r>
      <w:r w:rsidRPr="00481C65">
        <w:rPr>
          <w:rFonts w:ascii="Times New Roman" w:hAnsi="Times New Roman"/>
          <w:sz w:val="28"/>
          <w:szCs w:val="28"/>
        </w:rPr>
        <w:t>и</w:t>
      </w:r>
      <w:r w:rsidRPr="00481C65">
        <w:rPr>
          <w:rFonts w:ascii="Times New Roman" w:hAnsi="Times New Roman"/>
          <w:sz w:val="28"/>
          <w:szCs w:val="28"/>
        </w:rPr>
        <w:t>онного;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защита заготовленной древесины от поражения вредными организм</w:t>
      </w:r>
      <w:r w:rsidRPr="00481C65">
        <w:rPr>
          <w:rFonts w:ascii="Times New Roman" w:hAnsi="Times New Roman"/>
          <w:sz w:val="28"/>
          <w:szCs w:val="28"/>
        </w:rPr>
        <w:t>а</w:t>
      </w:r>
      <w:r w:rsidRPr="00481C65">
        <w:rPr>
          <w:rFonts w:ascii="Times New Roman" w:hAnsi="Times New Roman"/>
          <w:sz w:val="28"/>
          <w:szCs w:val="28"/>
        </w:rPr>
        <w:t>ми, в том числе карантинными;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профилактические мероприятия;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– прочие мероприятия, направленные против негативного воздействия на леса (кроме мероприятий по локализации и ликвидации вредных организмов).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Вырубка погибших и поврежденных лесных насаждений осуществляется путем проведения выборочных или сплошных санитарных рубок - интенси</w:t>
      </w:r>
      <w:r w:rsidRPr="00481C65">
        <w:rPr>
          <w:rFonts w:ascii="Times New Roman" w:hAnsi="Times New Roman"/>
          <w:sz w:val="28"/>
          <w:szCs w:val="28"/>
        </w:rPr>
        <w:t>в</w:t>
      </w:r>
      <w:r w:rsidRPr="00481C65">
        <w:rPr>
          <w:rFonts w:ascii="Times New Roman" w:hAnsi="Times New Roman"/>
          <w:sz w:val="28"/>
          <w:szCs w:val="28"/>
        </w:rPr>
        <w:t>ность выборочных санитарных рубок определяется в зависимости от степени повреждения лесных насаждений и не должна превышать 70 процентов.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При необходимости вырубки лесных насаждений более 70 процентов общего объема древесины назначаются сплошные санитарные рубки.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Рубка деревьев и кустарников при проведении санитарно-оздоровительных мероприятий проводится в соответствии с Правилами сан</w:t>
      </w:r>
      <w:r w:rsidRPr="00481C65">
        <w:rPr>
          <w:rFonts w:ascii="Times New Roman" w:hAnsi="Times New Roman"/>
          <w:sz w:val="28"/>
          <w:szCs w:val="28"/>
        </w:rPr>
        <w:t>и</w:t>
      </w:r>
      <w:r w:rsidRPr="00481C65">
        <w:rPr>
          <w:rFonts w:ascii="Times New Roman" w:hAnsi="Times New Roman"/>
          <w:sz w:val="28"/>
          <w:szCs w:val="28"/>
        </w:rPr>
        <w:t>тарной безопасности в лесах, Руководством по проведению санитарно-оздоровительных мероприятий, Правилами заготовки древесины Правилами пожарной безопасности в лесах и Правилами ухода за лесами, утвержденными в установленном лесным законодательством порядке.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>Сплошные санитарные рубки лесных насаждений проводятся независимо от их возраста, в тех случаях, когда выборочные санитарные рубки не могут обеспечить сохранение жизнеспособности лесных насаждений и выполнение ими полезных функций.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повреждении</w:t>
      </w:r>
      <w:r w:rsidRPr="00481C65">
        <w:rPr>
          <w:rFonts w:ascii="Times New Roman" w:hAnsi="Times New Roman"/>
          <w:sz w:val="28"/>
          <w:szCs w:val="28"/>
        </w:rPr>
        <w:t xml:space="preserve"> лесных насаждений в результате негативного возде</w:t>
      </w:r>
      <w:r w:rsidRPr="00481C65">
        <w:rPr>
          <w:rFonts w:ascii="Times New Roman" w:hAnsi="Times New Roman"/>
          <w:sz w:val="28"/>
          <w:szCs w:val="28"/>
        </w:rPr>
        <w:t>й</w:t>
      </w:r>
      <w:r w:rsidRPr="00481C65">
        <w:rPr>
          <w:rFonts w:ascii="Times New Roman" w:hAnsi="Times New Roman"/>
          <w:sz w:val="28"/>
          <w:szCs w:val="28"/>
        </w:rPr>
        <w:t>ствия ветра, снега, вод, а также при наличии в них валежной древесины ос</w:t>
      </w:r>
      <w:r w:rsidRPr="00481C65">
        <w:rPr>
          <w:rFonts w:ascii="Times New Roman" w:hAnsi="Times New Roman"/>
          <w:sz w:val="28"/>
          <w:szCs w:val="28"/>
        </w:rPr>
        <w:t>у</w:t>
      </w:r>
      <w:r w:rsidRPr="00481C65">
        <w:rPr>
          <w:rFonts w:ascii="Times New Roman" w:hAnsi="Times New Roman"/>
          <w:sz w:val="28"/>
          <w:szCs w:val="28"/>
        </w:rPr>
        <w:t>ществляется очистка лесных насаждений от захламленности.</w:t>
      </w:r>
    </w:p>
    <w:p w:rsidR="00221D03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  <w:r w:rsidRPr="00481C65">
        <w:rPr>
          <w:rFonts w:ascii="Times New Roman" w:hAnsi="Times New Roman"/>
          <w:sz w:val="28"/>
          <w:szCs w:val="28"/>
        </w:rPr>
        <w:lastRenderedPageBreak/>
        <w:t>В первую очередь очистке подлежат лесные участки, где имеется опа</w:t>
      </w:r>
      <w:r w:rsidRPr="00481C65">
        <w:rPr>
          <w:rFonts w:ascii="Times New Roman" w:hAnsi="Times New Roman"/>
          <w:sz w:val="28"/>
          <w:szCs w:val="28"/>
        </w:rPr>
        <w:t>с</w:t>
      </w:r>
      <w:r w:rsidRPr="00481C65">
        <w:rPr>
          <w:rFonts w:ascii="Times New Roman" w:hAnsi="Times New Roman"/>
          <w:sz w:val="28"/>
          <w:szCs w:val="28"/>
        </w:rPr>
        <w:t>ность возникновения лесных пожаров и массового размножения насекомых.</w:t>
      </w:r>
    </w:p>
    <w:p w:rsidR="00221D03" w:rsidRPr="00481C65" w:rsidRDefault="00221D03" w:rsidP="00E1143F">
      <w:pPr>
        <w:spacing w:after="0" w:line="35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E1143F">
      <w:pPr>
        <w:spacing w:after="0" w:line="35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</w:t>
      </w:r>
      <w:r w:rsidRPr="00BC3E71">
        <w:rPr>
          <w:rFonts w:ascii="Times New Roman" w:hAnsi="Times New Roman"/>
          <w:sz w:val="28"/>
          <w:szCs w:val="28"/>
        </w:rPr>
        <w:t>.2.1.</w:t>
      </w:r>
    </w:p>
    <w:p w:rsidR="00221D03" w:rsidRPr="00BC3E71" w:rsidRDefault="00221D03" w:rsidP="00E1143F">
      <w:pPr>
        <w:spacing w:after="0" w:line="35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Нормативы мероприятий по защите лесов от вредных организмов</w:t>
      </w:r>
    </w:p>
    <w:p w:rsidR="00221D03" w:rsidRPr="00BC3E71" w:rsidRDefault="00221D03" w:rsidP="00E1143F">
      <w:pPr>
        <w:spacing w:after="0" w:line="35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1066"/>
        <w:gridCol w:w="2265"/>
        <w:gridCol w:w="2694"/>
      </w:tblGrid>
      <w:tr w:rsidR="00221D03" w:rsidRPr="00DB0300" w:rsidTr="005D548B">
        <w:tc>
          <w:tcPr>
            <w:tcW w:w="3473" w:type="dxa"/>
          </w:tcPr>
          <w:p w:rsidR="00221D03" w:rsidRPr="00652262" w:rsidRDefault="00221D03" w:rsidP="005D548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066" w:type="dxa"/>
          </w:tcPr>
          <w:p w:rsidR="00221D03" w:rsidRPr="00652262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Ед. и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з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мер.</w:t>
            </w:r>
          </w:p>
        </w:tc>
        <w:tc>
          <w:tcPr>
            <w:tcW w:w="2265" w:type="dxa"/>
          </w:tcPr>
          <w:p w:rsidR="00221D03" w:rsidRPr="00652262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Рекомендуемые</w:t>
            </w:r>
          </w:p>
          <w:p w:rsidR="00221D03" w:rsidRPr="00652262" w:rsidRDefault="00221D03" w:rsidP="005D548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объемы</w:t>
            </w:r>
          </w:p>
        </w:tc>
        <w:tc>
          <w:tcPr>
            <w:tcW w:w="2694" w:type="dxa"/>
          </w:tcPr>
          <w:p w:rsidR="00221D03" w:rsidRPr="00652262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Сроки выполнения</w:t>
            </w:r>
          </w:p>
        </w:tc>
      </w:tr>
      <w:tr w:rsidR="00221D03" w:rsidRPr="00DB0300" w:rsidTr="005D548B">
        <w:tc>
          <w:tcPr>
            <w:tcW w:w="3473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1.Лесопатологическое обследование</w:t>
            </w:r>
          </w:p>
        </w:tc>
        <w:tc>
          <w:tcPr>
            <w:tcW w:w="1066" w:type="dxa"/>
          </w:tcPr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265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2694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221D03" w:rsidRPr="00DB0300" w:rsidTr="005D548B">
        <w:tc>
          <w:tcPr>
            <w:tcW w:w="3473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2.Локализация и ликв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и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дация очагов вредных орг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а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в том числе при выпо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л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нении наземных работ: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химическим методом</w:t>
            </w: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биологическим методом</w:t>
            </w:r>
          </w:p>
        </w:tc>
        <w:tc>
          <w:tcPr>
            <w:tcW w:w="1066" w:type="dxa"/>
          </w:tcPr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га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265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94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1D03" w:rsidRPr="00DB0300" w:rsidTr="005D548B">
        <w:tc>
          <w:tcPr>
            <w:tcW w:w="3473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из которых:</w:t>
            </w: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профилактические биотехн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и</w:t>
            </w:r>
            <w:r w:rsidRPr="00652262">
              <w:rPr>
                <w:rFonts w:ascii="Times New Roman" w:hAnsi="Times New Roman"/>
                <w:sz w:val="24"/>
                <w:szCs w:val="24"/>
              </w:rPr>
              <w:t>ческие мероприятия</w:t>
            </w: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устройство искусственных гнездовий для птиц</w:t>
            </w:r>
          </w:p>
        </w:tc>
        <w:tc>
          <w:tcPr>
            <w:tcW w:w="1066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га</w:t>
            </w: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265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2694" w:type="dxa"/>
          </w:tcPr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21D03" w:rsidRPr="00652262" w:rsidRDefault="00221D03" w:rsidP="00BA02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2262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</w:tbl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зависимости от появления и развития очагов вредителей и болезней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са, изменения санитарного состояния насаждений, рекомендуемые виды и об</w:t>
      </w:r>
      <w:r w:rsidRPr="00BC3E71">
        <w:rPr>
          <w:rFonts w:ascii="Times New Roman" w:hAnsi="Times New Roman"/>
          <w:sz w:val="28"/>
          <w:szCs w:val="28"/>
        </w:rPr>
        <w:t>ъ</w:t>
      </w:r>
      <w:r w:rsidRPr="00BC3E71">
        <w:rPr>
          <w:rFonts w:ascii="Times New Roman" w:hAnsi="Times New Roman"/>
          <w:sz w:val="28"/>
          <w:szCs w:val="28"/>
        </w:rPr>
        <w:t>емы лесозащитных мероприятий должны уточняться и корректироваться на основании лесопатологических обследований.</w:t>
      </w:r>
    </w:p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выполнении мероприятий по лесозащите необходимо руководств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ваться Правилами санитарной безопасности в лесах, утвержденными постано</w:t>
      </w:r>
      <w:r w:rsidRPr="00BC3E71">
        <w:rPr>
          <w:rFonts w:ascii="Times New Roman" w:hAnsi="Times New Roman"/>
          <w:sz w:val="28"/>
          <w:szCs w:val="28"/>
        </w:rPr>
        <w:t>в</w:t>
      </w:r>
      <w:r w:rsidRPr="00BC3E71">
        <w:rPr>
          <w:rFonts w:ascii="Times New Roman" w:hAnsi="Times New Roman"/>
          <w:sz w:val="28"/>
          <w:szCs w:val="28"/>
        </w:rPr>
        <w:t>лением Правительства Российской Федерации 29.06.2007г. № 414, а также приложением 4 приказа Федерального агентства лесного хозяйства от 29.12.2007 г. № 523 «Руководство по локализации и ликвидации очагов вре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ных организмов».</w:t>
      </w:r>
    </w:p>
    <w:tbl>
      <w:tblPr>
        <w:tblW w:w="9527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48"/>
        <w:gridCol w:w="7879"/>
      </w:tblGrid>
      <w:tr w:rsidR="00221D03" w:rsidRPr="00BC3E71" w:rsidTr="005101F5">
        <w:tc>
          <w:tcPr>
            <w:tcW w:w="1648" w:type="dxa"/>
          </w:tcPr>
          <w:p w:rsidR="00221D03" w:rsidRPr="00BC3E71" w:rsidRDefault="00221D03" w:rsidP="00A355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7879" w:type="dxa"/>
          </w:tcPr>
          <w:p w:rsidR="00221D03" w:rsidRPr="00BC3E71" w:rsidRDefault="00221D03" w:rsidP="00A355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передаче лесных участков в аренду, лесозащитные 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приятия на арендных лесных участках, предусматриваются пр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ектом освоения лесов и в полном объеме выполняются аренд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тором лесных участков.</w:t>
            </w:r>
          </w:p>
        </w:tc>
      </w:tr>
    </w:tbl>
    <w:p w:rsidR="00221D03" w:rsidRDefault="00221D03" w:rsidP="006E67D8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D548B" w:rsidRDefault="005D548B" w:rsidP="006E67D8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D548B" w:rsidRDefault="005D548B" w:rsidP="006E67D8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5D548B" w:rsidRDefault="005D548B" w:rsidP="006E67D8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8"/>
          <w:szCs w:val="28"/>
        </w:rPr>
      </w:pPr>
    </w:p>
    <w:p w:rsidR="00221D03" w:rsidRPr="00BC3E71" w:rsidRDefault="00221D03" w:rsidP="006E67D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lastRenderedPageBreak/>
        <w:t>Нормативы и параметры  санитарно-оздоровительных мероприятий</w:t>
      </w:r>
    </w:p>
    <w:p w:rsidR="00221D03" w:rsidRDefault="00221D03" w:rsidP="00AE2A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69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632"/>
        <w:gridCol w:w="1874"/>
        <w:gridCol w:w="1202"/>
        <w:gridCol w:w="832"/>
        <w:gridCol w:w="40"/>
        <w:gridCol w:w="1168"/>
        <w:gridCol w:w="13"/>
        <w:gridCol w:w="1194"/>
        <w:gridCol w:w="1707"/>
        <w:gridCol w:w="16"/>
        <w:gridCol w:w="1016"/>
      </w:tblGrid>
      <w:tr w:rsidR="00221D03" w:rsidRPr="00B107FF" w:rsidTr="005D548B">
        <w:trPr>
          <w:trHeight w:val="315"/>
          <w:tblHeader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№№ п/п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Един. измер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Рубка погибших и повр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жденных лесных насажд</w:t>
            </w:r>
            <w:r w:rsidR="005D548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Очистка лесов от захламле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221D03" w:rsidRPr="00B107FF" w:rsidTr="005D548B">
        <w:trPr>
          <w:trHeight w:val="315"/>
          <w:tblHeader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D03" w:rsidRPr="00B107FF" w:rsidTr="005D548B">
        <w:trPr>
          <w:trHeight w:val="630"/>
          <w:tblHeader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спло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рочная</w:t>
            </w:r>
          </w:p>
        </w:tc>
        <w:tc>
          <w:tcPr>
            <w:tcW w:w="17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21D03" w:rsidRPr="00B107FF" w:rsidTr="005D548B">
        <w:trPr>
          <w:trHeight w:val="315"/>
          <w:tblHeader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Хозяйство хвойное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сосна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13,8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27,1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3,48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0,75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4,23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21D03" w:rsidRPr="00253957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53957">
              <w:rPr>
                <w:rFonts w:ascii="Times New Roman" w:hAnsi="Times New Roman"/>
                <w:sz w:val="24"/>
                <w:szCs w:val="24"/>
                <w:lang w:eastAsia="ru-RU"/>
              </w:rPr>
              <w:t>4,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8,0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1,35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1,18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694D7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ель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16,1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25,7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2,92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7,8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0,80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Порода – лиственница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0,020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хвойных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23,4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54,9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7,59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6,23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1,36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7,59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  <w:p w:rsidR="005D548B" w:rsidRPr="00B107FF" w:rsidRDefault="005D548B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16,5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2,08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0,35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1,87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2,11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Default="00221D03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  <w:p w:rsidR="005A2E66" w:rsidRPr="00B107FF" w:rsidRDefault="005A2E66" w:rsidP="005D548B">
            <w:pPr>
              <w:spacing w:after="0" w:line="32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2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Хозяйство твердолиственное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48B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A3C67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Порода – дуб в/ств</w:t>
            </w: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5A2E66" w:rsidRPr="00B107FF" w:rsidRDefault="005A2E66" w:rsidP="005D548B">
            <w:pPr>
              <w:spacing w:after="0" w:line="3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27,9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28,9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0,92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7,15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0,19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дуб н/ств.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118,4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118,4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120,2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29,6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30,2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0,84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  <w:p w:rsidR="005A2E66" w:rsidRPr="00B107FF" w:rsidRDefault="005A2E66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0,68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Default="00221D03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  <w:p w:rsidR="005D548B" w:rsidRPr="00B107FF" w:rsidRDefault="005D548B" w:rsidP="005D548B">
            <w:pPr>
              <w:spacing w:after="0" w:line="30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Порода – ясень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Выявленный 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кл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ё</w:t>
            </w: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12,2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</w:tr>
      <w:tr w:rsidR="00221D03" w:rsidRPr="00B107FF" w:rsidTr="005D548B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5D548B">
        <w:trPr>
          <w:trHeight w:val="9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694D7D">
        <w:trPr>
          <w:trHeight w:val="315"/>
        </w:trPr>
        <w:tc>
          <w:tcPr>
            <w:tcW w:w="969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вяз и другие ильмовые</w:t>
            </w:r>
          </w:p>
        </w:tc>
      </w:tr>
      <w:tr w:rsidR="00221D03" w:rsidRPr="00B107FF" w:rsidTr="005D548B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21D03" w:rsidRPr="00B107FF" w:rsidTr="005D548B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5D548B">
            <w:pPr>
              <w:spacing w:after="0" w:line="27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</w:tbl>
    <w:p w:rsidR="008B5A27" w:rsidRDefault="008B5A27"/>
    <w:tbl>
      <w:tblPr>
        <w:tblW w:w="965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632"/>
        <w:gridCol w:w="1874"/>
        <w:gridCol w:w="1202"/>
        <w:gridCol w:w="832"/>
        <w:gridCol w:w="7"/>
        <w:gridCol w:w="33"/>
        <w:gridCol w:w="1168"/>
        <w:gridCol w:w="13"/>
        <w:gridCol w:w="1194"/>
        <w:gridCol w:w="1707"/>
        <w:gridCol w:w="16"/>
        <w:gridCol w:w="976"/>
      </w:tblGrid>
      <w:tr w:rsidR="008B5A27" w:rsidRPr="00B107FF" w:rsidTr="008B5A27">
        <w:trPr>
          <w:trHeight w:val="315"/>
          <w:tblHeader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№№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змер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4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Рубка погибших и повр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жденных лесных насажд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7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Очистка лесов от захламле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8B5A27" w:rsidRPr="00B107FF" w:rsidTr="008B5A27">
        <w:trPr>
          <w:trHeight w:val="315"/>
          <w:tblHeader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7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8B5A27">
        <w:trPr>
          <w:trHeight w:val="630"/>
          <w:tblHeader/>
        </w:trPr>
        <w:tc>
          <w:tcPr>
            <w:tcW w:w="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спло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рочная</w:t>
            </w:r>
          </w:p>
        </w:tc>
        <w:tc>
          <w:tcPr>
            <w:tcW w:w="17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8B5A27">
        <w:trPr>
          <w:trHeight w:val="315"/>
          <w:tblHeader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21D03" w:rsidRPr="00B107FF" w:rsidTr="008B5A27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8B5A27">
        <w:trPr>
          <w:trHeight w:val="945"/>
        </w:trPr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3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21D03" w:rsidRPr="00B107FF" w:rsidTr="008B5A27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твердолиственных</w:t>
            </w:r>
          </w:p>
        </w:tc>
      </w:tr>
      <w:tr w:rsidR="00221D03" w:rsidRPr="00B107FF" w:rsidTr="008B5A27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162,9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161,7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165,7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4,55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4,46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4,60</w:t>
            </w:r>
          </w:p>
        </w:tc>
      </w:tr>
      <w:tr w:rsidR="00221D03" w:rsidRPr="00B107FF" w:rsidTr="008B5A27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8B5A27">
        <w:trPr>
          <w:trHeight w:val="94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40,7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40,3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41,6</w:t>
            </w:r>
          </w:p>
        </w:tc>
      </w:tr>
      <w:tr w:rsidR="00221D03" w:rsidRPr="00B107FF" w:rsidTr="008B5A27">
        <w:trPr>
          <w:trHeight w:val="31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1,11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1,16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0,93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Хозяйство мягколиственное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21721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бер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ё</w:t>
            </w: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</w:p>
        </w:tc>
      </w:tr>
      <w:tr w:rsidR="00221D03" w:rsidRPr="00B107FF" w:rsidTr="008B5A27">
        <w:trPr>
          <w:trHeight w:val="315"/>
        </w:trPr>
        <w:tc>
          <w:tcPr>
            <w:tcW w:w="63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8A25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241,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8A25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8A25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172,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462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249,1</w:t>
            </w:r>
          </w:p>
        </w:tc>
      </w:tr>
      <w:tr w:rsidR="00221D03" w:rsidRPr="00B107FF" w:rsidTr="008B5A27">
        <w:trPr>
          <w:trHeight w:val="375"/>
        </w:trPr>
        <w:tc>
          <w:tcPr>
            <w:tcW w:w="6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26,75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17,35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9,40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26,81</w:t>
            </w:r>
          </w:p>
        </w:tc>
      </w:tr>
      <w:tr w:rsidR="00221D03" w:rsidRPr="00B107FF" w:rsidTr="008B5A27">
        <w:trPr>
          <w:trHeight w:val="630"/>
        </w:trPr>
        <w:tc>
          <w:tcPr>
            <w:tcW w:w="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</w:tbl>
    <w:p w:rsidR="008B5A27" w:rsidRDefault="008B5A27"/>
    <w:tbl>
      <w:tblPr>
        <w:tblW w:w="965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626"/>
        <w:gridCol w:w="1869"/>
        <w:gridCol w:w="1202"/>
        <w:gridCol w:w="832"/>
        <w:gridCol w:w="11"/>
        <w:gridCol w:w="11"/>
        <w:gridCol w:w="18"/>
        <w:gridCol w:w="1140"/>
        <w:gridCol w:w="32"/>
        <w:gridCol w:w="9"/>
        <w:gridCol w:w="6"/>
        <w:gridCol w:w="9"/>
        <w:gridCol w:w="1124"/>
        <w:gridCol w:w="59"/>
        <w:gridCol w:w="13"/>
        <w:gridCol w:w="1647"/>
        <w:gridCol w:w="51"/>
        <w:gridCol w:w="995"/>
      </w:tblGrid>
      <w:tr w:rsidR="008B5A27" w:rsidRPr="00B107FF" w:rsidTr="008B5A27">
        <w:trPr>
          <w:trHeight w:val="315"/>
          <w:tblHeader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№№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змер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5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Рубка погибших и повр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жденных лесных насажд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7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Очистка лесов от захламле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8B5A27" w:rsidRPr="00B107FF" w:rsidTr="008B5A27">
        <w:trPr>
          <w:trHeight w:val="315"/>
          <w:tblHeader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0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8B5A27">
        <w:trPr>
          <w:trHeight w:val="630"/>
          <w:tblHeader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спло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198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рочная</w:t>
            </w:r>
          </w:p>
        </w:tc>
        <w:tc>
          <w:tcPr>
            <w:tcW w:w="171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8B5A27">
        <w:trPr>
          <w:trHeight w:val="315"/>
          <w:tblHeader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21D03" w:rsidRPr="00B107FF" w:rsidTr="008B5A27">
        <w:trPr>
          <w:trHeight w:val="945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  <w:p w:rsidR="005D548B" w:rsidRDefault="005D548B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548B" w:rsidRDefault="005D548B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548B" w:rsidRDefault="005D548B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D548B" w:rsidRPr="00B107FF" w:rsidRDefault="005D548B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8A25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8A25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462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462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2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8,15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8,13</w:t>
            </w:r>
          </w:p>
        </w:tc>
        <w:tc>
          <w:tcPr>
            <w:tcW w:w="12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8,15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4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осина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51,0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120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51,0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2,58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5,85</w:t>
            </w:r>
          </w:p>
        </w:tc>
      </w:tr>
      <w:tr w:rsidR="00221D03" w:rsidRPr="00B107FF" w:rsidTr="008B5A27">
        <w:trPr>
          <w:trHeight w:val="63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8B5A27">
        <w:trPr>
          <w:trHeight w:val="94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13,7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1,68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1,68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0,86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0,82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1,68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ольха черная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8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63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8B5A27">
        <w:trPr>
          <w:trHeight w:val="9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48B" w:rsidRPr="00B107FF" w:rsidRDefault="005D548B" w:rsidP="008B5A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8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18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7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B5A27" w:rsidRPr="00B107FF" w:rsidTr="008B5A27">
        <w:trPr>
          <w:trHeight w:val="315"/>
          <w:tblHeader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№№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змер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6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Рубка погибших и повр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жденных лесных насажд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69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Очистка л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 от з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хламле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9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8B5A27" w:rsidRPr="00B107FF" w:rsidTr="008B5A27">
        <w:trPr>
          <w:trHeight w:val="315"/>
          <w:tblHeader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39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8B5A27">
        <w:trPr>
          <w:trHeight w:val="630"/>
          <w:tblHeader/>
        </w:trPr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спло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19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рочная</w:t>
            </w:r>
          </w:p>
        </w:tc>
        <w:tc>
          <w:tcPr>
            <w:tcW w:w="169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8B5A27">
        <w:trPr>
          <w:trHeight w:val="315"/>
          <w:tblHeader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411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 липа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1,6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221D03" w:rsidRPr="00B107FF" w:rsidTr="008B5A27">
        <w:trPr>
          <w:trHeight w:val="63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8B5A27">
        <w:trPr>
          <w:trHeight w:val="94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trHeight w:val="315"/>
        </w:trPr>
        <w:tc>
          <w:tcPr>
            <w:tcW w:w="9654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Порода – тополь и другие мягколиственные породы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1,5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221D03" w:rsidRPr="00B107FF" w:rsidTr="008B5A27">
        <w:trPr>
          <w:trHeight w:val="630"/>
        </w:trPr>
        <w:tc>
          <w:tcPr>
            <w:tcW w:w="6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221D03" w:rsidRPr="00B107FF" w:rsidTr="008B5A27">
        <w:trPr>
          <w:trHeight w:val="945"/>
        </w:trPr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</w:tr>
      <w:tr w:rsidR="00221D03" w:rsidRPr="00B107FF" w:rsidTr="008B5A27">
        <w:trPr>
          <w:trHeight w:val="31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21D03" w:rsidRPr="00B107FF" w:rsidTr="008B5A27">
        <w:trPr>
          <w:trHeight w:val="360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  <w:tr w:rsidR="00221D03" w:rsidRPr="00B107FF" w:rsidTr="008B5A27">
        <w:trPr>
          <w:trHeight w:val="375"/>
        </w:trPr>
        <w:tc>
          <w:tcPr>
            <w:tcW w:w="6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205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20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</w:tr>
    </w:tbl>
    <w:p w:rsidR="008B5A27" w:rsidRDefault="008B5A27"/>
    <w:tbl>
      <w:tblPr>
        <w:tblW w:w="9694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627"/>
        <w:gridCol w:w="1793"/>
        <w:gridCol w:w="1278"/>
        <w:gridCol w:w="833"/>
        <w:gridCol w:w="18"/>
        <w:gridCol w:w="1196"/>
        <w:gridCol w:w="9"/>
        <w:gridCol w:w="1207"/>
        <w:gridCol w:w="1701"/>
        <w:gridCol w:w="992"/>
        <w:gridCol w:w="40"/>
      </w:tblGrid>
      <w:tr w:rsidR="008B5A27" w:rsidRPr="00B107FF" w:rsidTr="00DB7B6C">
        <w:trPr>
          <w:trHeight w:val="315"/>
          <w:tblHeader/>
        </w:trPr>
        <w:tc>
          <w:tcPr>
            <w:tcW w:w="6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№№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Един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Рубка погибших и повр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жденных лесных насажд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Очистка л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 от захламле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10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8B5A27" w:rsidRPr="00B107FF" w:rsidTr="00DB7B6C">
        <w:trPr>
          <w:trHeight w:val="315"/>
          <w:tblHeader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4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DB7B6C">
        <w:trPr>
          <w:trHeight w:val="630"/>
          <w:tblHeader/>
        </w:trPr>
        <w:tc>
          <w:tcPr>
            <w:tcW w:w="6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спло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рочная</w:t>
            </w: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A27" w:rsidRPr="00B107FF" w:rsidRDefault="008B5A27" w:rsidP="002D44F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5A27" w:rsidRPr="00B107FF" w:rsidTr="00DB7B6C">
        <w:trPr>
          <w:trHeight w:val="315"/>
          <w:tblHeader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5A27" w:rsidRPr="00B107FF" w:rsidRDefault="008B5A27" w:rsidP="002D44F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gridAfter w:val="1"/>
          <w:wAfter w:w="40" w:type="dxa"/>
          <w:trHeight w:val="315"/>
        </w:trPr>
        <w:tc>
          <w:tcPr>
            <w:tcW w:w="96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мягколиственных</w:t>
            </w:r>
          </w:p>
        </w:tc>
      </w:tr>
      <w:tr w:rsidR="008B5A27" w:rsidRPr="00B107FF" w:rsidTr="00DB7B6C">
        <w:trPr>
          <w:gridAfter w:val="1"/>
          <w:wAfter w:w="40" w:type="dxa"/>
          <w:trHeight w:val="315"/>
        </w:trPr>
        <w:tc>
          <w:tcPr>
            <w:tcW w:w="6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295,5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81,1</w:t>
            </w:r>
          </w:p>
        </w:tc>
        <w:tc>
          <w:tcPr>
            <w:tcW w:w="1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214,4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7E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303,9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32,93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20,11</w:t>
            </w:r>
          </w:p>
        </w:tc>
        <w:tc>
          <w:tcPr>
            <w:tcW w:w="1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12,82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32,99</w:t>
            </w:r>
          </w:p>
        </w:tc>
      </w:tr>
      <w:tr w:rsidR="008B5A27" w:rsidRPr="00B107FF" w:rsidTr="00DB7B6C">
        <w:trPr>
          <w:gridAfter w:val="1"/>
          <w:wAfter w:w="40" w:type="dxa"/>
          <w:trHeight w:val="630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8B5A27" w:rsidRPr="00B107FF" w:rsidTr="00DB7B6C">
        <w:trPr>
          <w:gridAfter w:val="1"/>
          <w:wAfter w:w="40" w:type="dxa"/>
          <w:trHeight w:val="945"/>
        </w:trPr>
        <w:tc>
          <w:tcPr>
            <w:tcW w:w="62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допустимый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5A27" w:rsidRPr="00B107FF" w:rsidTr="00DB7B6C">
        <w:trPr>
          <w:gridAfter w:val="1"/>
          <w:wAfter w:w="40" w:type="dxa"/>
          <w:trHeight w:val="31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80,6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27,0</w:t>
            </w:r>
          </w:p>
        </w:tc>
        <w:tc>
          <w:tcPr>
            <w:tcW w:w="1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7E1F61" w:rsidRDefault="00221D03" w:rsidP="00462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E1F61">
              <w:rPr>
                <w:rFonts w:ascii="Times New Roman" w:hAnsi="Times New Roman"/>
                <w:sz w:val="24"/>
                <w:szCs w:val="24"/>
                <w:lang w:eastAsia="ru-RU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7E1F6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83,3</w:t>
            </w:r>
          </w:p>
        </w:tc>
      </w:tr>
      <w:tr w:rsidR="008B5A27" w:rsidRPr="00B107FF" w:rsidTr="00DB7B6C">
        <w:trPr>
          <w:gridAfter w:val="1"/>
          <w:wAfter w:w="40" w:type="dxa"/>
          <w:trHeight w:val="31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9,91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9,93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9,91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6,70</w:t>
            </w:r>
          </w:p>
        </w:tc>
        <w:tc>
          <w:tcPr>
            <w:tcW w:w="1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9,93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221D03" w:rsidRPr="00B107FF" w:rsidTr="008B5A27">
        <w:trPr>
          <w:gridAfter w:val="1"/>
          <w:wAfter w:w="40" w:type="dxa"/>
          <w:trHeight w:val="315"/>
        </w:trPr>
        <w:tc>
          <w:tcPr>
            <w:tcW w:w="96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 по лесничеству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</w:p>
        </w:tc>
      </w:tr>
      <w:tr w:rsidR="008B5A27" w:rsidRPr="00B107FF" w:rsidTr="00DB7B6C">
        <w:trPr>
          <w:gridAfter w:val="1"/>
          <w:wAfter w:w="40" w:type="dxa"/>
          <w:trHeight w:val="315"/>
        </w:trPr>
        <w:tc>
          <w:tcPr>
            <w:tcW w:w="6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7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Выявленный фонд по лес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водственным требованиям</w:t>
            </w:r>
          </w:p>
        </w:tc>
        <w:tc>
          <w:tcPr>
            <w:tcW w:w="127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399,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523,7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45,07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26,43</w:t>
            </w:r>
          </w:p>
        </w:tc>
        <w:tc>
          <w:tcPr>
            <w:tcW w:w="12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18,64</w:t>
            </w:r>
          </w:p>
        </w:tc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45,18</w:t>
            </w:r>
          </w:p>
        </w:tc>
      </w:tr>
      <w:tr w:rsidR="008B5A27" w:rsidRPr="00B107FF" w:rsidTr="00DB7B6C">
        <w:trPr>
          <w:gridAfter w:val="1"/>
          <w:wAfter w:w="40" w:type="dxa"/>
          <w:trHeight w:val="630"/>
        </w:trPr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Срок вырубки или уборки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A355D2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55D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</w:tr>
      <w:tr w:rsidR="008B5A27" w:rsidRPr="00B107FF" w:rsidTr="00DB7B6C">
        <w:trPr>
          <w:gridAfter w:val="1"/>
          <w:wAfter w:w="40" w:type="dxa"/>
          <w:trHeight w:val="945"/>
        </w:trPr>
        <w:tc>
          <w:tcPr>
            <w:tcW w:w="6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Ежегодный допустимый об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ъ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ем изъятия др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весины: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5A27" w:rsidRPr="00B107FF" w:rsidTr="00DB7B6C">
        <w:trPr>
          <w:gridAfter w:val="1"/>
          <w:wAfter w:w="40" w:type="dxa"/>
          <w:trHeight w:val="31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137,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25395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141,3</w:t>
            </w:r>
          </w:p>
        </w:tc>
      </w:tr>
      <w:tr w:rsidR="008B5A27" w:rsidRPr="00B107FF" w:rsidTr="00DB7B6C">
        <w:trPr>
          <w:gridAfter w:val="1"/>
          <w:wAfter w:w="40" w:type="dxa"/>
          <w:trHeight w:val="31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выбираемый запас: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-корневой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13,48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8,81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13,52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-ликвидный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12,93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8,60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12,97</w:t>
            </w:r>
          </w:p>
        </w:tc>
      </w:tr>
      <w:tr w:rsidR="008B5A27" w:rsidRPr="00B107FF" w:rsidTr="00DB7B6C">
        <w:trPr>
          <w:gridAfter w:val="1"/>
          <w:wAfter w:w="40" w:type="dxa"/>
          <w:trHeight w:val="375"/>
        </w:trPr>
        <w:tc>
          <w:tcPr>
            <w:tcW w:w="6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21D03" w:rsidRPr="00B107FF" w:rsidRDefault="00221D03" w:rsidP="00B107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-деловой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т.м</w:t>
            </w:r>
            <w:r w:rsidRPr="00B107FF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2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2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21D03" w:rsidRPr="00B107FF" w:rsidRDefault="00221D03" w:rsidP="00B107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107F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</w:tr>
    </w:tbl>
    <w:p w:rsidR="00221D03" w:rsidRDefault="00221D03" w:rsidP="00AE2A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951"/>
        <w:gridCol w:w="7563"/>
      </w:tblGrid>
      <w:tr w:rsidR="00221D03" w:rsidRPr="00BC3E71" w:rsidTr="00821763">
        <w:tc>
          <w:tcPr>
            <w:tcW w:w="1951" w:type="dxa"/>
          </w:tcPr>
          <w:p w:rsidR="00221D03" w:rsidRPr="00BC3E71" w:rsidRDefault="00221D03" w:rsidP="00A355D2">
            <w:pPr>
              <w:spacing w:after="0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7563" w:type="dxa"/>
          </w:tcPr>
          <w:p w:rsidR="00221D03" w:rsidRPr="00BC3E71" w:rsidRDefault="00221D03" w:rsidP="00A355D2">
            <w:pPr>
              <w:spacing w:after="0"/>
              <w:jc w:val="both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л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есные участки, н</w:t>
            </w:r>
            <w:r>
              <w:rPr>
                <w:rFonts w:ascii="Times New Roman" w:eastAsia="MS Mincho" w:hAnsi="Times New Roman"/>
                <w:sz w:val="28"/>
                <w:szCs w:val="28"/>
              </w:rPr>
              <w:t xml:space="preserve">а которых лесоустройством 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 xml:space="preserve"> было пред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смотрено проведение сплошных санитарных рубок, учит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ы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lastRenderedPageBreak/>
              <w:t>вая, срок прошедший после лесоустройства, подлежат лес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патологическому обследованию с целью обоснованности их проведения. Выход деловой древесины может быть меньше, так как при проведении санитарной рубки в рубку назнач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ются деревья в основном 5-6 категории состояния, свежий сухостой и старый сухостой (Руководство по проведению санитарно-оздоровительных мероприятий к приказу Росл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схоза от 29.12.2007 г. № 523).</w:t>
            </w:r>
          </w:p>
        </w:tc>
      </w:tr>
    </w:tbl>
    <w:p w:rsidR="00221D03" w:rsidRPr="00BC3E71" w:rsidRDefault="00221D03" w:rsidP="00A355D2">
      <w:pPr>
        <w:spacing w:after="0"/>
        <w:ind w:firstLine="709"/>
        <w:jc w:val="right"/>
        <w:rPr>
          <w:rFonts w:ascii="Times New Roman" w:eastAsia="MS Mincho" w:hAnsi="Times New Roman"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t xml:space="preserve">Помимо пожаров и вредных организмов на санитарное состояние лесов </w:t>
      </w:r>
      <w:r>
        <w:rPr>
          <w:rFonts w:ascii="Times New Roman" w:eastAsia="MS Mincho" w:hAnsi="Times New Roman"/>
          <w:sz w:val="28"/>
          <w:szCs w:val="28"/>
        </w:rPr>
        <w:t>Данковского</w:t>
      </w:r>
      <w:r w:rsidRPr="00BC3E71">
        <w:rPr>
          <w:rFonts w:ascii="Times New Roman" w:eastAsia="MS Mincho" w:hAnsi="Times New Roman"/>
          <w:sz w:val="28"/>
          <w:szCs w:val="28"/>
        </w:rPr>
        <w:t xml:space="preserve"> лесничества оказывают влияние и некоторые другие негативные факторы.</w:t>
      </w:r>
    </w:p>
    <w:p w:rsidR="00221D03" w:rsidRDefault="00221D03" w:rsidP="00E1321B">
      <w:pPr>
        <w:spacing w:after="0" w:line="300" w:lineRule="exact"/>
        <w:ind w:firstLine="709"/>
        <w:jc w:val="right"/>
        <w:rPr>
          <w:rFonts w:ascii="Times New Roman" w:eastAsia="MS Mincho" w:hAnsi="Times New Roman"/>
          <w:sz w:val="28"/>
          <w:szCs w:val="28"/>
        </w:rPr>
      </w:pPr>
    </w:p>
    <w:p w:rsidR="00221D03" w:rsidRPr="00BC3E71" w:rsidRDefault="00221D03" w:rsidP="00E1321B">
      <w:pPr>
        <w:spacing w:after="0" w:line="300" w:lineRule="exact"/>
        <w:ind w:firstLine="709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Таблица 2.17</w:t>
      </w:r>
      <w:r w:rsidRPr="00BC3E71">
        <w:rPr>
          <w:rFonts w:ascii="Times New Roman" w:eastAsia="MS Mincho" w:hAnsi="Times New Roman"/>
          <w:sz w:val="28"/>
          <w:szCs w:val="28"/>
        </w:rPr>
        <w:t>.2.3.</w:t>
      </w:r>
    </w:p>
    <w:p w:rsidR="00221D03" w:rsidRPr="00BC3E71" w:rsidRDefault="00221D03" w:rsidP="00E1321B">
      <w:pPr>
        <w:spacing w:after="0" w:line="300" w:lineRule="exact"/>
        <w:ind w:firstLine="709"/>
        <w:jc w:val="center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t>Иные факторы, оказывающие негативное влияние</w:t>
      </w:r>
    </w:p>
    <w:p w:rsidR="00221D03" w:rsidRPr="00BC3E71" w:rsidRDefault="00221D03" w:rsidP="00E1321B">
      <w:pPr>
        <w:spacing w:after="0" w:line="300" w:lineRule="exact"/>
        <w:ind w:firstLine="709"/>
        <w:jc w:val="center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t>на санитарное состояние насаждений</w:t>
      </w:r>
    </w:p>
    <w:p w:rsidR="00221D03" w:rsidRPr="00BC3E71" w:rsidRDefault="00221D03" w:rsidP="00E1321B">
      <w:pPr>
        <w:spacing w:after="0" w:line="300" w:lineRule="exact"/>
        <w:ind w:firstLine="709"/>
        <w:jc w:val="center"/>
        <w:rPr>
          <w:rFonts w:ascii="Times New Roman" w:eastAsia="MS Mincho" w:hAnsi="Times New Roman"/>
          <w:sz w:val="28"/>
          <w:szCs w:val="28"/>
        </w:rPr>
      </w:pPr>
    </w:p>
    <w:tbl>
      <w:tblPr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81"/>
        <w:gridCol w:w="1843"/>
        <w:gridCol w:w="1975"/>
        <w:gridCol w:w="1557"/>
        <w:gridCol w:w="1973"/>
        <w:gridCol w:w="1015"/>
      </w:tblGrid>
      <w:tr w:rsidR="00221D03" w:rsidRPr="00BC3E71" w:rsidTr="00A355D2">
        <w:trPr>
          <w:tblHeader/>
        </w:trPr>
        <w:tc>
          <w:tcPr>
            <w:tcW w:w="1281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Леснич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ство</w:t>
            </w:r>
          </w:p>
        </w:tc>
        <w:tc>
          <w:tcPr>
            <w:tcW w:w="184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Источники вредного во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действия на лес</w:t>
            </w:r>
          </w:p>
        </w:tc>
        <w:tc>
          <w:tcPr>
            <w:tcW w:w="197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Фактор возде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й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ствия</w:t>
            </w:r>
          </w:p>
        </w:tc>
        <w:tc>
          <w:tcPr>
            <w:tcW w:w="1557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Характер поврежд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ния (полное или части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ное усых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ние, осла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ление роста)</w:t>
            </w:r>
          </w:p>
        </w:tc>
        <w:tc>
          <w:tcPr>
            <w:tcW w:w="197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Территория, подвергающа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я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ся воздействию (участковое лесничество, №№ кв.)</w:t>
            </w:r>
          </w:p>
        </w:tc>
        <w:tc>
          <w:tcPr>
            <w:tcW w:w="101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Пло-щадь, га</w:t>
            </w:r>
          </w:p>
        </w:tc>
      </w:tr>
      <w:tr w:rsidR="00221D03" w:rsidRPr="00BC3E71" w:rsidTr="00A355D2">
        <w:trPr>
          <w:tblHeader/>
        </w:trPr>
        <w:tc>
          <w:tcPr>
            <w:tcW w:w="1281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3</w:t>
            </w:r>
          </w:p>
        </w:tc>
        <w:tc>
          <w:tcPr>
            <w:tcW w:w="1557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4</w:t>
            </w:r>
          </w:p>
        </w:tc>
        <w:tc>
          <w:tcPr>
            <w:tcW w:w="197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5</w:t>
            </w:r>
          </w:p>
        </w:tc>
        <w:tc>
          <w:tcPr>
            <w:tcW w:w="101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6</w:t>
            </w:r>
          </w:p>
        </w:tc>
      </w:tr>
      <w:tr w:rsidR="00221D03" w:rsidRPr="00BC3E71" w:rsidTr="00A355D2">
        <w:tc>
          <w:tcPr>
            <w:tcW w:w="1281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Чернобыл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ская АЭС</w:t>
            </w:r>
          </w:p>
        </w:tc>
        <w:tc>
          <w:tcPr>
            <w:tcW w:w="197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 xml:space="preserve">Радиоактивное загрязнение </w:t>
            </w:r>
          </w:p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0-99Ки/км</w:t>
            </w:r>
            <w:r w:rsidRPr="00BC3E71">
              <w:rPr>
                <w:rFonts w:ascii="Times New Roman" w:eastAsia="MS Mincho" w:hAnsi="Times New Roman"/>
                <w:sz w:val="28"/>
                <w:szCs w:val="28"/>
                <w:vertAlign w:val="superscript"/>
              </w:rPr>
              <w:t>2</w:t>
            </w:r>
          </w:p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(</w:t>
            </w:r>
            <w:r w:rsidRPr="00BC3E7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GS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-137)</w:t>
            </w:r>
          </w:p>
        </w:tc>
        <w:tc>
          <w:tcPr>
            <w:tcW w:w="1557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221D03" w:rsidRPr="00BC3E71" w:rsidTr="00A355D2">
        <w:tc>
          <w:tcPr>
            <w:tcW w:w="1281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97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  <w:vertAlign w:val="superscript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1-2.0 Ки/км</w:t>
            </w:r>
            <w:r w:rsidRPr="00BC3E71">
              <w:rPr>
                <w:rFonts w:ascii="Times New Roman" w:eastAsia="MS Mincho" w:hAnsi="Times New Roman"/>
                <w:sz w:val="28"/>
                <w:szCs w:val="28"/>
                <w:vertAlign w:val="superscript"/>
              </w:rPr>
              <w:t>2</w:t>
            </w:r>
          </w:p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(</w:t>
            </w:r>
            <w:r w:rsidRPr="00BC3E71">
              <w:rPr>
                <w:rFonts w:ascii="Times New Roman" w:eastAsia="MS Mincho" w:hAnsi="Times New Roman"/>
                <w:sz w:val="28"/>
                <w:szCs w:val="28"/>
                <w:lang w:val="en-US"/>
              </w:rPr>
              <w:t>GS</w:t>
            </w: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-137)</w:t>
            </w:r>
          </w:p>
        </w:tc>
        <w:tc>
          <w:tcPr>
            <w:tcW w:w="1557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>-</w:t>
            </w:r>
          </w:p>
        </w:tc>
        <w:tc>
          <w:tcPr>
            <w:tcW w:w="197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</w:tr>
      <w:tr w:rsidR="00221D03" w:rsidRPr="00BC3E71" w:rsidTr="00A355D2">
        <w:tc>
          <w:tcPr>
            <w:tcW w:w="3124" w:type="dxa"/>
            <w:gridSpan w:val="2"/>
          </w:tcPr>
          <w:p w:rsidR="00221D03" w:rsidRPr="00BC3E71" w:rsidRDefault="00221D03" w:rsidP="00821763">
            <w:pPr>
              <w:spacing w:after="0" w:line="300" w:lineRule="exact"/>
              <w:rPr>
                <w:rFonts w:ascii="Times New Roman" w:eastAsia="MS Mincho" w:hAnsi="Times New Roman"/>
                <w:sz w:val="28"/>
                <w:szCs w:val="28"/>
              </w:rPr>
            </w:pPr>
            <w:r w:rsidRPr="00BC3E71">
              <w:rPr>
                <w:rFonts w:ascii="Times New Roman" w:eastAsia="MS Mincho" w:hAnsi="Times New Roman"/>
                <w:sz w:val="28"/>
                <w:szCs w:val="28"/>
              </w:rPr>
              <w:t xml:space="preserve"> ИТОГО по лесничеству:</w:t>
            </w:r>
          </w:p>
        </w:tc>
        <w:tc>
          <w:tcPr>
            <w:tcW w:w="197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</w:p>
        </w:tc>
        <w:tc>
          <w:tcPr>
            <w:tcW w:w="1015" w:type="dxa"/>
          </w:tcPr>
          <w:p w:rsidR="00221D03" w:rsidRPr="00BC3E71" w:rsidRDefault="00221D03" w:rsidP="00821763">
            <w:pPr>
              <w:spacing w:after="0" w:line="300" w:lineRule="exact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>
              <w:rPr>
                <w:rFonts w:ascii="Times New Roman" w:eastAsia="MS Mincho" w:hAnsi="Times New Roman"/>
                <w:sz w:val="28"/>
                <w:szCs w:val="28"/>
              </w:rPr>
              <w:t>903</w:t>
            </w:r>
          </w:p>
        </w:tc>
      </w:tr>
    </w:tbl>
    <w:p w:rsidR="00221D03" w:rsidRDefault="00221D03" w:rsidP="00201A29">
      <w:pPr>
        <w:spacing w:after="0" w:line="300" w:lineRule="exact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Согласно пунктам 30, 31 «Правил санитарной безопасности в лесах», утвержденных постановлением Правительства Российской Федерации от 29.06.2007 г. № 414, при выявлении лесов, требующих проведения санитарно-оздоровительных мероприятий, которые не предусмотрены лесохозяйственным регламентом, а также проектом освоения лесов, указанные мероприятия пл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нируются на основании материалов лесопатологического обследования.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По результатам лесопатологического обследования осуществляется ко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ректировка лесохозяйственного регламента или проекта освоения лесов.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Единый порядок и условия организации защиты лесов от вредных орг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низмов и других негативных факторов воздействия на лес, а также санитарные требования к использованию лесов направленные на поддержание полезных функций леса регламентируются: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постановлением Правительства РФ от 29.06.2007 г. № 414 «Правила с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нитарной безопасности в лесах»;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приказом Федерального агентства лесного хозяйства от 29.12.2007 г. № 523 «Руководство по планированию, организации и ведению лесопатоло-гических обследований. Руководство по проведению санитарно-оздорови-тельных мероприятий. Руководство по локализации и ликвидации очагов вре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ных организмов».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целях осуществления санитарной безопасности в лесах осуществляю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ся: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лесозащитное районирование (определение зон слабой, средней и сил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ной лесопатологической угрозы);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лесопатологическое обследование и лесопатологический мониторинг;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авиационные и наземные работы по локализации и ликвидации очагов вредных организмов;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санитарно-оздоровительные мероприятия (вырубка погибших и повр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жденных лесных насаждений, очистка лесов от захламленности, загрязнения и иного негативного воздействия и другие);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установление санитарных требований к использованию лесов.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Проведение лесопатологических обследований не может быть возложено на лицо, использующее леса (арендатора, пользователя).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Исполнителями работ являются организации, в установленном порядке выигравшие конкурс. </w:t>
      </w:r>
    </w:p>
    <w:p w:rsidR="00221D03" w:rsidRPr="00BC3E71" w:rsidRDefault="00221D03" w:rsidP="00A355D2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Планирование лесопатологических обследований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 В соответствии с пунктом 14 Правил санитарной безопасности в лесах (2007 г.) лица, осуществляющие использование, охрану, защиту и воспрои</w:t>
      </w:r>
      <w:r w:rsidRPr="00BC3E71">
        <w:rPr>
          <w:rFonts w:ascii="Times New Roman" w:hAnsi="Times New Roman"/>
          <w:sz w:val="28"/>
          <w:szCs w:val="28"/>
        </w:rPr>
        <w:t>з</w:t>
      </w:r>
      <w:r w:rsidRPr="00BC3E71">
        <w:rPr>
          <w:rFonts w:ascii="Times New Roman" w:hAnsi="Times New Roman"/>
          <w:sz w:val="28"/>
          <w:szCs w:val="28"/>
        </w:rPr>
        <w:t>водство лесов при обнаружении признаков появления вредителей, болезней и других факторов обязаны в 5-дневный срок проинформировать об этом лесн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 xml:space="preserve">чество или Управление лесного хозяйства Липецкой области. 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Информация направляется в письменном виде путем заполнения листка сигнализации. Учет листков сигнализации ведется в лесничествах в журнале </w:t>
      </w:r>
      <w:r w:rsidRPr="00BC3E71">
        <w:rPr>
          <w:rFonts w:ascii="Times New Roman" w:hAnsi="Times New Roman"/>
          <w:sz w:val="28"/>
          <w:szCs w:val="28"/>
        </w:rPr>
        <w:lastRenderedPageBreak/>
        <w:t xml:space="preserve">учета листков сигнализации. Листки сигнализации хранятся в лесничестве </w:t>
      </w:r>
      <w:r w:rsidRPr="00BC3E71">
        <w:rPr>
          <w:rFonts w:ascii="Times New Roman" w:hAnsi="Times New Roman"/>
          <w:spacing w:val="-4"/>
          <w:sz w:val="28"/>
          <w:szCs w:val="28"/>
        </w:rPr>
        <w:t>не менее 5 лет.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 Проверка листков сигнализации и определение необходимых меропри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тий по защите лесов проводится в 30-дневный срок с даты получения инфо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мации. Если это невозможно осуществить в указанный срок по объективным причинам (окончание вегетации или перехода вредителя в фазу, недоступную для учета), то данная информация используется для планирования текущих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сопатологических обследований.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Мероприятия по защите лесов от воздействия неблагоприятных факторов планируются на основании: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информации из листков сигнализации;</w:t>
      </w:r>
    </w:p>
    <w:p w:rsidR="00221D03" w:rsidRPr="00BC3E71" w:rsidRDefault="00221D03" w:rsidP="00A355D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результатов лесопатологического мониторинга;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информации, полученной в процессе осуществления авиационных и наземных работ по охране и защите лесов;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 результатов предыдущих лесопатологических обследований.    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Лесопатологические обследования планируются лесничествами и направляются для утверждения в Управление лесного хозяйства Липецкой о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>ласти.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Документированная информация, получаемая при осуществлении лес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патологических обследований, является основанием для проведения санита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но-оздоровительных и других мероприятий по защите лесов, если они не были предусмотрены лесохозяйственным регламентом лесничества, проектом осво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ния лесов.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 Санитарно-оздоровительные мероприятия осуществляются на основании Правил санитарной безопасности в лесах (утвержденных Постановлением Пр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вительства РФ от 29.06.2007 г. № 414),  Руководства по проведению санитарно-оздоровительных мероприятий (Приказ Федерального агентства лесного х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зяйства от 29 декабря 2007 г. № 523) и имеют своей целью улучшение санита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ного состояния лесных насаждений, уменьшение угрозы распространения вредных организмов, обеспечение выполнения лесными насаждениями своих целевых функций, а также снижение ущерба от воздействия неблагоприятных факторов.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 xml:space="preserve"> Выполнение санитарно-оздоровительных мероприятий осуществляется в соответствии со статьей 19 ЛК и Правилами санитарной безопасности в лесах путем размещения заказов на выполнение этих работ, кроме случаев, когда это возложено на лица, использующих леса.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lastRenderedPageBreak/>
        <w:t>Лица, использующие леса в соответствии с договором аренды, выполн</w:t>
      </w:r>
      <w:r w:rsidRPr="00BC3E71">
        <w:rPr>
          <w:szCs w:val="28"/>
        </w:rPr>
        <w:t>я</w:t>
      </w:r>
      <w:r w:rsidRPr="00BC3E71">
        <w:rPr>
          <w:szCs w:val="28"/>
        </w:rPr>
        <w:t>ют санитарно-оздоровительные мероприятия (все или их часть) за собственные средства на основании проекта освоения лесов и результатов лесопатологич</w:t>
      </w:r>
      <w:r w:rsidRPr="00BC3E71">
        <w:rPr>
          <w:szCs w:val="28"/>
        </w:rPr>
        <w:t>е</w:t>
      </w:r>
      <w:r w:rsidRPr="00BC3E71">
        <w:rPr>
          <w:szCs w:val="28"/>
        </w:rPr>
        <w:t>ских обследований с учетом требований Руководства по проведению санита</w:t>
      </w:r>
      <w:r w:rsidRPr="00BC3E71">
        <w:rPr>
          <w:szCs w:val="28"/>
        </w:rPr>
        <w:t>р</w:t>
      </w:r>
      <w:r w:rsidRPr="00BC3E71">
        <w:rPr>
          <w:szCs w:val="28"/>
        </w:rPr>
        <w:t>но-оздоровительных мероприятий (Приказ Федерального агентства лесного х</w:t>
      </w:r>
      <w:r w:rsidRPr="00BC3E71">
        <w:rPr>
          <w:szCs w:val="28"/>
        </w:rPr>
        <w:t>о</w:t>
      </w:r>
      <w:r w:rsidRPr="00BC3E71">
        <w:rPr>
          <w:szCs w:val="28"/>
        </w:rPr>
        <w:t xml:space="preserve">зяйства от 29 декабря 2007 г. № 523). 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 xml:space="preserve">К санитарно-оздоровительным мероприятиям относятся: </w:t>
      </w:r>
    </w:p>
    <w:p w:rsidR="00221D03" w:rsidRPr="00BC3E71" w:rsidRDefault="00221D03" w:rsidP="00CD1D12">
      <w:pPr>
        <w:pStyle w:val="af3"/>
        <w:numPr>
          <w:ilvl w:val="0"/>
          <w:numId w:val="3"/>
        </w:numPr>
        <w:spacing w:line="276" w:lineRule="auto"/>
        <w:ind w:left="0" w:firstLine="709"/>
        <w:rPr>
          <w:b w:val="0"/>
          <w:bCs/>
        </w:rPr>
      </w:pPr>
      <w:r w:rsidRPr="00BC3E71">
        <w:rPr>
          <w:b w:val="0"/>
        </w:rPr>
        <w:t>выборочная санитарная рубка;</w:t>
      </w:r>
    </w:p>
    <w:p w:rsidR="00221D03" w:rsidRPr="00BC3E71" w:rsidRDefault="00221D03" w:rsidP="00CD1D12">
      <w:pPr>
        <w:pStyle w:val="af3"/>
        <w:numPr>
          <w:ilvl w:val="0"/>
          <w:numId w:val="3"/>
        </w:numPr>
        <w:spacing w:line="276" w:lineRule="auto"/>
        <w:ind w:left="0" w:firstLine="709"/>
        <w:rPr>
          <w:b w:val="0"/>
          <w:bCs/>
        </w:rPr>
      </w:pPr>
      <w:r w:rsidRPr="00BC3E71">
        <w:rPr>
          <w:b w:val="0"/>
        </w:rPr>
        <w:t>сплошная санитарная рубка;</w:t>
      </w:r>
    </w:p>
    <w:p w:rsidR="00221D03" w:rsidRPr="00BC3E71" w:rsidRDefault="00221D03" w:rsidP="00CD1D12">
      <w:pPr>
        <w:pStyle w:val="af3"/>
        <w:numPr>
          <w:ilvl w:val="0"/>
          <w:numId w:val="3"/>
        </w:numPr>
        <w:spacing w:line="276" w:lineRule="auto"/>
        <w:ind w:left="0" w:firstLine="709"/>
        <w:rPr>
          <w:b w:val="0"/>
          <w:bCs/>
        </w:rPr>
      </w:pPr>
      <w:r w:rsidRPr="00BC3E71">
        <w:rPr>
          <w:b w:val="0"/>
        </w:rPr>
        <w:t>уборка захламленности;</w:t>
      </w:r>
    </w:p>
    <w:p w:rsidR="00221D03" w:rsidRPr="00BC3E71" w:rsidRDefault="00221D03" w:rsidP="00A355D2">
      <w:pPr>
        <w:pStyle w:val="af3"/>
        <w:spacing w:line="276" w:lineRule="auto"/>
        <w:rPr>
          <w:b w:val="0"/>
          <w:bCs/>
        </w:rPr>
      </w:pPr>
      <w:r w:rsidRPr="00BC3E71">
        <w:rPr>
          <w:b w:val="0"/>
        </w:rPr>
        <w:t>- защита заготовленной древесины от поражения вредными организ-мами, в том числе карантинными;</w:t>
      </w:r>
    </w:p>
    <w:p w:rsidR="00221D03" w:rsidRPr="00BC3E71" w:rsidRDefault="00221D03" w:rsidP="00A355D2">
      <w:pPr>
        <w:pStyle w:val="af3"/>
        <w:spacing w:line="276" w:lineRule="auto"/>
        <w:rPr>
          <w:b w:val="0"/>
          <w:bCs/>
        </w:rPr>
      </w:pPr>
      <w:r w:rsidRPr="00BC3E71">
        <w:rPr>
          <w:b w:val="0"/>
        </w:rPr>
        <w:t>-  профилактические мероприятия;</w:t>
      </w:r>
    </w:p>
    <w:p w:rsidR="00221D03" w:rsidRPr="00BC3E71" w:rsidRDefault="00221D03" w:rsidP="00A355D2">
      <w:pPr>
        <w:pStyle w:val="af3"/>
        <w:spacing w:line="276" w:lineRule="auto"/>
        <w:rPr>
          <w:b w:val="0"/>
          <w:bCs/>
        </w:rPr>
      </w:pPr>
      <w:r w:rsidRPr="00BC3E71">
        <w:rPr>
          <w:b w:val="0"/>
        </w:rPr>
        <w:t>- прочие мероприятия, направленные против негативного воздействия на леса (кроме мероприятий по локализации и ликвидации вредных организмов).</w:t>
      </w:r>
    </w:p>
    <w:p w:rsidR="00221D03" w:rsidRPr="00BC3E71" w:rsidRDefault="00221D03" w:rsidP="00A355D2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Санитарно-оздоровительные мероприятия планируются лесничеством в пределах переданных полномочий. Основанием для планирования являются:</w:t>
      </w:r>
    </w:p>
    <w:p w:rsidR="00221D03" w:rsidRPr="00BC3E71" w:rsidRDefault="00221D03" w:rsidP="00A355D2">
      <w:pPr>
        <w:pStyle w:val="af3"/>
        <w:spacing w:line="276" w:lineRule="auto"/>
        <w:rPr>
          <w:b w:val="0"/>
          <w:bCs/>
        </w:rPr>
      </w:pPr>
      <w:r w:rsidRPr="00BC3E71">
        <w:rPr>
          <w:b w:val="0"/>
        </w:rPr>
        <w:t xml:space="preserve">- результаты лесопатологических обследований; </w:t>
      </w:r>
    </w:p>
    <w:p w:rsidR="00221D03" w:rsidRPr="00BC3E71" w:rsidRDefault="00221D03" w:rsidP="00A355D2">
      <w:pPr>
        <w:pStyle w:val="af3"/>
        <w:spacing w:line="276" w:lineRule="auto"/>
        <w:rPr>
          <w:b w:val="0"/>
          <w:bCs/>
        </w:rPr>
      </w:pPr>
      <w:r w:rsidRPr="00BC3E71">
        <w:rPr>
          <w:b w:val="0"/>
        </w:rPr>
        <w:t xml:space="preserve">- данные лесопатологического мониторинга; </w:t>
      </w:r>
    </w:p>
    <w:p w:rsidR="00221D03" w:rsidRPr="00BC3E71" w:rsidRDefault="00221D03" w:rsidP="00A355D2">
      <w:pPr>
        <w:pStyle w:val="af3"/>
        <w:spacing w:line="276" w:lineRule="auto"/>
        <w:rPr>
          <w:b w:val="0"/>
          <w:bCs/>
        </w:rPr>
      </w:pPr>
      <w:r w:rsidRPr="00BC3E71">
        <w:rPr>
          <w:b w:val="0"/>
        </w:rPr>
        <w:t>- проект освоения лесов.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 xml:space="preserve"> Необходимость включения лесного участка в план санитарно-оздоровительных мероприятий определяется на основе оценки санитарного с</w:t>
      </w:r>
      <w:r w:rsidRPr="00BC3E71">
        <w:rPr>
          <w:szCs w:val="28"/>
        </w:rPr>
        <w:t>о</w:t>
      </w:r>
      <w:r w:rsidRPr="00BC3E71">
        <w:rPr>
          <w:szCs w:val="28"/>
        </w:rPr>
        <w:t xml:space="preserve">стояния лесов с учетом их целевого назначения, категорий защитных лесов, зоны лесопатологической угрозы, транспортной доступности, а также с учетом экологической и экономической целесообразности. 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>Планирование производится в виде годового плана и поквартальных планов-корректировок к лесохозяйственному регламенту в порядке, устано</w:t>
      </w:r>
      <w:r w:rsidRPr="00BC3E71">
        <w:rPr>
          <w:szCs w:val="28"/>
        </w:rPr>
        <w:t>в</w:t>
      </w:r>
      <w:r w:rsidRPr="00BC3E71">
        <w:rPr>
          <w:szCs w:val="28"/>
        </w:rPr>
        <w:t>ленном пунктами 8-14 «</w:t>
      </w:r>
      <w:r w:rsidRPr="00BC3E71">
        <w:rPr>
          <w:rStyle w:val="a3"/>
          <w:b w:val="0"/>
          <w:szCs w:val="28"/>
        </w:rPr>
        <w:t xml:space="preserve">Состава </w:t>
      </w:r>
      <w:r w:rsidRPr="00BC3E71">
        <w:rPr>
          <w:szCs w:val="28"/>
        </w:rPr>
        <w:t>лесохозяйственных регламентов, порядка их разработки,</w:t>
      </w:r>
      <w:r w:rsidRPr="00BC3E71">
        <w:rPr>
          <w:rStyle w:val="a3"/>
          <w:b w:val="0"/>
          <w:szCs w:val="28"/>
        </w:rPr>
        <w:t xml:space="preserve"> сроки их действия и порядка внесения в них изменений»</w:t>
      </w:r>
      <w:r w:rsidRPr="00BC3E71">
        <w:rPr>
          <w:szCs w:val="28"/>
        </w:rPr>
        <w:t xml:space="preserve"> (Приказ Федерального агентства лесного хозяйства от 4 апреля 2012 г. N 126). В планы-корректировки включаются Санитарно-оздоровительные мероприятия в ле</w:t>
      </w:r>
      <w:r w:rsidRPr="00BC3E71">
        <w:rPr>
          <w:szCs w:val="28"/>
        </w:rPr>
        <w:t>с</w:t>
      </w:r>
      <w:r w:rsidRPr="00BC3E71">
        <w:rPr>
          <w:szCs w:val="28"/>
        </w:rPr>
        <w:t xml:space="preserve">ных участках, не вошедших в лесохозяйственный регламент и проект освоения лесов. 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>Сведения о видах и объемах санитарно-оздоровительных мероприятий планируемых к проведению лицами, использующими леса на основании дог</w:t>
      </w:r>
      <w:r w:rsidRPr="00BC3E71">
        <w:rPr>
          <w:szCs w:val="28"/>
        </w:rPr>
        <w:t>о</w:t>
      </w:r>
      <w:r w:rsidRPr="00BC3E71">
        <w:rPr>
          <w:szCs w:val="28"/>
        </w:rPr>
        <w:t>вора аренды, отражаются в подаваемой ежегодно Лесной декларации.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lastRenderedPageBreak/>
        <w:t xml:space="preserve">В проекте освоения лесов и в лесохозяйственном регламенте санитарно-оздоровительные мероприятия предусматриваются не более, чем на 3 года с момента их утверждения. 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Все планы санитарно-оздоровительных мероприятий утверждаются  Управлением лесного хозяйства Липецкой области.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Размещение заказа на проведение санитарно-оздоровительных меро-приятий. Размещение заказа осуществляется путем проведения торгов в поря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ке, установленном федеральным законом от 21 июля 2005 г. № 94-ФЗ «О ра</w:t>
      </w:r>
      <w:r w:rsidRPr="00BC3E71">
        <w:rPr>
          <w:rFonts w:ascii="Times New Roman" w:hAnsi="Times New Roman"/>
          <w:sz w:val="28"/>
          <w:szCs w:val="28"/>
        </w:rPr>
        <w:t>з</w:t>
      </w:r>
      <w:r w:rsidRPr="00BC3E71">
        <w:rPr>
          <w:rFonts w:ascii="Times New Roman" w:hAnsi="Times New Roman"/>
          <w:sz w:val="28"/>
          <w:szCs w:val="28"/>
        </w:rPr>
        <w:t>мещении заказов на поставки товаров, выполнение работ, оказание услуг для государственных и муниципальных нужд». Заказ на проведение Санитарно-оздоровительных мероприятий размещается одновременно с продажей лесных насаждений для заготовки древесины или без неё.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color w:val="000000"/>
          <w:szCs w:val="28"/>
        </w:rPr>
        <w:t xml:space="preserve">Санитарные рубки и уборка захламленности </w:t>
      </w:r>
      <w:r w:rsidRPr="00BC3E71">
        <w:rPr>
          <w:szCs w:val="28"/>
        </w:rPr>
        <w:t>проводятся в лесах любого целевого назначения и всех категорий защитных лесов. Санитарные рубки не проводятся в молодняках до созревания в них деловой древесины, в этом сл</w:t>
      </w:r>
      <w:r w:rsidRPr="00BC3E71">
        <w:rPr>
          <w:szCs w:val="28"/>
        </w:rPr>
        <w:t>у</w:t>
      </w:r>
      <w:r w:rsidRPr="00BC3E71">
        <w:rPr>
          <w:szCs w:val="28"/>
        </w:rPr>
        <w:t>чае проводятся уборка захламленности, рубки ухода или другие лесохозя</w:t>
      </w:r>
      <w:r w:rsidRPr="00BC3E71">
        <w:rPr>
          <w:szCs w:val="28"/>
        </w:rPr>
        <w:t>й</w:t>
      </w:r>
      <w:r w:rsidRPr="00BC3E71">
        <w:rPr>
          <w:szCs w:val="28"/>
        </w:rPr>
        <w:t xml:space="preserve">ственные мероприятия. </w:t>
      </w:r>
      <w:r w:rsidRPr="00BC3E71">
        <w:rPr>
          <w:color w:val="000000"/>
          <w:szCs w:val="28"/>
        </w:rPr>
        <w:t>Уборка захламленности</w:t>
      </w:r>
      <w:r w:rsidRPr="00BC3E71">
        <w:rPr>
          <w:szCs w:val="28"/>
        </w:rPr>
        <w:t xml:space="preserve"> проводится при необходим</w:t>
      </w:r>
      <w:r w:rsidRPr="00BC3E71">
        <w:rPr>
          <w:szCs w:val="28"/>
        </w:rPr>
        <w:t>о</w:t>
      </w:r>
      <w:r w:rsidRPr="00BC3E71">
        <w:rPr>
          <w:szCs w:val="28"/>
        </w:rPr>
        <w:t>сти удаления из насаждения стоящих или лежащих стволов деревьев, утрати</w:t>
      </w:r>
      <w:r w:rsidRPr="00BC3E71">
        <w:rPr>
          <w:szCs w:val="28"/>
        </w:rPr>
        <w:t>в</w:t>
      </w:r>
      <w:r w:rsidRPr="00BC3E71">
        <w:rPr>
          <w:szCs w:val="28"/>
        </w:rPr>
        <w:t xml:space="preserve">ших свои деловые качества (неликвидная древесина и дрова).      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00"/>
          <w:szCs w:val="28"/>
          <w:u w:val="single"/>
        </w:rPr>
      </w:pPr>
      <w:r w:rsidRPr="00BC3E71">
        <w:rPr>
          <w:szCs w:val="28"/>
        </w:rPr>
        <w:t>Выборочные санитарные рубки проводятся в целях оздоровления наса</w:t>
      </w:r>
      <w:r w:rsidRPr="00BC3E71">
        <w:rPr>
          <w:szCs w:val="28"/>
        </w:rPr>
        <w:t>ж</w:t>
      </w:r>
      <w:r w:rsidRPr="00BC3E71">
        <w:rPr>
          <w:szCs w:val="28"/>
        </w:rPr>
        <w:t>дений,частично утративших устойчивость, восстановления их целевых фун</w:t>
      </w:r>
      <w:r w:rsidRPr="00BC3E71">
        <w:rPr>
          <w:szCs w:val="28"/>
        </w:rPr>
        <w:t>к</w:t>
      </w:r>
      <w:r w:rsidRPr="00BC3E71">
        <w:rPr>
          <w:szCs w:val="28"/>
        </w:rPr>
        <w:t>ций, локализации и ликвидации очагов стволовых вредителей и опасных и</w:t>
      </w:r>
      <w:r w:rsidRPr="00BC3E71">
        <w:rPr>
          <w:szCs w:val="28"/>
        </w:rPr>
        <w:t>н</w:t>
      </w:r>
      <w:r w:rsidRPr="00BC3E71">
        <w:rPr>
          <w:szCs w:val="28"/>
        </w:rPr>
        <w:t>фекционных заболеваний. После проведения выборочных санитарных рубок полнота насаждений не должна быть ниже предельных величин, при которых обеспечивается способность древостоев выполнять функции, соответствующие их категориям защитности или целевому назначению</w:t>
      </w:r>
      <w:r w:rsidRPr="00BC3E71">
        <w:rPr>
          <w:color w:val="000000"/>
          <w:szCs w:val="28"/>
        </w:rPr>
        <w:t>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rFonts w:eastAsia="Batang"/>
          <w:szCs w:val="28"/>
          <w:lang w:eastAsia="ko-KR"/>
        </w:rPr>
      </w:pPr>
      <w:r w:rsidRPr="00BC3E71">
        <w:rPr>
          <w:rFonts w:eastAsia="Batang"/>
          <w:szCs w:val="28"/>
          <w:lang w:eastAsia="ko-KR"/>
        </w:rPr>
        <w:t>После повреждения древостоев огнем к выборочной санитарной рубке следует приступать в возможно короткие сроки и заканчивать на весенних г</w:t>
      </w:r>
      <w:r w:rsidRPr="00BC3E71">
        <w:rPr>
          <w:rFonts w:eastAsia="Batang"/>
          <w:szCs w:val="28"/>
          <w:lang w:eastAsia="ko-KR"/>
        </w:rPr>
        <w:t>а</w:t>
      </w:r>
      <w:r w:rsidRPr="00BC3E71">
        <w:rPr>
          <w:rFonts w:eastAsia="Batang"/>
          <w:szCs w:val="28"/>
          <w:lang w:eastAsia="ko-KR"/>
        </w:rPr>
        <w:t>рях до 1 июля, раннелетних - до 1 августа, позднелетних и осенних - до 1 мая следующего года.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Сплошные санитарные рубки</w:t>
      </w:r>
      <w:r w:rsidRPr="00BC3E71">
        <w:rPr>
          <w:rFonts w:ascii="Times New Roman" w:hAnsi="Times New Roman"/>
          <w:sz w:val="28"/>
          <w:szCs w:val="28"/>
        </w:rPr>
        <w:t>– рубки, при которых вырубается весь др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востой на площади 0,1 га и более. Нельзя проводить сплошную рубку на всем выделе, если в нем имеются куртины здорового леса площадью от 0,1 га и б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лее.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color w:val="000000"/>
          <w:szCs w:val="28"/>
        </w:rPr>
        <w:t>Сплошные санитарные рубки проводятся в насаждениях, в которых п</w:t>
      </w:r>
      <w:r w:rsidRPr="00BC3E71">
        <w:rPr>
          <w:color w:val="000000"/>
          <w:szCs w:val="28"/>
        </w:rPr>
        <w:t>о</w:t>
      </w:r>
      <w:r w:rsidRPr="00BC3E71">
        <w:rPr>
          <w:color w:val="000000"/>
          <w:szCs w:val="28"/>
        </w:rPr>
        <w:t xml:space="preserve">сле удаления деревьев, подлежащих рубке, полнота становится </w:t>
      </w:r>
      <w:r w:rsidRPr="00BC3E71">
        <w:rPr>
          <w:szCs w:val="28"/>
        </w:rPr>
        <w:t>ниже предел</w:t>
      </w:r>
      <w:r w:rsidRPr="00BC3E71">
        <w:rPr>
          <w:szCs w:val="28"/>
        </w:rPr>
        <w:t>ь</w:t>
      </w:r>
      <w:r w:rsidRPr="00BC3E71">
        <w:rPr>
          <w:szCs w:val="28"/>
        </w:rPr>
        <w:t xml:space="preserve">ных величин, при которых обеспечивается способность древостоев выполнять </w:t>
      </w:r>
      <w:r w:rsidRPr="00BC3E71">
        <w:rPr>
          <w:szCs w:val="28"/>
        </w:rPr>
        <w:lastRenderedPageBreak/>
        <w:t>функции, соответствующие категориям защитных лесов или целевому назн</w:t>
      </w:r>
      <w:r w:rsidRPr="00BC3E71">
        <w:rPr>
          <w:szCs w:val="28"/>
        </w:rPr>
        <w:t>а</w:t>
      </w:r>
      <w:r w:rsidRPr="00BC3E71">
        <w:rPr>
          <w:szCs w:val="28"/>
        </w:rPr>
        <w:t>чению. Расчет фактической полноты древостоя обеспечивается при проведении лесопатологического обследования.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00"/>
          <w:szCs w:val="28"/>
        </w:rPr>
      </w:pPr>
      <w:r w:rsidRPr="00BC3E71">
        <w:rPr>
          <w:szCs w:val="28"/>
        </w:rPr>
        <w:t>Сроки и технологию проведения сплошных санитарных рубок увязывают с биологией основных вредителей и болезней, лесоводственной характерист</w:t>
      </w:r>
      <w:r w:rsidRPr="00BC3E71">
        <w:rPr>
          <w:szCs w:val="28"/>
        </w:rPr>
        <w:t>и</w:t>
      </w:r>
      <w:r w:rsidRPr="00BC3E71">
        <w:rPr>
          <w:szCs w:val="28"/>
        </w:rPr>
        <w:t>кой насаждения, обеспеченностью его естественным возобновлением.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Уборка захламленности (неликвидной древесины и дров), в том числе валежа, проводится, как правило, одновременно с другими лесохозяйственн</w:t>
      </w:r>
      <w:r w:rsidRPr="00BC3E71">
        <w:rPr>
          <w:rFonts w:ascii="Times New Roman" w:hAnsi="Times New Roman"/>
          <w:sz w:val="28"/>
          <w:szCs w:val="28"/>
        </w:rPr>
        <w:t>ы</w:t>
      </w:r>
      <w:r w:rsidRPr="00BC3E71">
        <w:rPr>
          <w:rFonts w:ascii="Times New Roman" w:hAnsi="Times New Roman"/>
          <w:sz w:val="28"/>
          <w:szCs w:val="28"/>
        </w:rPr>
        <w:t>ми мероприятиями – рубками ухода, выборочными и сплошными санитарными рубками.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 xml:space="preserve"> Как самостоятельное мероприятие, уборка захламленности проводится в местах образования ветровала, бурелома, снеголома, верховых пожаров и др</w:t>
      </w:r>
      <w:r w:rsidRPr="00BC3E71">
        <w:rPr>
          <w:szCs w:val="28"/>
        </w:rPr>
        <w:t>у</w:t>
      </w:r>
      <w:r w:rsidRPr="00BC3E71">
        <w:rPr>
          <w:szCs w:val="28"/>
        </w:rPr>
        <w:t>гих повреждений деревьев при наличии неликвидной древесины и дров более 90% от общего запаса насаждения.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BC3E71">
        <w:rPr>
          <w:rFonts w:ascii="Times New Roman" w:hAnsi="Times New Roman"/>
          <w:color w:val="000000"/>
          <w:sz w:val="28"/>
          <w:szCs w:val="28"/>
          <w:u w:val="single"/>
        </w:rPr>
        <w:t>Санитарные мероприятия при хранении древесины на складах, погру-</w:t>
      </w:r>
    </w:p>
    <w:p w:rsidR="00221D03" w:rsidRPr="00BC3E71" w:rsidRDefault="00221D03" w:rsidP="00A355D2">
      <w:pPr>
        <w:spacing w:after="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BC3E71">
        <w:rPr>
          <w:rFonts w:ascii="Times New Roman" w:hAnsi="Times New Roman"/>
          <w:color w:val="000000"/>
          <w:sz w:val="28"/>
          <w:szCs w:val="28"/>
          <w:u w:val="single"/>
        </w:rPr>
        <w:t>зочных пунктах и при перевозке: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FF"/>
          <w:szCs w:val="28"/>
        </w:rPr>
      </w:pPr>
      <w:r w:rsidRPr="00BC3E71">
        <w:rPr>
          <w:color w:val="000000"/>
          <w:szCs w:val="28"/>
        </w:rPr>
        <w:t>Все лесопользователи при оставлении (хранении) заготовленной древ</w:t>
      </w:r>
      <w:r w:rsidRPr="00BC3E71">
        <w:rPr>
          <w:color w:val="000000"/>
          <w:szCs w:val="28"/>
        </w:rPr>
        <w:t>е</w:t>
      </w:r>
      <w:r w:rsidRPr="00BC3E71">
        <w:rPr>
          <w:color w:val="000000"/>
          <w:szCs w:val="28"/>
        </w:rPr>
        <w:t>сины в лесах в весенне-летний период на срок более 30 дней обязаны принять меры по предохранению ее от заселения стволовыми вредителями. В этих ц</w:t>
      </w:r>
      <w:r w:rsidRPr="00BC3E71">
        <w:rPr>
          <w:color w:val="000000"/>
          <w:szCs w:val="28"/>
        </w:rPr>
        <w:t>е</w:t>
      </w:r>
      <w:r w:rsidRPr="00BC3E71">
        <w:rPr>
          <w:color w:val="000000"/>
          <w:szCs w:val="28"/>
        </w:rPr>
        <w:t xml:space="preserve">лях древесина в виде круглых лесоматериалов (сортиментов), долготья или хлыстов должна быть окорена или обработана инсектицидами. 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00"/>
          <w:szCs w:val="28"/>
        </w:rPr>
      </w:pPr>
      <w:r w:rsidRPr="00BC3E71">
        <w:rPr>
          <w:color w:val="000000"/>
          <w:szCs w:val="28"/>
        </w:rPr>
        <w:t>Контроль за соблюдением правил хранения древесины на лесных складах и погрузочных пунктах, находящихся в лесу, либо на расстоянии до 0,5 км от него, осуществляют лесничества.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00"/>
          <w:szCs w:val="28"/>
        </w:rPr>
      </w:pPr>
      <w:r w:rsidRPr="00BC3E71">
        <w:rPr>
          <w:color w:val="000000"/>
          <w:szCs w:val="28"/>
        </w:rPr>
        <w:t>Заготовленные лесоматериалы, заселенные стволовыми вредителями, обитающими под корой, должны быть немедленно окорены (кора сожжена с соблюдением Правил пожарной безопасности в лесах) или обработаны инсе</w:t>
      </w:r>
      <w:r w:rsidRPr="00BC3E71">
        <w:rPr>
          <w:color w:val="000000"/>
          <w:szCs w:val="28"/>
        </w:rPr>
        <w:t>к</w:t>
      </w:r>
      <w:r w:rsidRPr="00BC3E71">
        <w:rPr>
          <w:color w:val="000000"/>
          <w:szCs w:val="28"/>
        </w:rPr>
        <w:t>тицидами до вылета насекомых из-под коры. Перевозка заселенных стволов</w:t>
      </w:r>
      <w:r w:rsidRPr="00BC3E71">
        <w:rPr>
          <w:color w:val="000000"/>
          <w:szCs w:val="28"/>
        </w:rPr>
        <w:t>ы</w:t>
      </w:r>
      <w:r w:rsidRPr="00BC3E71">
        <w:rPr>
          <w:color w:val="000000"/>
          <w:szCs w:val="28"/>
        </w:rPr>
        <w:t>ми вредителями, обитающими под корой, лесоматериалов допускается только после их окорки либо обработки инсектицидами.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Профилактические мероприятия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szCs w:val="28"/>
        </w:rPr>
      </w:pPr>
      <w:r w:rsidRPr="00BC3E71">
        <w:rPr>
          <w:szCs w:val="28"/>
        </w:rPr>
        <w:t xml:space="preserve">При различных видах использования лесов не допускается уничтожение муравейников, гнезд, нор или других мест обитания животных. 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00"/>
          <w:szCs w:val="28"/>
        </w:rPr>
      </w:pPr>
      <w:r w:rsidRPr="00BC3E71">
        <w:rPr>
          <w:color w:val="000000"/>
          <w:szCs w:val="28"/>
        </w:rPr>
        <w:t>В лесах, используемых в рекреационных целях, лесопользователем орг</w:t>
      </w:r>
      <w:r w:rsidRPr="00BC3E71">
        <w:rPr>
          <w:color w:val="000000"/>
          <w:szCs w:val="28"/>
        </w:rPr>
        <w:t>а</w:t>
      </w:r>
      <w:r w:rsidRPr="00BC3E71">
        <w:rPr>
          <w:color w:val="000000"/>
          <w:szCs w:val="28"/>
        </w:rPr>
        <w:t>низуются наблюдения за состоянием лесных насаждений, по результатам кот</w:t>
      </w:r>
      <w:r w:rsidRPr="00BC3E71">
        <w:rPr>
          <w:color w:val="000000"/>
          <w:szCs w:val="28"/>
        </w:rPr>
        <w:t>о</w:t>
      </w:r>
      <w:r w:rsidRPr="00BC3E71">
        <w:rPr>
          <w:color w:val="000000"/>
          <w:szCs w:val="28"/>
        </w:rPr>
        <w:t>рых осуществляется регулирование рекреационной нагрузки, проводятся нео</w:t>
      </w:r>
      <w:r w:rsidRPr="00BC3E71">
        <w:rPr>
          <w:color w:val="000000"/>
          <w:szCs w:val="28"/>
        </w:rPr>
        <w:t>б</w:t>
      </w:r>
      <w:r w:rsidRPr="00BC3E71">
        <w:rPr>
          <w:color w:val="000000"/>
          <w:szCs w:val="28"/>
        </w:rPr>
        <w:lastRenderedPageBreak/>
        <w:t>ходимые санитарно-оздоровительные мероприятия в порядке, предусмотре</w:t>
      </w:r>
      <w:r w:rsidRPr="00BC3E71">
        <w:rPr>
          <w:color w:val="000000"/>
          <w:szCs w:val="28"/>
        </w:rPr>
        <w:t>н</w:t>
      </w:r>
      <w:r w:rsidRPr="00BC3E71">
        <w:rPr>
          <w:color w:val="000000"/>
          <w:szCs w:val="28"/>
        </w:rPr>
        <w:t>ном Руководством</w:t>
      </w:r>
      <w:r w:rsidRPr="00BC3E71">
        <w:rPr>
          <w:szCs w:val="28"/>
        </w:rPr>
        <w:t xml:space="preserve"> по проведению санитарно-оздоровительных мероприятий</w:t>
      </w:r>
      <w:r w:rsidRPr="00BC3E71">
        <w:rPr>
          <w:color w:val="000000"/>
          <w:szCs w:val="28"/>
        </w:rPr>
        <w:t>.</w:t>
      </w:r>
    </w:p>
    <w:p w:rsidR="00221D03" w:rsidRPr="00BC3E71" w:rsidRDefault="00221D03" w:rsidP="00A355D2">
      <w:pPr>
        <w:pStyle w:val="af1"/>
        <w:spacing w:line="276" w:lineRule="auto"/>
        <w:ind w:firstLine="709"/>
        <w:rPr>
          <w:color w:val="000000"/>
          <w:szCs w:val="28"/>
        </w:rPr>
      </w:pPr>
      <w:r w:rsidRPr="00BC3E71">
        <w:rPr>
          <w:szCs w:val="28"/>
        </w:rPr>
        <w:t>Лесничество должно осуществлять пропаганду соблюдения лицами, и</w:t>
      </w:r>
      <w:r w:rsidRPr="00BC3E71">
        <w:rPr>
          <w:szCs w:val="28"/>
        </w:rPr>
        <w:t>с</w:t>
      </w:r>
      <w:r w:rsidRPr="00BC3E71">
        <w:rPr>
          <w:szCs w:val="28"/>
        </w:rPr>
        <w:t>пользующими леса, Правил санитарной безопасности в лесах. В этих целях и</w:t>
      </w:r>
      <w:r w:rsidRPr="00BC3E71">
        <w:rPr>
          <w:szCs w:val="28"/>
        </w:rPr>
        <w:t>с</w:t>
      </w:r>
      <w:r w:rsidRPr="00BC3E71">
        <w:rPr>
          <w:szCs w:val="28"/>
        </w:rPr>
        <w:t>пользуется изготовление плакатов, аншлагов, листовок и т.п.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Отчет о санитарно-оздоровительных мероприятиях представляется гра</w:t>
      </w:r>
      <w:r w:rsidRPr="00BC3E71">
        <w:rPr>
          <w:rFonts w:ascii="Times New Roman" w:hAnsi="Times New Roman"/>
          <w:sz w:val="28"/>
          <w:szCs w:val="28"/>
        </w:rPr>
        <w:t>ж</w:t>
      </w:r>
      <w:r w:rsidRPr="00BC3E71">
        <w:rPr>
          <w:rFonts w:ascii="Times New Roman" w:hAnsi="Times New Roman"/>
          <w:sz w:val="28"/>
          <w:szCs w:val="28"/>
        </w:rPr>
        <w:t xml:space="preserve">данами и юридическими лицами, осуществляющими использование лесов, а также мероприятия по их защите, заносятся в лесной реестр в соответствии с утвержденным порядком. </w:t>
      </w:r>
    </w:p>
    <w:p w:rsidR="00221D03" w:rsidRDefault="00221D03" w:rsidP="00A355D2">
      <w:pPr>
        <w:pStyle w:val="af5"/>
        <w:tabs>
          <w:tab w:val="left" w:pos="5400"/>
        </w:tabs>
        <w:spacing w:line="276" w:lineRule="auto"/>
        <w:ind w:firstLine="709"/>
        <w:jc w:val="center"/>
        <w:rPr>
          <w:u w:val="single"/>
        </w:rPr>
      </w:pPr>
    </w:p>
    <w:p w:rsidR="00221D03" w:rsidRPr="00BC3E71" w:rsidRDefault="00221D03" w:rsidP="00A355D2">
      <w:pPr>
        <w:pStyle w:val="af5"/>
        <w:tabs>
          <w:tab w:val="left" w:pos="5400"/>
        </w:tabs>
        <w:spacing w:line="276" w:lineRule="auto"/>
        <w:ind w:firstLine="709"/>
        <w:jc w:val="center"/>
        <w:rPr>
          <w:u w:val="single"/>
        </w:rPr>
      </w:pPr>
      <w:r w:rsidRPr="00BC3E71">
        <w:rPr>
          <w:u w:val="single"/>
        </w:rPr>
        <w:t>Мероприятия по локализации и ликвидации очагов</w:t>
      </w:r>
    </w:p>
    <w:p w:rsidR="00221D03" w:rsidRPr="00BC3E71" w:rsidRDefault="00221D03" w:rsidP="00A355D2">
      <w:pPr>
        <w:pStyle w:val="af5"/>
        <w:tabs>
          <w:tab w:val="left" w:pos="5400"/>
        </w:tabs>
        <w:spacing w:line="276" w:lineRule="auto"/>
        <w:ind w:firstLine="709"/>
        <w:jc w:val="center"/>
        <w:rPr>
          <w:u w:val="single"/>
        </w:rPr>
      </w:pPr>
      <w:r w:rsidRPr="00BC3E71">
        <w:rPr>
          <w:u w:val="single"/>
        </w:rPr>
        <w:t xml:space="preserve"> вредных организмов</w:t>
      </w:r>
    </w:p>
    <w:p w:rsidR="00221D03" w:rsidRPr="00BC3E71" w:rsidRDefault="00221D03" w:rsidP="00A355D2">
      <w:pPr>
        <w:pStyle w:val="af5"/>
        <w:tabs>
          <w:tab w:val="left" w:pos="5400"/>
        </w:tabs>
        <w:spacing w:line="276" w:lineRule="auto"/>
        <w:ind w:firstLine="709"/>
        <w:jc w:val="center"/>
        <w:rPr>
          <w:u w:val="single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Мероприятия по локализации и ликвидации очагов обеспечиваются Управлением лесного хозяйства Липецкой области в пределах полномочий, определённых в соответствии со статьями 81-84 Лесного кодекса (ФЗ от 4 д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кабря 2006 г. № 200).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 Осуществление мероприятий по локализации и ликвидации очагов не возлагается на лиц, использующих леса (Лесной кодекс статья 55, пункты 1-2). На арендованных землях лесопользователь имеет право проводить меропри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тия по локализации и ликвидации очагов вредных организмов по собственной инициативе и за собственные средства. Для этого он обязан: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t>- не менее, чем за 6 месяцев до начала работ, предоставить в уполном</w:t>
      </w:r>
      <w:r w:rsidRPr="00BC3E71">
        <w:rPr>
          <w:sz w:val="28"/>
          <w:szCs w:val="28"/>
        </w:rPr>
        <w:t>о</w:t>
      </w:r>
      <w:r w:rsidRPr="00BC3E71">
        <w:rPr>
          <w:sz w:val="28"/>
          <w:szCs w:val="28"/>
        </w:rPr>
        <w:t>ченные органы декларацию о намеченных мероприятиях с указанием вида вредного организма, площади, способа и сроков обработки насаждений, и</w:t>
      </w:r>
      <w:r w:rsidRPr="00BC3E71">
        <w:rPr>
          <w:sz w:val="28"/>
          <w:szCs w:val="28"/>
        </w:rPr>
        <w:t>с</w:t>
      </w:r>
      <w:r w:rsidRPr="00BC3E71">
        <w:rPr>
          <w:sz w:val="28"/>
          <w:szCs w:val="28"/>
        </w:rPr>
        <w:t>пользуемого препарата;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t>- соблюдать требования нормативно-правовых актов Российской Фед</w:t>
      </w:r>
      <w:r w:rsidRPr="00BC3E71">
        <w:rPr>
          <w:sz w:val="28"/>
          <w:szCs w:val="28"/>
        </w:rPr>
        <w:t>е</w:t>
      </w:r>
      <w:r w:rsidRPr="00BC3E71">
        <w:rPr>
          <w:sz w:val="28"/>
          <w:szCs w:val="28"/>
        </w:rPr>
        <w:t>рации, регулирующих безопасное обращение с пестицидами и агрохимикат</w:t>
      </w:r>
      <w:r w:rsidRPr="00BC3E71">
        <w:rPr>
          <w:sz w:val="28"/>
          <w:szCs w:val="28"/>
        </w:rPr>
        <w:t>а</w:t>
      </w:r>
      <w:r w:rsidRPr="00BC3E71">
        <w:rPr>
          <w:sz w:val="28"/>
          <w:szCs w:val="28"/>
        </w:rPr>
        <w:t>ми;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t>- обеспечивать проведение карантинных мероприятий на арендованном участке на срок проведения обработок.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лесах, расположенных в водоохранных зонах, запрещается использ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вание химических и токсичных препаратов для локализации и ликвидации оч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гов.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Запрещается проведение обработок химическими и токсичными препар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тами лесных насаждений (Санитарные правила и нормы 1.2.1077-01 от 8 ноя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>ря 2001 г. № 34):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lastRenderedPageBreak/>
        <w:t>- в зонах отдыха населения и расположения оздоровительных учрежд</w:t>
      </w:r>
      <w:r w:rsidRPr="00BC3E71">
        <w:rPr>
          <w:sz w:val="28"/>
          <w:szCs w:val="28"/>
        </w:rPr>
        <w:t>е</w:t>
      </w:r>
      <w:r w:rsidRPr="00BC3E71">
        <w:rPr>
          <w:sz w:val="28"/>
          <w:szCs w:val="28"/>
        </w:rPr>
        <w:t>ний;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t>- в зонах санитарной охраны источников питьевого и хозяйственно-бытового водоснабжения;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t>- в 300-метровых зонах при проведении наземных работ вокруг рыбох</w:t>
      </w:r>
      <w:r w:rsidRPr="00BC3E71">
        <w:rPr>
          <w:sz w:val="28"/>
          <w:szCs w:val="28"/>
        </w:rPr>
        <w:t>о</w:t>
      </w:r>
      <w:r w:rsidRPr="00BC3E71">
        <w:rPr>
          <w:sz w:val="28"/>
          <w:szCs w:val="28"/>
        </w:rPr>
        <w:t>зяйственных водоемов, источников хозяйственно-питьевого водоснабжения населения, ферм и скотных дворов, птицеферм, мест выпаса скота, от участков под посевами сельскохозяйственных культур, идущих в пищу без тепловой о</w:t>
      </w:r>
      <w:r w:rsidRPr="00BC3E71">
        <w:rPr>
          <w:sz w:val="28"/>
          <w:szCs w:val="28"/>
        </w:rPr>
        <w:t>б</w:t>
      </w:r>
      <w:r w:rsidRPr="00BC3E71">
        <w:rPr>
          <w:sz w:val="28"/>
          <w:szCs w:val="28"/>
        </w:rPr>
        <w:t>работки (лук на перо, петрушка, сельдерей, щавель, горох, укроп, томаты, огурцы, клубника, малина, смородина и др.).</w:t>
      </w:r>
    </w:p>
    <w:p w:rsidR="00221D03" w:rsidRPr="00BC3E71" w:rsidRDefault="00221D03" w:rsidP="00A355D2">
      <w:pPr>
        <w:pStyle w:val="21"/>
        <w:widowControl/>
        <w:tabs>
          <w:tab w:val="clear" w:pos="170"/>
          <w:tab w:val="decimal" w:pos="0"/>
        </w:tabs>
        <w:autoSpaceDE/>
        <w:autoSpaceDN/>
        <w:adjustRightInd/>
        <w:spacing w:line="276" w:lineRule="auto"/>
        <w:ind w:left="0" w:firstLine="709"/>
        <w:rPr>
          <w:sz w:val="28"/>
          <w:szCs w:val="28"/>
        </w:rPr>
      </w:pPr>
      <w:r w:rsidRPr="00BC3E71">
        <w:rPr>
          <w:sz w:val="28"/>
          <w:szCs w:val="28"/>
        </w:rPr>
        <w:t>Земли лесного фонда с наличием массовых очагов вредных организмов могут объявляться зоной чрезвычайной ситуации в соответствии с Федерал</w:t>
      </w:r>
      <w:r w:rsidRPr="00BC3E71">
        <w:rPr>
          <w:sz w:val="28"/>
          <w:szCs w:val="28"/>
        </w:rPr>
        <w:t>ь</w:t>
      </w:r>
      <w:r w:rsidRPr="00BC3E71">
        <w:rPr>
          <w:sz w:val="28"/>
          <w:szCs w:val="28"/>
        </w:rPr>
        <w:t>ным законом от 21 декабря 1994 года № 68-ФЗ «О защите населения и терр</w:t>
      </w:r>
      <w:r w:rsidRPr="00BC3E71">
        <w:rPr>
          <w:sz w:val="28"/>
          <w:szCs w:val="28"/>
        </w:rPr>
        <w:t>и</w:t>
      </w:r>
      <w:r w:rsidRPr="00BC3E71">
        <w:rPr>
          <w:sz w:val="28"/>
          <w:szCs w:val="28"/>
        </w:rPr>
        <w:t>торий от чрезвычайных ситуаций природного и техногенного характера» и приказом МЧС от 8 июля 2004 года № 329.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Планирование мероприятий по локализации и ликвидации очагов вре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ных организмов осуществляется Управлением лесного хозяйства Липецкой о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>ласти.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Основанием для планирования мер по локализации и ликвидации очагов вредных организмов являются данные лесопатологических обследований,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сопатологического мониторинга и декларации лесопользователей.</w:t>
      </w:r>
    </w:p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Работы по локализации и ликвидации очагов вредных организмов, в том числе карантинных объектов, планируют, если предстоящее суммарное повр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ждение вредителями (вредными организмами) угрожает жизнеспособности насаждений.</w:t>
      </w:r>
    </w:p>
    <w:p w:rsidR="00221D03" w:rsidRPr="00BC3E71" w:rsidRDefault="00221D03" w:rsidP="00694D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 xml:space="preserve">Отчет о проведенных мероприятиях по локализации очагов 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Лесничество в течение всего периода мероприятий по локализации и ликвидации очагов вредных организмов еженедельно представляют сведения о площади проведенных работ в уполномоченные органы.</w:t>
      </w:r>
    </w:p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Информация о проведенных мероприятиях по локализации и ликвидации очагов в установленном порядке включается в лесной реестр  «Отчет о пров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денных мероприятиях по локализации и ликвидации очагов» и статистическую форму отчетности 12-ЛХ.</w:t>
      </w:r>
    </w:p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2.17</w:t>
      </w:r>
      <w:r w:rsidRPr="00BC3E71">
        <w:rPr>
          <w:rFonts w:ascii="Times New Roman" w:hAnsi="Times New Roman"/>
          <w:b/>
          <w:sz w:val="28"/>
          <w:szCs w:val="28"/>
        </w:rPr>
        <w:t>.3. Требования к воспроизводству лесов (нормативы,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параметры, сроки проведения мероприятий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по лесовосстановлению, уходу за лесами)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3828FD" w:rsidRDefault="00221D03" w:rsidP="00A355D2">
      <w:pPr>
        <w:tabs>
          <w:tab w:val="left" w:pos="1520"/>
        </w:tabs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3828FD">
        <w:rPr>
          <w:rFonts w:ascii="Times New Roman" w:hAnsi="Times New Roman"/>
          <w:sz w:val="28"/>
          <w:szCs w:val="28"/>
          <w:u w:val="single"/>
        </w:rPr>
        <w:t>Нормативы и параметры ухода за лесами, не связанного</w:t>
      </w:r>
    </w:p>
    <w:p w:rsidR="00221D03" w:rsidRPr="003828FD" w:rsidRDefault="00221D03" w:rsidP="00A355D2">
      <w:pPr>
        <w:tabs>
          <w:tab w:val="left" w:pos="1520"/>
        </w:tabs>
        <w:spacing w:after="0"/>
        <w:ind w:left="709"/>
        <w:jc w:val="center"/>
        <w:rPr>
          <w:rFonts w:ascii="Times New Roman" w:hAnsi="Times New Roman"/>
          <w:sz w:val="28"/>
          <w:szCs w:val="28"/>
          <w:u w:val="single"/>
        </w:rPr>
      </w:pPr>
      <w:r w:rsidRPr="003828FD">
        <w:rPr>
          <w:rFonts w:ascii="Times New Roman" w:hAnsi="Times New Roman"/>
          <w:sz w:val="28"/>
          <w:szCs w:val="28"/>
          <w:u w:val="single"/>
        </w:rPr>
        <w:t>с заготовкой древесины</w:t>
      </w:r>
    </w:p>
    <w:p w:rsidR="00221D03" w:rsidRPr="003828FD" w:rsidRDefault="00221D03" w:rsidP="00A355D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3828FD" w:rsidRDefault="00221D03" w:rsidP="00694D7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828FD">
        <w:rPr>
          <w:rFonts w:ascii="Times New Roman" w:hAnsi="Times New Roman"/>
          <w:sz w:val="28"/>
          <w:szCs w:val="28"/>
        </w:rPr>
        <w:t>Уход за лесами представляет собой осуществление мероприятий, напра</w:t>
      </w:r>
      <w:r w:rsidRPr="003828FD">
        <w:rPr>
          <w:rFonts w:ascii="Times New Roman" w:hAnsi="Times New Roman"/>
          <w:sz w:val="28"/>
          <w:szCs w:val="28"/>
        </w:rPr>
        <w:t>в</w:t>
      </w:r>
      <w:r w:rsidRPr="003828FD">
        <w:rPr>
          <w:rFonts w:ascii="Times New Roman" w:hAnsi="Times New Roman"/>
          <w:sz w:val="28"/>
          <w:szCs w:val="28"/>
        </w:rPr>
        <w:t>ленных на повышение продуктивности лесов, сохранение их полезных фун</w:t>
      </w:r>
      <w:r w:rsidRPr="003828FD">
        <w:rPr>
          <w:rFonts w:ascii="Times New Roman" w:hAnsi="Times New Roman"/>
          <w:sz w:val="28"/>
          <w:szCs w:val="28"/>
        </w:rPr>
        <w:t>к</w:t>
      </w:r>
      <w:r w:rsidRPr="003828FD">
        <w:rPr>
          <w:rFonts w:ascii="Times New Roman" w:hAnsi="Times New Roman"/>
          <w:sz w:val="28"/>
          <w:szCs w:val="28"/>
        </w:rPr>
        <w:t>ций.</w:t>
      </w:r>
    </w:p>
    <w:p w:rsidR="00221D03" w:rsidRPr="003828FD" w:rsidRDefault="00221D03" w:rsidP="00694D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828FD">
        <w:rPr>
          <w:rFonts w:ascii="Times New Roman" w:hAnsi="Times New Roman"/>
          <w:sz w:val="28"/>
          <w:szCs w:val="28"/>
        </w:rPr>
        <w:tab/>
        <w:t>Уход за лесами осуществляется лицами, использующими леса на основ</w:t>
      </w:r>
      <w:r w:rsidRPr="003828FD">
        <w:rPr>
          <w:rFonts w:ascii="Times New Roman" w:hAnsi="Times New Roman"/>
          <w:sz w:val="28"/>
          <w:szCs w:val="28"/>
        </w:rPr>
        <w:t>а</w:t>
      </w:r>
      <w:r w:rsidRPr="003828FD">
        <w:rPr>
          <w:rFonts w:ascii="Times New Roman" w:hAnsi="Times New Roman"/>
          <w:sz w:val="28"/>
          <w:szCs w:val="28"/>
        </w:rPr>
        <w:t>нии проекта освоения лесов (часть 2 статья 64 Лесного кодекса РФ).</w:t>
      </w:r>
    </w:p>
    <w:p w:rsidR="00221D03" w:rsidRDefault="00221D03" w:rsidP="00694D7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828FD">
        <w:rPr>
          <w:rFonts w:ascii="Times New Roman" w:hAnsi="Times New Roman"/>
          <w:sz w:val="28"/>
          <w:szCs w:val="28"/>
        </w:rPr>
        <w:t>Рубки ухода в молодняках (осветление и прочистки) назначены в соо</w:t>
      </w:r>
      <w:r w:rsidRPr="003828FD">
        <w:rPr>
          <w:rFonts w:ascii="Times New Roman" w:hAnsi="Times New Roman"/>
          <w:sz w:val="28"/>
          <w:szCs w:val="28"/>
        </w:rPr>
        <w:t>т</w:t>
      </w:r>
      <w:r w:rsidRPr="003828FD">
        <w:rPr>
          <w:rFonts w:ascii="Times New Roman" w:hAnsi="Times New Roman"/>
          <w:sz w:val="28"/>
          <w:szCs w:val="28"/>
        </w:rPr>
        <w:t>ветствии Правилами ухода за лесами, утвержденными приказом МПР РФ от 16 июля 2007 г. № 185.</w:t>
      </w:r>
    </w:p>
    <w:p w:rsidR="00221D03" w:rsidRDefault="00221D03" w:rsidP="00A355D2">
      <w:pPr>
        <w:ind w:firstLine="709"/>
        <w:jc w:val="both"/>
        <w:rPr>
          <w:rFonts w:ascii="Times New Roman" w:hAnsi="Times New Roman"/>
          <w:sz w:val="28"/>
          <w:szCs w:val="28"/>
        </w:rPr>
        <w:sectPr w:rsidR="00221D03" w:rsidSect="003779DF">
          <w:type w:val="continuous"/>
          <w:pgSz w:w="11906" w:h="16838"/>
          <w:pgMar w:top="1134" w:right="907" w:bottom="851" w:left="1418" w:header="709" w:footer="709" w:gutter="0"/>
          <w:cols w:space="708"/>
          <w:docGrid w:linePitch="360"/>
        </w:sectPr>
      </w:pPr>
    </w:p>
    <w:p w:rsidR="00221D03" w:rsidRPr="00415DB9" w:rsidRDefault="00221D03" w:rsidP="00785A22">
      <w:pPr>
        <w:spacing w:after="0" w:line="240" w:lineRule="auto"/>
        <w:ind w:left="10620" w:right="111"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15DB9">
        <w:rPr>
          <w:rFonts w:ascii="Times New Roman" w:hAnsi="Times New Roman"/>
          <w:sz w:val="28"/>
          <w:szCs w:val="28"/>
          <w:lang w:eastAsia="ru-RU"/>
        </w:rPr>
        <w:lastRenderedPageBreak/>
        <w:t>Таблица 2.17.3.1</w:t>
      </w:r>
    </w:p>
    <w:p w:rsidR="00221D03" w:rsidRPr="00415DB9" w:rsidRDefault="00221D03" w:rsidP="00A355D2">
      <w:pPr>
        <w:spacing w:after="0" w:line="36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Нормативы и параметры </w:t>
      </w:r>
      <w:r w:rsidRPr="00415DB9">
        <w:rPr>
          <w:rFonts w:ascii="Times New Roman" w:hAnsi="Times New Roman"/>
          <w:sz w:val="28"/>
          <w:szCs w:val="28"/>
          <w:lang w:eastAsia="ru-RU"/>
        </w:rPr>
        <w:t>ухода за молодняками и иных мероприятий по уходу за лесами,</w:t>
      </w:r>
    </w:p>
    <w:p w:rsidR="00221D03" w:rsidRPr="00415DB9" w:rsidRDefault="00221D03" w:rsidP="008D65A8">
      <w:pPr>
        <w:spacing w:after="0" w:line="36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15DB9">
        <w:rPr>
          <w:rFonts w:ascii="Times New Roman" w:hAnsi="Times New Roman"/>
          <w:sz w:val="28"/>
          <w:szCs w:val="28"/>
          <w:lang w:eastAsia="ru-RU"/>
        </w:rPr>
        <w:t>не связанных с заготовкой древесины</w:t>
      </w:r>
    </w:p>
    <w:p w:rsidR="00221D03" w:rsidRPr="00415DB9" w:rsidRDefault="00221D03" w:rsidP="008D65A8">
      <w:pPr>
        <w:spacing w:after="0" w:line="360" w:lineRule="exac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5"/>
        <w:gridCol w:w="1878"/>
        <w:gridCol w:w="42"/>
        <w:gridCol w:w="2079"/>
        <w:gridCol w:w="1751"/>
        <w:gridCol w:w="1212"/>
        <w:gridCol w:w="1555"/>
        <w:gridCol w:w="1113"/>
        <w:gridCol w:w="812"/>
        <w:gridCol w:w="992"/>
        <w:gridCol w:w="872"/>
      </w:tblGrid>
      <w:tr w:rsidR="00221D03" w:rsidRPr="00415DB9" w:rsidTr="00CB577E">
        <w:trPr>
          <w:tblHeader/>
        </w:trPr>
        <w:tc>
          <w:tcPr>
            <w:tcW w:w="171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видов ухода за лесами</w:t>
            </w:r>
          </w:p>
        </w:tc>
        <w:tc>
          <w:tcPr>
            <w:tcW w:w="1878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участкового лесничества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Хозяйство</w:t>
            </w: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Древесная п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рода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Вырубаемый запас,</w:t>
            </w:r>
          </w:p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Срок повторя-емости, лет</w:t>
            </w:r>
          </w:p>
        </w:tc>
        <w:tc>
          <w:tcPr>
            <w:tcW w:w="2676" w:type="dxa"/>
            <w:gridSpan w:val="3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Ежегодный размер</w:t>
            </w:r>
          </w:p>
        </w:tc>
      </w:tr>
      <w:tr w:rsidR="00221D03" w:rsidRPr="00415DB9" w:rsidTr="008C6BFC">
        <w:trPr>
          <w:tblHeader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пл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щадь, га</w:t>
            </w:r>
          </w:p>
        </w:tc>
        <w:tc>
          <w:tcPr>
            <w:tcW w:w="1864" w:type="dxa"/>
            <w:gridSpan w:val="2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вырубаемый</w:t>
            </w:r>
          </w:p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запас, куб. м</w:t>
            </w:r>
          </w:p>
        </w:tc>
      </w:tr>
      <w:tr w:rsidR="00221D03" w:rsidRPr="00415DB9" w:rsidTr="008C6BFC">
        <w:trPr>
          <w:tblHeader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общий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с 1 га</w:t>
            </w:r>
          </w:p>
        </w:tc>
      </w:tr>
      <w:tr w:rsidR="00221D03" w:rsidRPr="00415DB9" w:rsidTr="008C6BFC">
        <w:trPr>
          <w:tblHeader/>
        </w:trPr>
        <w:tc>
          <w:tcPr>
            <w:tcW w:w="171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8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1" w:type="dxa"/>
            <w:gridSpan w:val="2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221D03" w:rsidRPr="00415DB9" w:rsidTr="008C6BFC">
        <w:tc>
          <w:tcPr>
            <w:tcW w:w="171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1878" w:type="dxa"/>
            <w:vAlign w:val="center"/>
          </w:tcPr>
          <w:p w:rsidR="00221D03" w:rsidRPr="00415DB9" w:rsidRDefault="00221D03" w:rsidP="00BA51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Бигильдинское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Хвойное</w:t>
            </w: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21D03" w:rsidRPr="00415DB9" w:rsidTr="008C6BFC">
        <w:trPr>
          <w:trHeight w:val="276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Хрущёвское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rPr>
          <w:trHeight w:val="276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/>
            <w:vAlign w:val="center"/>
          </w:tcPr>
          <w:p w:rsidR="00221D0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221D03" w:rsidRPr="00415DB9" w:rsidTr="008C6BFC">
        <w:trPr>
          <w:trHeight w:val="292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Лебедянское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rPr>
          <w:trHeight w:val="330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хвойное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11,5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8C6B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221D03" w:rsidRPr="00415DB9" w:rsidTr="008C6BFC">
        <w:trPr>
          <w:trHeight w:val="211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Бигильдинское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Твердолиственное</w:t>
            </w: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126D5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1563,0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221D03" w:rsidRPr="00415DB9" w:rsidTr="008C6BFC">
        <w:trPr>
          <w:trHeight w:val="180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Хрущёвское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rPr>
          <w:trHeight w:val="151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Лебедянское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Ясень обы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новенный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243,5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Клён остр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листный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243,5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 твердолиственное: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50,5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8C6B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  <w:tr w:rsidR="00221D03" w:rsidRPr="00415DB9" w:rsidTr="008C6BFC">
        <w:trPr>
          <w:trHeight w:val="326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Бигильдинское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Мягколиственное</w:t>
            </w: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Берёза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68,0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1197,5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13,6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21D03" w:rsidRPr="00415DB9" w:rsidTr="008C6BFC">
        <w:trPr>
          <w:trHeight w:val="499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Хрущёвское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B04A97">
        <w:trPr>
          <w:trHeight w:val="276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 w:val="restart"/>
            <w:vAlign w:val="center"/>
          </w:tcPr>
          <w:p w:rsidR="00221D03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Лебедянское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rPr>
          <w:trHeight w:val="276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/>
            <w:vAlign w:val="center"/>
          </w:tcPr>
          <w:p w:rsidR="00221D03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352,5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21D03" w:rsidRPr="00415DB9" w:rsidTr="008C6BFC">
        <w:trPr>
          <w:trHeight w:val="315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bottom w:val="nil"/>
            </w:tcBorders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2121" w:type="dxa"/>
            <w:gridSpan w:val="2"/>
            <w:vMerge/>
            <w:tcBorders>
              <w:bottom w:val="nil"/>
            </w:tcBorders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c>
          <w:tcPr>
            <w:tcW w:w="1715" w:type="dxa"/>
            <w:vMerge/>
            <w:tcBorders>
              <w:bottom w:val="nil"/>
            </w:tcBorders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221D03" w:rsidRPr="00415DB9" w:rsidRDefault="00221D03" w:rsidP="007347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Итого мягколиственное: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1971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17,6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8C6B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221D03" w:rsidRPr="00415DB9" w:rsidTr="008C6BFC">
        <w:tc>
          <w:tcPr>
            <w:tcW w:w="5714" w:type="dxa"/>
            <w:gridSpan w:val="4"/>
            <w:vAlign w:val="center"/>
          </w:tcPr>
          <w:p w:rsidR="00221D03" w:rsidRPr="00415DB9" w:rsidRDefault="00221D03" w:rsidP="00CB5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осветлений: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3650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730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221D03" w:rsidRPr="00415DB9" w:rsidTr="008C6BFC">
        <w:trPr>
          <w:trHeight w:val="135"/>
        </w:trPr>
        <w:tc>
          <w:tcPr>
            <w:tcW w:w="171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Прочистка</w:t>
            </w:r>
          </w:p>
        </w:tc>
        <w:tc>
          <w:tcPr>
            <w:tcW w:w="1878" w:type="dxa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Бигильдинское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Хвойное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212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555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13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2" w:type="dxa"/>
            <w:vAlign w:val="center"/>
          </w:tcPr>
          <w:p w:rsidR="00221D03" w:rsidRPr="006F0443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21D03" w:rsidRPr="00415DB9" w:rsidTr="008C6BFC">
        <w:trPr>
          <w:trHeight w:val="134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Хрущёвское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Ель</w:t>
            </w:r>
          </w:p>
        </w:tc>
        <w:tc>
          <w:tcPr>
            <w:tcW w:w="1212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555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1113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92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72" w:type="dxa"/>
            <w:vAlign w:val="center"/>
          </w:tcPr>
          <w:p w:rsidR="00221D03" w:rsidRPr="006F0443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221D03" w:rsidRPr="00415DB9" w:rsidTr="003347F0">
        <w:trPr>
          <w:trHeight w:val="120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Лебедянское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Лиственница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6F0443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6F0443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</w:tr>
      <w:tr w:rsidR="00221D03" w:rsidRPr="00415DB9" w:rsidTr="008C6BFC">
        <w:trPr>
          <w:trHeight w:val="150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хвойных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21,7</w:t>
            </w:r>
          </w:p>
        </w:tc>
        <w:tc>
          <w:tcPr>
            <w:tcW w:w="1555" w:type="dxa"/>
            <w:vAlign w:val="center"/>
          </w:tcPr>
          <w:p w:rsidR="00221D03" w:rsidRPr="006F0443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044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Бигильдинское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Твердолиственное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101,0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Хрущёвское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Ясень обы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новенный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21D03" w:rsidRPr="00415DB9" w:rsidTr="003347F0">
        <w:trPr>
          <w:trHeight w:val="252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Лебедянское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Клён остр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листный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221D03" w:rsidRPr="00415DB9" w:rsidTr="008C6BFC">
        <w:trPr>
          <w:trHeight w:val="285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rPr>
          <w:trHeight w:val="148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твердолиственных: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1400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Бигильдинское</w:t>
            </w:r>
          </w:p>
        </w:tc>
        <w:tc>
          <w:tcPr>
            <w:tcW w:w="2079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Мягколиственные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Берёза 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535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Хрущёвское</w:t>
            </w:r>
          </w:p>
        </w:tc>
        <w:tc>
          <w:tcPr>
            <w:tcW w:w="2079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2295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221D03" w:rsidRPr="00415DB9" w:rsidTr="003347F0">
        <w:trPr>
          <w:trHeight w:val="105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221D03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Лебедянское</w:t>
            </w:r>
          </w:p>
        </w:tc>
        <w:tc>
          <w:tcPr>
            <w:tcW w:w="2079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Тополь чё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12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555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3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99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2" w:type="dxa"/>
            <w:vMerge w:val="restart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</w:tr>
      <w:tr w:rsidR="00221D03" w:rsidRPr="00415DB9" w:rsidTr="008C6BFC">
        <w:trPr>
          <w:trHeight w:val="165"/>
        </w:trPr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221D03" w:rsidRPr="00415DB9" w:rsidRDefault="00221D03" w:rsidP="00B04A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Воскресенское</w:t>
            </w:r>
          </w:p>
        </w:tc>
        <w:tc>
          <w:tcPr>
            <w:tcW w:w="2079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72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221D03" w:rsidRPr="00415DB9" w:rsidTr="008C6BFC">
        <w:tc>
          <w:tcPr>
            <w:tcW w:w="1715" w:type="dxa"/>
            <w:vMerge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мягколиственных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69,5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2850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3347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570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4C0F1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</w:t>
            </w:r>
          </w:p>
        </w:tc>
      </w:tr>
      <w:tr w:rsidR="00221D03" w:rsidRPr="00415DB9" w:rsidTr="008C6BFC">
        <w:tc>
          <w:tcPr>
            <w:tcW w:w="5714" w:type="dxa"/>
            <w:gridSpan w:val="4"/>
            <w:vAlign w:val="center"/>
          </w:tcPr>
          <w:p w:rsidR="00221D03" w:rsidRPr="00415DB9" w:rsidRDefault="00221D03" w:rsidP="00CB57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прочистка: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196,2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4600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900</w:t>
            </w:r>
          </w:p>
        </w:tc>
        <w:tc>
          <w:tcPr>
            <w:tcW w:w="872" w:type="dxa"/>
            <w:vAlign w:val="center"/>
          </w:tcPr>
          <w:p w:rsidR="00221D03" w:rsidRPr="00197173" w:rsidRDefault="00221D03" w:rsidP="001971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97173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23,5</w:t>
            </w:r>
          </w:p>
        </w:tc>
      </w:tr>
      <w:tr w:rsidR="00221D03" w:rsidRPr="00415DB9" w:rsidTr="008C6BFC">
        <w:tc>
          <w:tcPr>
            <w:tcW w:w="5714" w:type="dxa"/>
            <w:gridSpan w:val="4"/>
            <w:vAlign w:val="center"/>
          </w:tcPr>
          <w:p w:rsidR="00221D03" w:rsidRPr="00415DB9" w:rsidRDefault="00221D03" w:rsidP="00CB57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51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346,2</w:t>
            </w:r>
          </w:p>
        </w:tc>
        <w:tc>
          <w:tcPr>
            <w:tcW w:w="1555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8250</w:t>
            </w:r>
          </w:p>
        </w:tc>
        <w:tc>
          <w:tcPr>
            <w:tcW w:w="1113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1630</w:t>
            </w:r>
          </w:p>
        </w:tc>
        <w:tc>
          <w:tcPr>
            <w:tcW w:w="872" w:type="dxa"/>
            <w:vAlign w:val="center"/>
          </w:tcPr>
          <w:p w:rsidR="00221D03" w:rsidRPr="00415DB9" w:rsidRDefault="00221D03" w:rsidP="00CB57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85,5</w:t>
            </w:r>
          </w:p>
        </w:tc>
      </w:tr>
    </w:tbl>
    <w:p w:rsidR="00221D03" w:rsidRPr="00BC3E71" w:rsidRDefault="00221D03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1D03" w:rsidRDefault="00221D03" w:rsidP="00FC6C53">
      <w:pPr>
        <w:spacing w:after="0" w:line="294" w:lineRule="exact"/>
        <w:jc w:val="both"/>
        <w:rPr>
          <w:rFonts w:ascii="Times New Roman" w:hAnsi="Times New Roman"/>
          <w:sz w:val="28"/>
          <w:szCs w:val="28"/>
        </w:rPr>
        <w:sectPr w:rsidR="00221D03" w:rsidSect="003779DF">
          <w:pgSz w:w="16838" w:h="11906" w:orient="landscape"/>
          <w:pgMar w:top="1134" w:right="1134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694D7D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>Нормативы и параметры мероприятий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по лесовосстановлению и лесоразведению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Методы лесовосстановления и лесоразведения</w:t>
      </w:r>
    </w:p>
    <w:p w:rsidR="00221D03" w:rsidRPr="00BC3E71" w:rsidRDefault="00221D03" w:rsidP="00A355D2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Лесовосстановление осуществляется в целях восстановления вырубле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ных, погибших, поврежденных лесов. Лесовосстановление должно обеспеч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вать восстановление лесных насаждений, сохранение биологического разноо</w:t>
      </w:r>
      <w:r w:rsidRPr="00BC3E71"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>разия лесов, сохранение полезных функций лесов.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Лесовосстановление осуществляется путем (способы лесовосстановл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ния) естественного, искусственного или комбинированного восстановления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сов.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Организация работ по лесовосстановлению и лесоразведению должна 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ответствовать требованиям Лесного кодекса РФ, Правилам лесоразведения, утвержденным приказом Федерального агентства лесного хозяйства от 10 я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варя 2012 г. N 1, Правилам лесовосстановления, утвержденным приказом МПР РФ от 16.07.2007 г.  № 183.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Оптимальным временем посадки леса является первая половина апреля, так как в этот период времени корнеобразовательная способность выражена наиболее сильно, а влажность и температура воздуха и почвенной среды наиболее благоприятны для развития корневых систем.</w:t>
      </w:r>
    </w:p>
    <w:p w:rsidR="00221D03" w:rsidRPr="00BC3E71" w:rsidRDefault="00221D03" w:rsidP="00A355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FC6C53">
      <w:pPr>
        <w:spacing w:after="0" w:line="294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2.17.3.2</w:t>
      </w:r>
    </w:p>
    <w:p w:rsidR="00221D03" w:rsidRPr="00BC3E71" w:rsidRDefault="00221D03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Способы лесовосстановления в зависимости от естественного</w:t>
      </w:r>
    </w:p>
    <w:p w:rsidR="00221D03" w:rsidRPr="00BC3E71" w:rsidRDefault="00221D03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лесовосстановления ценных лесных древесных пород</w:t>
      </w:r>
    </w:p>
    <w:p w:rsidR="00221D03" w:rsidRPr="00BC3E71" w:rsidRDefault="00221D03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252"/>
        <w:gridCol w:w="4390"/>
        <w:gridCol w:w="1701"/>
      </w:tblGrid>
      <w:tr w:rsidR="00221D03" w:rsidRPr="00BC3E71" w:rsidTr="00DE0657">
        <w:trPr>
          <w:cantSplit/>
          <w:trHeight w:val="227"/>
          <w:tblHeader/>
          <w:jc w:val="center"/>
        </w:trPr>
        <w:tc>
          <w:tcPr>
            <w:tcW w:w="234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Способы лес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восстановления</w:t>
            </w:r>
          </w:p>
        </w:tc>
        <w:tc>
          <w:tcPr>
            <w:tcW w:w="1252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Древе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ные п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роды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Группы типов леса, типы лесо-растительных условий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Количество жизнесп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собного подроста и молодняка, тыс. штук на 1 га</w:t>
            </w:r>
          </w:p>
        </w:tc>
      </w:tr>
      <w:tr w:rsidR="00221D03" w:rsidRPr="00BC3E71" w:rsidTr="003828FD">
        <w:trPr>
          <w:cantSplit/>
          <w:trHeight w:val="227"/>
          <w:jc w:val="center"/>
        </w:trPr>
        <w:tc>
          <w:tcPr>
            <w:tcW w:w="9683" w:type="dxa"/>
            <w:gridSpan w:val="4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4.1.Лесостепной район европейской части Российской Федерации</w:t>
            </w:r>
          </w:p>
        </w:tc>
      </w:tr>
      <w:tr w:rsidR="00221D03" w:rsidRPr="00BC3E71" w:rsidTr="003828FD">
        <w:trPr>
          <w:cantSplit/>
          <w:trHeight w:val="227"/>
          <w:jc w:val="center"/>
        </w:trPr>
        <w:tc>
          <w:tcPr>
            <w:tcW w:w="2340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Естественное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совосстановл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ние путем мер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приятий по 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хранению подр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ста</w:t>
            </w:r>
          </w:p>
        </w:tc>
        <w:tc>
          <w:tcPr>
            <w:tcW w:w="1252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Очень сухие и сухие боры, субори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4</w:t>
            </w:r>
          </w:p>
        </w:tc>
      </w:tr>
      <w:tr w:rsidR="00221D03" w:rsidRPr="00BC3E71" w:rsidTr="003828FD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2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Очень сухие и сухие дубравы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3</w:t>
            </w:r>
          </w:p>
        </w:tc>
      </w:tr>
      <w:tr w:rsidR="00221D03" w:rsidRPr="00BC3E71" w:rsidTr="003828FD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дубравы и судубравы, влажные и пойменные 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2</w:t>
            </w:r>
          </w:p>
        </w:tc>
      </w:tr>
    </w:tbl>
    <w:p w:rsidR="00221D03" w:rsidRDefault="00221D03" w:rsidP="00FC6C53">
      <w:pPr>
        <w:spacing w:after="0" w:line="294" w:lineRule="exact"/>
        <w:rPr>
          <w:rFonts w:ascii="Times New Roman" w:hAnsi="Times New Roman"/>
          <w:sz w:val="28"/>
          <w:szCs w:val="28"/>
        </w:rPr>
        <w:sectPr w:rsidR="00221D03" w:rsidSect="003779DF">
          <w:pgSz w:w="11906" w:h="16838"/>
          <w:pgMar w:top="1134" w:right="907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A355D2">
      <w:pPr>
        <w:spacing w:after="0" w:line="294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2.17.3.2</w:t>
      </w: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252"/>
        <w:gridCol w:w="4390"/>
        <w:gridCol w:w="1701"/>
      </w:tblGrid>
      <w:tr w:rsidR="00221D03" w:rsidRPr="00BC3E71" w:rsidTr="00A355D2">
        <w:trPr>
          <w:cantSplit/>
          <w:trHeight w:val="227"/>
          <w:tblHeader/>
          <w:jc w:val="center"/>
        </w:trPr>
        <w:tc>
          <w:tcPr>
            <w:tcW w:w="2340" w:type="dxa"/>
            <w:vAlign w:val="center"/>
          </w:tcPr>
          <w:p w:rsidR="00221D03" w:rsidRPr="00BC3E71" w:rsidRDefault="00221D03" w:rsidP="00A355D2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Способы лес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восстановления</w:t>
            </w:r>
          </w:p>
        </w:tc>
        <w:tc>
          <w:tcPr>
            <w:tcW w:w="1252" w:type="dxa"/>
            <w:vAlign w:val="center"/>
          </w:tcPr>
          <w:p w:rsidR="00221D03" w:rsidRPr="00BC3E71" w:rsidRDefault="00221D03" w:rsidP="00A355D2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Древе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ные п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роды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A355D2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Группы типов леса, типы лесо-растительных условий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A355D2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Количество жизнесп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z w:val="28"/>
                <w:szCs w:val="28"/>
              </w:rPr>
              <w:t>собного подроста и молодняка, тыс. штук на 1 га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Естественное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совосстановл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ние путем мин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рализации почвы или комбинир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ванное лесово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становление</w:t>
            </w:r>
          </w:p>
        </w:tc>
        <w:tc>
          <w:tcPr>
            <w:tcW w:w="1252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Очень сухие и сухие боры, субори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1.5-4.0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боры, субори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0.5-2.0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Влажные боры, субори и судубр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0.5-1.5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Очень сухие и сухие дубравы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дубравы и судубравы, влажные и пойменные 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Искусственное лесовосстано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ление</w:t>
            </w:r>
          </w:p>
        </w:tc>
        <w:tc>
          <w:tcPr>
            <w:tcW w:w="1252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Очень сухие и сухие боры, субори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1.5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2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боры, субори и судубр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вы, влажные боры, субори и суд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0.5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2" w:type="dxa"/>
            <w:vMerge w:val="restart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Очень сухие и сухие дубравы и судубравы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2</w:t>
            </w:r>
          </w:p>
        </w:tc>
      </w:tr>
      <w:tr w:rsidR="00221D03" w:rsidRPr="00BC3E71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0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дубравы и судубравы, влажные и пойменные дубравы</w:t>
            </w:r>
          </w:p>
        </w:tc>
        <w:tc>
          <w:tcPr>
            <w:tcW w:w="1701" w:type="dxa"/>
            <w:vAlign w:val="center"/>
          </w:tcPr>
          <w:p w:rsidR="00221D03" w:rsidRPr="00BC3E71" w:rsidRDefault="00221D03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1</w:t>
            </w:r>
          </w:p>
        </w:tc>
      </w:tr>
    </w:tbl>
    <w:p w:rsidR="00221D03" w:rsidRPr="00BC3E71" w:rsidRDefault="00221D03" w:rsidP="00694D7D">
      <w:pPr>
        <w:spacing w:after="0" w:line="294" w:lineRule="exac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Естественное восстановление лесов осуществляется за счет мер соде</w:t>
      </w:r>
      <w:r w:rsidRPr="00BC3E71">
        <w:rPr>
          <w:rFonts w:ascii="Times New Roman" w:hAnsi="Times New Roman"/>
          <w:color w:val="000000"/>
          <w:sz w:val="28"/>
          <w:szCs w:val="28"/>
        </w:rPr>
        <w:t>й</w:t>
      </w:r>
      <w:r w:rsidRPr="00BC3E71">
        <w:rPr>
          <w:rFonts w:ascii="Times New Roman" w:hAnsi="Times New Roman"/>
          <w:color w:val="000000"/>
          <w:sz w:val="28"/>
          <w:szCs w:val="28"/>
        </w:rPr>
        <w:t>ствия лесовосстановлению: путем сохранения подроста лесных древесных п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="00BA1A50">
        <w:rPr>
          <w:rFonts w:ascii="Times New Roman" w:hAnsi="Times New Roman"/>
          <w:color w:val="000000"/>
          <w:sz w:val="28"/>
          <w:szCs w:val="28"/>
        </w:rPr>
        <w:t>род при проведе</w:t>
      </w:r>
      <w:r w:rsidRPr="00BC3E71">
        <w:rPr>
          <w:rFonts w:ascii="Times New Roman" w:hAnsi="Times New Roman"/>
          <w:color w:val="000000"/>
          <w:sz w:val="28"/>
          <w:szCs w:val="28"/>
        </w:rPr>
        <w:t>нии рубок лесных насаждений, минерализации почвы, огор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="00BA1A50">
        <w:rPr>
          <w:rFonts w:ascii="Times New Roman" w:hAnsi="Times New Roman"/>
          <w:color w:val="000000"/>
          <w:sz w:val="28"/>
          <w:szCs w:val="28"/>
        </w:rPr>
        <w:t>живании и т.п. Искусст</w:t>
      </w:r>
      <w:r w:rsidRPr="00BC3E71">
        <w:rPr>
          <w:rFonts w:ascii="Times New Roman" w:hAnsi="Times New Roman"/>
          <w:color w:val="000000"/>
          <w:sz w:val="28"/>
          <w:szCs w:val="28"/>
        </w:rPr>
        <w:t>венное восстановление лесов осуществляется путем с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здания лесных культур: посадки сеянцев, саженцев, черенков или посева семян лесных растений.</w:t>
      </w:r>
    </w:p>
    <w:p w:rsidR="00221D03" w:rsidRPr="00BC3E71" w:rsidRDefault="00221D03" w:rsidP="00694D7D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Комбинированное восстановление лесов осуществляется за счет сочет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ния естественного и искусственного лесовосстановления.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Лесовосстановление проводится на вырубках, гарях, рединах, прогал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нах, иных не покрытых лесной растительностью или пригодных для лесово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становления землях.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Лесовосстановительные мероприятия на каждом лесном участке, предн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зна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ченном для проведения лесовосстановления, осуществляются в соотве</w:t>
      </w:r>
      <w:r w:rsidRPr="00BC3E71">
        <w:rPr>
          <w:rFonts w:ascii="Times New Roman" w:hAnsi="Times New Roman"/>
          <w:color w:val="000000"/>
          <w:sz w:val="28"/>
          <w:szCs w:val="28"/>
        </w:rPr>
        <w:t>т</w:t>
      </w:r>
      <w:r w:rsidR="00BA1A50">
        <w:rPr>
          <w:rFonts w:ascii="Times New Roman" w:hAnsi="Times New Roman"/>
          <w:color w:val="000000"/>
          <w:sz w:val="28"/>
          <w:szCs w:val="28"/>
        </w:rPr>
        <w:t>ствии с проек</w:t>
      </w:r>
      <w:r w:rsidRPr="00BC3E71">
        <w:rPr>
          <w:rFonts w:ascii="Times New Roman" w:hAnsi="Times New Roman"/>
          <w:color w:val="000000"/>
          <w:sz w:val="28"/>
          <w:szCs w:val="28"/>
        </w:rPr>
        <w:t>том лесовосстановления.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Искусственное лесовосстановление проводится, когда невозможно обе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печить естественное или нецелесообразно комбинированное лесовосстановл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ние хозяйственно ценными лесными древесными породами, а также на</w:t>
      </w:r>
      <w:r w:rsidR="00BA1A50">
        <w:rPr>
          <w:rFonts w:ascii="Times New Roman" w:hAnsi="Times New Roman"/>
          <w:color w:val="000000"/>
          <w:sz w:val="28"/>
          <w:szCs w:val="28"/>
        </w:rPr>
        <w:t xml:space="preserve"> лесных участках, на которых по</w:t>
      </w:r>
      <w:r w:rsidRPr="00BC3E71">
        <w:rPr>
          <w:rFonts w:ascii="Times New Roman" w:hAnsi="Times New Roman"/>
          <w:color w:val="000000"/>
          <w:sz w:val="28"/>
          <w:szCs w:val="28"/>
        </w:rPr>
        <w:t>гибли лесные культуры. Технология производства ле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ных культур принята в соответствии с расчетно-технологическими картами «Руководства по ведению хозяйства и восстановлению дубрав в равнинных л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сах европейской части Российской Федерации», утвержденного Федеральной службой лесного хозяйства России от 11 мая 2000 года.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Способы обработки почвы выбираются при проектировании искусстве</w:t>
      </w:r>
      <w:r w:rsidRPr="00BC3E71">
        <w:rPr>
          <w:rFonts w:ascii="Times New Roman" w:hAnsi="Times New Roman"/>
          <w:color w:val="000000"/>
          <w:sz w:val="28"/>
          <w:szCs w:val="28"/>
        </w:rPr>
        <w:t>н</w:t>
      </w:r>
      <w:r w:rsidRPr="00BC3E71">
        <w:rPr>
          <w:rFonts w:ascii="Times New Roman" w:hAnsi="Times New Roman"/>
          <w:color w:val="000000"/>
          <w:sz w:val="28"/>
          <w:szCs w:val="28"/>
        </w:rPr>
        <w:t>ного лесовосстановления в зависимости от природно-климатических условий, типов почвы и иных факторов.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Сплошная механическая обработка может проводиться на лесных учас</w:t>
      </w:r>
      <w:r w:rsidRPr="00BC3E71">
        <w:rPr>
          <w:rFonts w:ascii="Times New Roman" w:hAnsi="Times New Roman"/>
          <w:color w:val="000000"/>
          <w:sz w:val="28"/>
          <w:szCs w:val="28"/>
        </w:rPr>
        <w:t>т</w:t>
      </w:r>
      <w:r w:rsidRPr="00BC3E71">
        <w:rPr>
          <w:rFonts w:ascii="Times New Roman" w:hAnsi="Times New Roman"/>
          <w:color w:val="000000"/>
          <w:sz w:val="28"/>
          <w:szCs w:val="28"/>
        </w:rPr>
        <w:t>ках, не имеющих на всей территории препятствий для работы техники (при крутизне склонов до 6 градусов и отсутствии водной и ветровой эрозии почвы).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Частичная механическая обработка почвы осуществляется путем поло</w:t>
      </w:r>
      <w:r w:rsidRPr="00BC3E71">
        <w:rPr>
          <w:rFonts w:ascii="Times New Roman" w:hAnsi="Times New Roman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color w:val="000000"/>
          <w:sz w:val="28"/>
          <w:szCs w:val="28"/>
        </w:rPr>
        <w:t>ной вспашки, минерализации или рыхления почвы на полосах или площадках, нарезки бо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розд или траншей, образования микроповышений (пластов, гряд, гребней, холмиков), подготовки ямок. При обработке почвы бороздами или п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="00BA1A50">
        <w:rPr>
          <w:rFonts w:ascii="Times New Roman" w:hAnsi="Times New Roman"/>
          <w:color w:val="000000"/>
          <w:sz w:val="28"/>
          <w:szCs w:val="28"/>
        </w:rPr>
        <w:t>лосами должны обеспечи</w:t>
      </w:r>
      <w:r w:rsidRPr="00BC3E71">
        <w:rPr>
          <w:rFonts w:ascii="Times New Roman" w:hAnsi="Times New Roman"/>
          <w:color w:val="000000"/>
          <w:sz w:val="28"/>
          <w:szCs w:val="28"/>
        </w:rPr>
        <w:t>ваться их прямолинейность и параллельность.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Без предварительной обработки почвы, как исключение, допускается с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здание лесных культур путем посадки саженцев на хорошо очищенных выру</w:t>
      </w:r>
      <w:r w:rsidRPr="00BC3E71">
        <w:rPr>
          <w:rFonts w:ascii="Times New Roman" w:hAnsi="Times New Roman"/>
          <w:color w:val="000000"/>
          <w:sz w:val="28"/>
          <w:szCs w:val="28"/>
        </w:rPr>
        <w:t>б</w:t>
      </w:r>
      <w:r w:rsidR="00BA1A50">
        <w:rPr>
          <w:rFonts w:ascii="Times New Roman" w:hAnsi="Times New Roman"/>
          <w:color w:val="000000"/>
          <w:sz w:val="28"/>
          <w:szCs w:val="28"/>
        </w:rPr>
        <w:t>ках с количест</w:t>
      </w:r>
      <w:r w:rsidRPr="00BC3E71">
        <w:rPr>
          <w:rFonts w:ascii="Times New Roman" w:hAnsi="Times New Roman"/>
          <w:color w:val="000000"/>
          <w:sz w:val="28"/>
          <w:szCs w:val="28"/>
        </w:rPr>
        <w:t>вом пней до 500 штук на 1 гектар при отсутствии опасности во</w:t>
      </w:r>
      <w:r w:rsidRPr="00BC3E71">
        <w:rPr>
          <w:rFonts w:ascii="Times New Roman" w:hAnsi="Times New Roman"/>
          <w:color w:val="000000"/>
          <w:sz w:val="28"/>
          <w:szCs w:val="28"/>
        </w:rPr>
        <w:t>з</w:t>
      </w:r>
      <w:r w:rsidRPr="00BC3E71">
        <w:rPr>
          <w:rFonts w:ascii="Times New Roman" w:hAnsi="Times New Roman"/>
          <w:color w:val="000000"/>
          <w:sz w:val="28"/>
          <w:szCs w:val="28"/>
        </w:rPr>
        <w:t>обновления быстрора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стущими лесными насаждениями малоценных древесных пород.</w:t>
      </w:r>
    </w:p>
    <w:p w:rsidR="00221D03" w:rsidRPr="00BC3E71" w:rsidRDefault="00221D03" w:rsidP="00A355D2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Меры по сохранению подроста лесных насаждений ценных лесных др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весных пород осуществляются одновременно с проведением рубок лесных насаждений. Рубка в таких случаях проводится преимущественно в зимнее время по снежному покрову с применением технологий, позволяющих обесп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чить</w:t>
      </w:r>
      <w:r w:rsidR="00BA1A50">
        <w:rPr>
          <w:rFonts w:ascii="Times New Roman" w:hAnsi="Times New Roman"/>
          <w:color w:val="000000"/>
          <w:sz w:val="28"/>
          <w:szCs w:val="28"/>
        </w:rPr>
        <w:t xml:space="preserve"> сохранение от уничтожения и по</w:t>
      </w:r>
      <w:r w:rsidRPr="00BC3E71">
        <w:rPr>
          <w:rFonts w:ascii="Times New Roman" w:hAnsi="Times New Roman"/>
          <w:color w:val="000000"/>
          <w:sz w:val="28"/>
          <w:szCs w:val="28"/>
        </w:rPr>
        <w:t>вреждения количество подроста и м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лодняка ценных лесных древесных пород не менее предусмотренного при о</w:t>
      </w:r>
      <w:r w:rsidRPr="00BC3E71">
        <w:rPr>
          <w:rFonts w:ascii="Times New Roman" w:hAnsi="Times New Roman"/>
          <w:color w:val="000000"/>
          <w:sz w:val="28"/>
          <w:szCs w:val="28"/>
        </w:rPr>
        <w:t>т</w:t>
      </w:r>
      <w:r w:rsidRPr="00BC3E71">
        <w:rPr>
          <w:rFonts w:ascii="Times New Roman" w:hAnsi="Times New Roman"/>
          <w:color w:val="000000"/>
          <w:sz w:val="28"/>
          <w:szCs w:val="28"/>
        </w:rPr>
        <w:t>воде лесосек. После проведения рубок проводится уход за сохраненным подр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стом и молодняком лесных древесных пород путем их освобождения от зав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лов порубочными остатками, вырубки сломанных и поврежденных лесных рас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тений.</w:t>
      </w:r>
    </w:p>
    <w:p w:rsidR="00221D03" w:rsidRPr="00BC3E71" w:rsidRDefault="00221D03" w:rsidP="00AE2A54">
      <w:pPr>
        <w:spacing w:after="0" w:line="480" w:lineRule="auto"/>
        <w:ind w:firstLine="709"/>
        <w:rPr>
          <w:rFonts w:ascii="Times New Roman" w:hAnsi="Times New Roman"/>
          <w:sz w:val="28"/>
          <w:szCs w:val="28"/>
        </w:rPr>
        <w:sectPr w:rsidR="00221D03" w:rsidRPr="00BC3E71" w:rsidSect="003779DF">
          <w:pgSz w:w="11906" w:h="16838"/>
          <w:pgMar w:top="1134" w:right="907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133DD9">
      <w:pPr>
        <w:spacing w:after="0" w:line="290" w:lineRule="exact"/>
        <w:ind w:firstLine="900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Нормативы и параметры мероприятий по лесовосстановлению и лесоразведению</w:t>
      </w:r>
    </w:p>
    <w:p w:rsidR="00221D03" w:rsidRDefault="00221D03" w:rsidP="00133DD9">
      <w:pPr>
        <w:spacing w:after="0" w:line="290" w:lineRule="exact"/>
        <w:ind w:firstLine="90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2.17.3.3</w:t>
      </w:r>
    </w:p>
    <w:p w:rsidR="00221D03" w:rsidRPr="00BC3E71" w:rsidRDefault="00221D03" w:rsidP="00133DD9">
      <w:pPr>
        <w:spacing w:after="0" w:line="290" w:lineRule="exact"/>
        <w:ind w:firstLine="90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Площадь, га</w:t>
      </w:r>
    </w:p>
    <w:tbl>
      <w:tblPr>
        <w:tblW w:w="1457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1"/>
        <w:gridCol w:w="1079"/>
        <w:gridCol w:w="850"/>
        <w:gridCol w:w="993"/>
        <w:gridCol w:w="1134"/>
        <w:gridCol w:w="1192"/>
        <w:gridCol w:w="1247"/>
        <w:gridCol w:w="963"/>
        <w:gridCol w:w="708"/>
        <w:gridCol w:w="1287"/>
        <w:gridCol w:w="839"/>
        <w:gridCol w:w="838"/>
        <w:gridCol w:w="838"/>
      </w:tblGrid>
      <w:tr w:rsidR="00221D03" w:rsidRPr="00BC3E71" w:rsidTr="00A355D2">
        <w:trPr>
          <w:cantSplit/>
          <w:trHeight w:hRule="exact" w:val="654"/>
          <w:jc w:val="center"/>
        </w:trPr>
        <w:tc>
          <w:tcPr>
            <w:tcW w:w="261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0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Не покрытые лесной</w:t>
            </w:r>
          </w:p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растительностью земли</w:t>
            </w:r>
          </w:p>
        </w:tc>
        <w:tc>
          <w:tcPr>
            <w:tcW w:w="41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Лесосеки предстоящего ревиз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онного периода</w:t>
            </w:r>
          </w:p>
        </w:tc>
        <w:tc>
          <w:tcPr>
            <w:tcW w:w="128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Реко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струкция малоце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 и уплотн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</w:p>
        </w:tc>
        <w:tc>
          <w:tcPr>
            <w:tcW w:w="83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Лесо-раз-веде-</w:t>
            </w:r>
          </w:p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221D03" w:rsidRPr="00BC3E71" w:rsidTr="000A3C67">
        <w:trPr>
          <w:cantSplit/>
          <w:trHeight w:hRule="exact" w:val="1878"/>
          <w:jc w:val="center"/>
        </w:trPr>
        <w:tc>
          <w:tcPr>
            <w:tcW w:w="261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гари и погиб-шие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рубки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прога-лины и пуст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 сплош-ных 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нита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 рубок спелых и перестой-ных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</w:t>
            </w:r>
          </w:p>
        </w:tc>
        <w:tc>
          <w:tcPr>
            <w:tcW w:w="128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Земли, нуждающи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ся в лесовосстано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лении - всего: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51,0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113,9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121,2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235,1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286,1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286,1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 том числе по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1168CE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1168CE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51,0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1168CE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55,9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57,1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113,1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81,1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51337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65,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51337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146,4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51337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146,4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51337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146,4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Искусственное–созд. лесн.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уль</w:t>
            </w:r>
            <w:r>
              <w:rPr>
                <w:rFonts w:ascii="Times New Roman" w:hAnsi="Times New Roman"/>
                <w:sz w:val="28"/>
                <w:szCs w:val="28"/>
              </w:rPr>
              <w:t>т. Всего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43,0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417C77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113,9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55,9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169,8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212,8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212,8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Из них по породам: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1168CE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1168CE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highlight w:val="red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31,6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14,0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43,0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55,9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57,1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100,1</w:t>
            </w:r>
          </w:p>
        </w:tc>
      </w:tr>
      <w:tr w:rsidR="00221D03" w:rsidRPr="00BC3E71" w:rsidTr="00A355D2">
        <w:trPr>
          <w:trHeight w:val="360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81,1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065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81,1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81,1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Комбинированное – всего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DE0657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trHeight w:val="374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Из них по породам: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133D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BC3E71" w:rsidRDefault="00221D03" w:rsidP="000F36EA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2.17.3.3</w:t>
      </w:r>
    </w:p>
    <w:tbl>
      <w:tblPr>
        <w:tblW w:w="1457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1"/>
        <w:gridCol w:w="1079"/>
        <w:gridCol w:w="850"/>
        <w:gridCol w:w="993"/>
        <w:gridCol w:w="1134"/>
        <w:gridCol w:w="1192"/>
        <w:gridCol w:w="1247"/>
        <w:gridCol w:w="963"/>
        <w:gridCol w:w="708"/>
        <w:gridCol w:w="1287"/>
        <w:gridCol w:w="839"/>
        <w:gridCol w:w="838"/>
        <w:gridCol w:w="838"/>
      </w:tblGrid>
      <w:tr w:rsidR="00221D03" w:rsidRPr="00BC3E71" w:rsidTr="00A355D2">
        <w:trPr>
          <w:cantSplit/>
          <w:trHeight w:hRule="exact" w:val="654"/>
          <w:jc w:val="center"/>
        </w:trPr>
        <w:tc>
          <w:tcPr>
            <w:tcW w:w="261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0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Не покрытые лесной</w:t>
            </w:r>
          </w:p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растительностью земли</w:t>
            </w:r>
          </w:p>
        </w:tc>
        <w:tc>
          <w:tcPr>
            <w:tcW w:w="41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Лесосеки предстоящего ревиз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онного периода</w:t>
            </w:r>
          </w:p>
        </w:tc>
        <w:tc>
          <w:tcPr>
            <w:tcW w:w="128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Реко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струкция малоце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 и уплотн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</w:p>
        </w:tc>
        <w:tc>
          <w:tcPr>
            <w:tcW w:w="83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Лесо-раз-веде-</w:t>
            </w:r>
          </w:p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221D03" w:rsidRPr="00BC3E71" w:rsidTr="008357FD">
        <w:trPr>
          <w:cantSplit/>
          <w:trHeight w:hRule="exact" w:val="2370"/>
          <w:jc w:val="center"/>
        </w:trPr>
        <w:tc>
          <w:tcPr>
            <w:tcW w:w="261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гари и погиб-шие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де-ния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рубки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прога-лины и пуст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 сплош-ных 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нита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 рубок спелых и перестой-ных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от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</w:t>
            </w:r>
          </w:p>
        </w:tc>
        <w:tc>
          <w:tcPr>
            <w:tcW w:w="128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513379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513379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133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Естественное зар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щивание – всего:-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73,3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73,3</w:t>
            </w: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Из них по породам: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A355D2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65,3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73,3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21D03" w:rsidRPr="00BC3E71" w:rsidRDefault="00221D03" w:rsidP="008357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73,3</w:t>
            </w:r>
          </w:p>
        </w:tc>
      </w:tr>
    </w:tbl>
    <w:p w:rsidR="00221D03" w:rsidRPr="00BC3E71" w:rsidRDefault="00221D03" w:rsidP="000F36EA">
      <w:pPr>
        <w:spacing w:after="0" w:line="240" w:lineRule="exact"/>
        <w:ind w:firstLine="90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0F36EA">
      <w:pPr>
        <w:spacing w:after="0" w:line="240" w:lineRule="exact"/>
        <w:jc w:val="center"/>
        <w:rPr>
          <w:rFonts w:ascii="Times New Roman" w:hAnsi="Times New Roman"/>
          <w:sz w:val="28"/>
          <w:szCs w:val="28"/>
          <w:u w:val="single"/>
        </w:rPr>
        <w:sectPr w:rsidR="00221D03" w:rsidSect="003779DF">
          <w:pgSz w:w="16838" w:h="11906" w:orient="landscape"/>
          <w:pgMar w:top="1134" w:right="1134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0F36EA">
      <w:pPr>
        <w:spacing w:after="0" w:line="240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lastRenderedPageBreak/>
        <w:t>Агротехнические уходы</w:t>
      </w:r>
    </w:p>
    <w:p w:rsidR="00221D03" w:rsidRPr="00BC3E71" w:rsidRDefault="00221D03" w:rsidP="000F36EA">
      <w:pPr>
        <w:spacing w:after="0" w:line="240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целях предотвращения зарастания поверхности почвы сорной травян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стой и древесно-кустарниковой растительностью, накопления влаги в почве проводится агротехнический уход за лесными культурами. К агротехническ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му уходу относятся: ручная оправка растений от завала травой и почвой, заноса песком, размыва и выдувания почвы, выжимания морозом; рыхление почвы с одновременным уничтожением травянистой и древесной растительности в р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дах культур и междурядьях; уничтожение или предупреждение появления тр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вянистой и нежелательной древесной растительности; дополнение лесных культур, подкормка минеральными удобрениями и полив лесных культур.</w:t>
      </w:r>
    </w:p>
    <w:p w:rsidR="00221D03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Агротехнический уход направлен главным образом на накопление и эк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номное расходование почвенной влаги. Способы, количество и длительность агротехнических уходов зависят от биологических особенностей культивиру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мой лесной древесной породы, способа обработки почвы, метода создания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ных культур, размеров применявшегося посадочного материала.</w:t>
      </w: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Агротехнические уходы проводятся по схеме 3-3-2-1.</w:t>
      </w: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Продолжительность и кратность проведения агротехнических уходов за лесными культурами может быть увеличена по мере нео</w:t>
      </w:r>
      <w:r>
        <w:rPr>
          <w:rFonts w:ascii="Times New Roman" w:hAnsi="Times New Roman"/>
          <w:sz w:val="28"/>
          <w:szCs w:val="28"/>
        </w:rPr>
        <w:t>б</w:t>
      </w:r>
      <w:r w:rsidRPr="00BC3E71">
        <w:rPr>
          <w:rFonts w:ascii="Times New Roman" w:hAnsi="Times New Roman"/>
          <w:sz w:val="28"/>
          <w:szCs w:val="28"/>
        </w:rPr>
        <w:t>ходимости в рамках рекомендуемых технологических схем создания лесных культур.</w:t>
      </w: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Среднегодовой объем агротехнических уходов за лесными культурами на 2012 – 2018 годы предусматривается на площади  </w:t>
      </w:r>
      <w:r>
        <w:rPr>
          <w:rFonts w:ascii="Times New Roman" w:hAnsi="Times New Roman"/>
          <w:sz w:val="28"/>
          <w:szCs w:val="28"/>
        </w:rPr>
        <w:t>213</w:t>
      </w:r>
      <w:r w:rsidRPr="00BC3E71">
        <w:rPr>
          <w:rFonts w:ascii="Times New Roman" w:hAnsi="Times New Roman"/>
          <w:sz w:val="28"/>
          <w:szCs w:val="28"/>
        </w:rPr>
        <w:t>га в переводе на одн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кратный.</w:t>
      </w: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Сроки проведения агротехнических уходов определяются следующими требованиями:</w:t>
      </w: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междурядья и ряды должны содержать в чистом от сорняков состоянии;</w:t>
      </w:r>
    </w:p>
    <w:p w:rsidR="00221D03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нельзя допускать образование корки.</w:t>
      </w:r>
    </w:p>
    <w:p w:rsidR="00221D03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5133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8B5054">
      <w:pPr>
        <w:spacing w:after="0" w:line="240" w:lineRule="auto"/>
        <w:ind w:right="-314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8B5054">
      <w:pPr>
        <w:spacing w:after="0" w:line="240" w:lineRule="auto"/>
        <w:ind w:right="-314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Табли</w:t>
      </w:r>
      <w:r>
        <w:rPr>
          <w:rFonts w:ascii="Times New Roman" w:hAnsi="Times New Roman"/>
          <w:sz w:val="28"/>
          <w:szCs w:val="28"/>
        </w:rPr>
        <w:t>ца 2.17.3.4</w:t>
      </w:r>
    </w:p>
    <w:p w:rsidR="00221D03" w:rsidRPr="00BC3E71" w:rsidRDefault="00221D03" w:rsidP="008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Технологические схемы создания лесных культур</w:t>
      </w:r>
    </w:p>
    <w:p w:rsidR="00221D03" w:rsidRPr="00BC3E71" w:rsidRDefault="00221D03" w:rsidP="008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00"/>
        <w:gridCol w:w="841"/>
        <w:gridCol w:w="1120"/>
        <w:gridCol w:w="1122"/>
        <w:gridCol w:w="841"/>
        <w:gridCol w:w="1214"/>
        <w:gridCol w:w="1494"/>
        <w:gridCol w:w="1494"/>
      </w:tblGrid>
      <w:tr w:rsidR="00221D03" w:rsidRPr="00BC3E71" w:rsidTr="00780C9A">
        <w:trPr>
          <w:tblHeader/>
        </w:trPr>
        <w:tc>
          <w:tcPr>
            <w:tcW w:w="865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Категория лесокульту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ной площади</w:t>
            </w:r>
          </w:p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Типы</w:t>
            </w:r>
          </w:p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усл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вий</w:t>
            </w:r>
          </w:p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про-изра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тания</w:t>
            </w:r>
          </w:p>
        </w:tc>
        <w:tc>
          <w:tcPr>
            <w:tcW w:w="570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Номер техн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логич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ской схемы созд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культур</w:t>
            </w:r>
          </w:p>
        </w:tc>
        <w:tc>
          <w:tcPr>
            <w:tcW w:w="571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Способ обр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ботки почвы</w:t>
            </w:r>
          </w:p>
        </w:tc>
        <w:tc>
          <w:tcPr>
            <w:tcW w:w="428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Гла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ные </w:t>
            </w:r>
          </w:p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и 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ющие пор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ды; схема см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шения кул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тур </w:t>
            </w:r>
          </w:p>
        </w:tc>
        <w:tc>
          <w:tcPr>
            <w:tcW w:w="618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Рассто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ние ме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ду ряд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ми и в рядах. Общее кол-во посадо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мест</w:t>
            </w:r>
          </w:p>
        </w:tc>
        <w:tc>
          <w:tcPr>
            <w:tcW w:w="760" w:type="pct"/>
          </w:tcPr>
          <w:p w:rsidR="00221D03" w:rsidRPr="00BC3E71" w:rsidRDefault="00221D03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Способ произво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ства кул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тур (поса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ка, посев)</w:t>
            </w:r>
          </w:p>
        </w:tc>
        <w:tc>
          <w:tcPr>
            <w:tcW w:w="760" w:type="pct"/>
          </w:tcPr>
          <w:p w:rsidR="00221D03" w:rsidRPr="00BC3E71" w:rsidRDefault="00221D03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Способ ухода за культурами</w:t>
            </w:r>
          </w:p>
          <w:p w:rsidR="00221D03" w:rsidRPr="00BC3E71" w:rsidRDefault="00221D03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(продолж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тельность, кратность)</w:t>
            </w:r>
          </w:p>
        </w:tc>
      </w:tr>
      <w:tr w:rsidR="00221D03" w:rsidRPr="00BC3E71" w:rsidTr="00780C9A">
        <w:trPr>
          <w:tblHeader/>
        </w:trPr>
        <w:tc>
          <w:tcPr>
            <w:tcW w:w="865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28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28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618" w:type="pct"/>
          </w:tcPr>
          <w:p w:rsidR="00221D03" w:rsidRPr="00BC3E71" w:rsidRDefault="00221D03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760" w:type="pct"/>
          </w:tcPr>
          <w:p w:rsidR="00221D03" w:rsidRPr="00BC3E71" w:rsidRDefault="00221D03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760" w:type="pct"/>
          </w:tcPr>
          <w:p w:rsidR="00221D03" w:rsidRPr="00BC3E71" w:rsidRDefault="00221D03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221D03" w:rsidRPr="00BC3E71" w:rsidTr="00780C9A">
        <w:tc>
          <w:tcPr>
            <w:tcW w:w="865" w:type="pct"/>
          </w:tcPr>
          <w:p w:rsidR="00221D03" w:rsidRDefault="00221D03" w:rsidP="008357FD">
            <w:pPr>
              <w:spacing w:after="0" w:line="32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Прогалины и нелесные   земли на склонах </w:t>
            </w:r>
          </w:p>
          <w:p w:rsidR="00221D03" w:rsidRPr="00BC3E71" w:rsidRDefault="00221D03" w:rsidP="008357FD">
            <w:pPr>
              <w:spacing w:after="0" w:line="320" w:lineRule="exact"/>
              <w:ind w:left="57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до6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В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,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, С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, В</w:t>
            </w:r>
            <w:r w:rsidRPr="00BC3E7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7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Спло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ная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обр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ботка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почвы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на, дуб,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61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2.5х0.75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Посадка</w:t>
            </w: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Рыхление, 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прополка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3-3-2-1</w:t>
            </w:r>
          </w:p>
        </w:tc>
      </w:tr>
      <w:tr w:rsidR="00221D03" w:rsidRPr="00BC3E71" w:rsidTr="00780C9A">
        <w:trPr>
          <w:trHeight w:val="905"/>
        </w:trPr>
        <w:tc>
          <w:tcPr>
            <w:tcW w:w="865" w:type="pct"/>
          </w:tcPr>
          <w:p w:rsidR="00221D03" w:rsidRPr="00BC3E71" w:rsidRDefault="00221D03" w:rsidP="008357FD">
            <w:pPr>
              <w:spacing w:after="0" w:line="320" w:lineRule="exact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Свежие (до 5 лет) не во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обновивш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еся вырубки (до 500 пней на га) на  склонах 0-11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До, Д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, Д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2,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, В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7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571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Поло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ная ра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чистка нарезка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борозд</w:t>
            </w: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Дуб,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сосна,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береза</w:t>
            </w:r>
          </w:p>
        </w:tc>
        <w:tc>
          <w:tcPr>
            <w:tcW w:w="61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3.5х0.75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4.5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Мехпоса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2-х летних сеянцев, посев ж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лудей</w:t>
            </w: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Лес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водств.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уход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Культив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ция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4-3-2-1-1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21D03" w:rsidRPr="00BC3E71" w:rsidTr="00780C9A">
        <w:tc>
          <w:tcPr>
            <w:tcW w:w="865" w:type="pct"/>
          </w:tcPr>
          <w:p w:rsidR="00221D03" w:rsidRPr="00BC3E71" w:rsidRDefault="00221D03" w:rsidP="008357FD">
            <w:pPr>
              <w:spacing w:after="0" w:line="32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1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Подг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товка</w:t>
            </w:r>
          </w:p>
          <w:p w:rsidR="00221D03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почвы </w:t>
            </w:r>
            <w:proofErr w:type="gramStart"/>
            <w:r w:rsidRPr="00BC3E71">
              <w:rPr>
                <w:rFonts w:ascii="Times New Roman" w:hAnsi="Times New Roman"/>
                <w:sz w:val="28"/>
                <w:szCs w:val="28"/>
              </w:rPr>
              <w:t>боро-здами</w:t>
            </w:r>
            <w:proofErr w:type="gramEnd"/>
            <w:r w:rsidRPr="00BC3E71">
              <w:rPr>
                <w:rFonts w:ascii="Times New Roman" w:hAnsi="Times New Roman"/>
                <w:sz w:val="28"/>
                <w:szCs w:val="28"/>
              </w:rPr>
              <w:t>, части-чная раскор-чевка</w:t>
            </w:r>
          </w:p>
          <w:p w:rsidR="008357FD" w:rsidRPr="00BC3E71" w:rsidRDefault="008357FD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Дуб,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поль</w:t>
            </w:r>
          </w:p>
        </w:tc>
        <w:tc>
          <w:tcPr>
            <w:tcW w:w="61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3.5х0.75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4.5 </w:t>
            </w: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Посадка сеянцами, черенками</w:t>
            </w: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Культив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ция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4-3-2-1-1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Лесово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ствен-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ный уход</w:t>
            </w:r>
          </w:p>
        </w:tc>
      </w:tr>
      <w:tr w:rsidR="00221D03" w:rsidRPr="00BC3E71" w:rsidTr="00780C9A">
        <w:trPr>
          <w:trHeight w:val="905"/>
        </w:trPr>
        <w:tc>
          <w:tcPr>
            <w:tcW w:w="865" w:type="pct"/>
          </w:tcPr>
          <w:p w:rsidR="00221D03" w:rsidRPr="00BC3E71" w:rsidRDefault="00221D03" w:rsidP="008357FD">
            <w:pPr>
              <w:spacing w:after="0" w:line="320" w:lineRule="exact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lastRenderedPageBreak/>
              <w:t>Свежие (до 5 лет) не во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обновивш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еся вырубки (более 500 пней на га) на  склонах 0-11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До, Д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, Д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2,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 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7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571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Раско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чевка пней, обр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ботка полос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ми</w:t>
            </w:r>
          </w:p>
        </w:tc>
        <w:tc>
          <w:tcPr>
            <w:tcW w:w="42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Со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на,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бер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за,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дуб</w:t>
            </w:r>
          </w:p>
        </w:tc>
        <w:tc>
          <w:tcPr>
            <w:tcW w:w="618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4.0х0.75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3.3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Посадка</w:t>
            </w:r>
          </w:p>
        </w:tc>
        <w:tc>
          <w:tcPr>
            <w:tcW w:w="760" w:type="pct"/>
          </w:tcPr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Культив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ция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0-3-3-2-1;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рыхление 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и прополка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0-3-2-1</w:t>
            </w:r>
          </w:p>
          <w:p w:rsidR="00221D03" w:rsidRPr="00BC3E71" w:rsidRDefault="00221D03" w:rsidP="008357FD">
            <w:pPr>
              <w:spacing w:after="0" w:line="32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221D03" w:rsidRPr="00BC3E71" w:rsidTr="00780C9A">
        <w:tc>
          <w:tcPr>
            <w:tcW w:w="865" w:type="pct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428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8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pc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21D03" w:rsidRPr="00BC3E71" w:rsidRDefault="00221D03" w:rsidP="008B505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F21C2B">
      <w:pPr>
        <w:spacing w:after="0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Оптимальные сроки проведения лесовосстановительных работ – весе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й период после оттаивания почвы</w:t>
      </w:r>
      <w:r w:rsidRPr="00BC3E71">
        <w:rPr>
          <w:rFonts w:ascii="Times New Roman" w:hAnsi="Times New Roman"/>
          <w:sz w:val="28"/>
          <w:szCs w:val="28"/>
        </w:rPr>
        <w:t>. Посадку следует проводить в сжатые ср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ки, чтобы в полной мере использовать почвенную влагу.</w:t>
      </w:r>
    </w:p>
    <w:p w:rsidR="00221D03" w:rsidRPr="00BC3E71" w:rsidRDefault="00221D03" w:rsidP="00F21C2B">
      <w:pPr>
        <w:spacing w:after="0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Площади лесных участков, на которых проведено искусственное</w:t>
      </w:r>
      <w:r>
        <w:rPr>
          <w:rFonts w:ascii="Times New Roman" w:hAnsi="Times New Roman"/>
          <w:sz w:val="28"/>
          <w:szCs w:val="28"/>
        </w:rPr>
        <w:t>, комб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нированное</w:t>
      </w:r>
      <w:r w:rsidRPr="00BC3E71">
        <w:rPr>
          <w:rFonts w:ascii="Times New Roman" w:hAnsi="Times New Roman"/>
          <w:sz w:val="28"/>
          <w:szCs w:val="28"/>
        </w:rPr>
        <w:t xml:space="preserve"> лесовосстановление, а также лесные участки, на которых произ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шло естественное заращивание, относятся к землям, покрытым лесной раст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тельностью, при достижении лесными растениями параметров главной лесной породы, приведен</w:t>
      </w:r>
      <w:r>
        <w:rPr>
          <w:rFonts w:ascii="Times New Roman" w:hAnsi="Times New Roman"/>
          <w:sz w:val="28"/>
          <w:szCs w:val="28"/>
        </w:rPr>
        <w:t>ных в таблице 2.16.3.2.5</w:t>
      </w:r>
      <w:r w:rsidRPr="00BC3E71">
        <w:rPr>
          <w:rFonts w:ascii="Times New Roman" w:hAnsi="Times New Roman"/>
          <w:sz w:val="28"/>
          <w:szCs w:val="28"/>
        </w:rPr>
        <w:t>.</w:t>
      </w:r>
    </w:p>
    <w:p w:rsidR="00221D03" w:rsidRPr="00BC3E71" w:rsidRDefault="00221D03" w:rsidP="00BB76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1D03" w:rsidRDefault="00221D03" w:rsidP="00BB76AD">
      <w:pPr>
        <w:spacing w:after="0" w:line="240" w:lineRule="auto"/>
        <w:rPr>
          <w:rFonts w:ascii="Times New Roman" w:hAnsi="Times New Roman"/>
          <w:sz w:val="28"/>
          <w:szCs w:val="28"/>
        </w:rPr>
        <w:sectPr w:rsidR="00221D03" w:rsidSect="003779DF">
          <w:pgSz w:w="11906" w:h="16838"/>
          <w:pgMar w:top="1134" w:right="907" w:bottom="851" w:left="1418" w:header="709" w:footer="709" w:gutter="0"/>
          <w:cols w:space="708"/>
          <w:docGrid w:linePitch="360"/>
        </w:sectPr>
      </w:pPr>
    </w:p>
    <w:tbl>
      <w:tblPr>
        <w:tblW w:w="14815" w:type="dxa"/>
        <w:tblInd w:w="-29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828"/>
        <w:gridCol w:w="1829"/>
        <w:gridCol w:w="1080"/>
        <w:gridCol w:w="1260"/>
        <w:gridCol w:w="1080"/>
        <w:gridCol w:w="3420"/>
        <w:gridCol w:w="1080"/>
        <w:gridCol w:w="1620"/>
        <w:gridCol w:w="1440"/>
        <w:gridCol w:w="178"/>
      </w:tblGrid>
      <w:tr w:rsidR="00221D03" w:rsidRPr="00BC3E71" w:rsidTr="00411D54">
        <w:tc>
          <w:tcPr>
            <w:tcW w:w="1828" w:type="dxa"/>
          </w:tcPr>
          <w:p w:rsidR="00221D03" w:rsidRPr="00BC3E71" w:rsidRDefault="00221D03" w:rsidP="00411D54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58" w:type="dxa"/>
            <w:gridSpan w:val="9"/>
          </w:tcPr>
          <w:p w:rsidR="00221D03" w:rsidRPr="00BC3E71" w:rsidRDefault="00221D03" w:rsidP="00411D5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Таблица 2.17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3.5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Требования к посадочному материалу лесных древесных пород и качеству молодняков, созданных  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при искусственном и комбинированном лесовосстановлении, площади которых подлежат </w:t>
            </w:r>
          </w:p>
          <w:p w:rsidR="00221D03" w:rsidRPr="00F21C2B" w:rsidRDefault="00221D03" w:rsidP="00F21C2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отнесению к землям, </w:t>
            </w:r>
            <w:r>
              <w:rPr>
                <w:rFonts w:ascii="Times New Roman" w:hAnsi="Times New Roman"/>
                <w:sz w:val="28"/>
                <w:szCs w:val="28"/>
              </w:rPr>
              <w:t>покрытым лесной растительностью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425"/>
        </w:trPr>
        <w:tc>
          <w:tcPr>
            <w:tcW w:w="3657" w:type="dxa"/>
            <w:gridSpan w:val="2"/>
            <w:vMerge w:val="restart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Древесные</w:t>
            </w:r>
          </w:p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породы</w:t>
            </w:r>
          </w:p>
        </w:tc>
        <w:tc>
          <w:tcPr>
            <w:tcW w:w="3420" w:type="dxa"/>
            <w:gridSpan w:val="3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Требования к посадочному материалу</w:t>
            </w:r>
          </w:p>
        </w:tc>
        <w:tc>
          <w:tcPr>
            <w:tcW w:w="7560" w:type="dxa"/>
            <w:gridSpan w:val="4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Требования к молоднякам, площади которых подлежат отн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сению к землям, покрытым лесной растительностью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1621"/>
        </w:trPr>
        <w:tc>
          <w:tcPr>
            <w:tcW w:w="3657" w:type="dxa"/>
            <w:gridSpan w:val="2"/>
            <w:vMerge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возраст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нее, </w:t>
            </w:r>
          </w:p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126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диаметр стволика у корн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вой ше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нее, см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высота ствол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не менее, см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группа типов леса или 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пов лесорастительных условий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возраст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нее, </w:t>
            </w:r>
          </w:p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количество деревьев главных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род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нее, тыс.шт. </w:t>
            </w:r>
          </w:p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 1 га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средняя высота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ре-вьев главных пород не менее, м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314"/>
        </w:trPr>
        <w:tc>
          <w:tcPr>
            <w:tcW w:w="3657" w:type="dxa"/>
            <w:gridSpan w:val="2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</w:trPr>
        <w:tc>
          <w:tcPr>
            <w:tcW w:w="14637" w:type="dxa"/>
            <w:gridSpan w:val="9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Лесостепная  зона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Лесостепной лесной район европейской части Российской Федерации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301"/>
        </w:trPr>
        <w:tc>
          <w:tcPr>
            <w:tcW w:w="3657" w:type="dxa"/>
            <w:gridSpan w:val="2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Береза повислая (бородавч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тая)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260" w:type="dxa"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Свежая и влажная судубр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301"/>
        </w:trPr>
        <w:tc>
          <w:tcPr>
            <w:tcW w:w="3657" w:type="dxa"/>
            <w:gridSpan w:val="2"/>
            <w:vMerge w:val="restart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 черешчатый</w:t>
            </w:r>
          </w:p>
        </w:tc>
        <w:tc>
          <w:tcPr>
            <w:tcW w:w="1080" w:type="dxa"/>
            <w:vMerge w:val="restart"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1 – 2 </w:t>
            </w:r>
          </w:p>
        </w:tc>
        <w:tc>
          <w:tcPr>
            <w:tcW w:w="1260" w:type="dxa"/>
            <w:vMerge w:val="restart"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  <w:tc>
          <w:tcPr>
            <w:tcW w:w="1080" w:type="dxa"/>
            <w:vMerge w:val="restar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Сухие груд и сугрудок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</w:trPr>
        <w:tc>
          <w:tcPr>
            <w:tcW w:w="3657" w:type="dxa"/>
            <w:gridSpan w:val="2"/>
            <w:vMerge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груд и сугрудок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</w:trPr>
        <w:tc>
          <w:tcPr>
            <w:tcW w:w="3657" w:type="dxa"/>
            <w:gridSpan w:val="2"/>
            <w:vMerge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Влажные груд и сугрудок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</w:trPr>
        <w:tc>
          <w:tcPr>
            <w:tcW w:w="3657" w:type="dxa"/>
            <w:gridSpan w:val="2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Ель европейская (обыкнове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ная)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2 – 3 </w:t>
            </w:r>
          </w:p>
        </w:tc>
        <w:tc>
          <w:tcPr>
            <w:tcW w:w="1260" w:type="dxa"/>
          </w:tcPr>
          <w:p w:rsidR="00221D03" w:rsidRPr="00BC3E71" w:rsidRDefault="00221D03" w:rsidP="00411D5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и влажные сугр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док и груд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580"/>
        </w:trPr>
        <w:tc>
          <w:tcPr>
            <w:tcW w:w="3657" w:type="dxa"/>
            <w:gridSpan w:val="2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Лиственницы Сукачева и 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бирская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1 – 2 </w:t>
            </w:r>
          </w:p>
        </w:tc>
        <w:tc>
          <w:tcPr>
            <w:tcW w:w="126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суборь и сугрудок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301"/>
        </w:trPr>
        <w:tc>
          <w:tcPr>
            <w:tcW w:w="3657" w:type="dxa"/>
            <w:gridSpan w:val="2"/>
            <w:vMerge w:val="restart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Сосна обыкновенная</w:t>
            </w:r>
          </w:p>
        </w:tc>
        <w:tc>
          <w:tcPr>
            <w:tcW w:w="1080" w:type="dxa"/>
            <w:vMerge w:val="restar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60" w:type="dxa"/>
            <w:vMerge w:val="restar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3.0</w:t>
            </w:r>
          </w:p>
        </w:tc>
        <w:tc>
          <w:tcPr>
            <w:tcW w:w="1080" w:type="dxa"/>
            <w:vMerge w:val="restar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Сухие бор, суборь и сугр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док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</w:tr>
      <w:tr w:rsidR="00221D03" w:rsidRPr="00BC3E71" w:rsidTr="00411D5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8" w:type="dxa"/>
          <w:trHeight w:val="301"/>
        </w:trPr>
        <w:tc>
          <w:tcPr>
            <w:tcW w:w="3657" w:type="dxa"/>
            <w:gridSpan w:val="2"/>
            <w:vMerge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  <w:vMerge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0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и влажные бор, суборь и сугрудок</w:t>
            </w:r>
          </w:p>
        </w:tc>
        <w:tc>
          <w:tcPr>
            <w:tcW w:w="108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2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4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</w:tr>
    </w:tbl>
    <w:p w:rsidR="00221D03" w:rsidRPr="00BC3E71" w:rsidRDefault="00221D03" w:rsidP="00411D5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2.17.3.5</w:t>
      </w:r>
    </w:p>
    <w:tbl>
      <w:tblPr>
        <w:tblW w:w="14815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701"/>
        <w:gridCol w:w="1093"/>
        <w:gridCol w:w="1275"/>
        <w:gridCol w:w="1093"/>
        <w:gridCol w:w="3462"/>
        <w:gridCol w:w="1093"/>
        <w:gridCol w:w="1640"/>
        <w:gridCol w:w="1458"/>
      </w:tblGrid>
      <w:tr w:rsidR="00221D03" w:rsidRPr="00BC3E71" w:rsidTr="00411D54">
        <w:trPr>
          <w:trHeight w:val="425"/>
        </w:trPr>
        <w:tc>
          <w:tcPr>
            <w:tcW w:w="3701" w:type="dxa"/>
            <w:vMerge w:val="restart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Древесные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породы</w:t>
            </w:r>
          </w:p>
        </w:tc>
        <w:tc>
          <w:tcPr>
            <w:tcW w:w="3461" w:type="dxa"/>
            <w:gridSpan w:val="3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Требования к посадочному материалу</w:t>
            </w:r>
          </w:p>
        </w:tc>
        <w:tc>
          <w:tcPr>
            <w:tcW w:w="7653" w:type="dxa"/>
            <w:gridSpan w:val="4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Требования к молоднякам, площади которых подлежат отн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сению к землям, покрытым лесной растительностью</w:t>
            </w:r>
          </w:p>
        </w:tc>
      </w:tr>
      <w:tr w:rsidR="00221D03" w:rsidRPr="00BC3E71" w:rsidTr="00411D54">
        <w:trPr>
          <w:trHeight w:val="1621"/>
        </w:trPr>
        <w:tc>
          <w:tcPr>
            <w:tcW w:w="3701" w:type="dxa"/>
            <w:vMerge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возраст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нее, 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1275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диаметр стволика у корн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вой ше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ки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нее, см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высота ствол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ка не менее, см</w:t>
            </w:r>
          </w:p>
        </w:tc>
        <w:tc>
          <w:tcPr>
            <w:tcW w:w="3462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группа типов леса или 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пов лесорастительных условий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возраст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нее, 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16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количество деревьев главных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род не 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нее, тыс.шт. </w:t>
            </w:r>
          </w:p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 1 га</w:t>
            </w:r>
          </w:p>
        </w:tc>
        <w:tc>
          <w:tcPr>
            <w:tcW w:w="1458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средняя высота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ревьев главных пород не менее, м</w:t>
            </w:r>
          </w:p>
        </w:tc>
      </w:tr>
      <w:tr w:rsidR="00221D03" w:rsidRPr="00BC3E71" w:rsidTr="00411D54">
        <w:trPr>
          <w:trHeight w:val="314"/>
        </w:trPr>
        <w:tc>
          <w:tcPr>
            <w:tcW w:w="3701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62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40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458" w:type="dxa"/>
          </w:tcPr>
          <w:p w:rsidR="00221D03" w:rsidRPr="00BC3E71" w:rsidRDefault="00221D03" w:rsidP="00411D5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21D03" w:rsidRPr="00BC3E71" w:rsidTr="00411D54">
        <w:trPr>
          <w:trHeight w:val="314"/>
        </w:trPr>
        <w:tc>
          <w:tcPr>
            <w:tcW w:w="3701" w:type="dxa"/>
          </w:tcPr>
          <w:p w:rsidR="00221D03" w:rsidRPr="00BC3E71" w:rsidRDefault="00221D03" w:rsidP="00C82CB8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Тополь белый</w:t>
            </w:r>
          </w:p>
        </w:tc>
        <w:tc>
          <w:tcPr>
            <w:tcW w:w="1093" w:type="dxa"/>
          </w:tcPr>
          <w:p w:rsidR="00221D03" w:rsidRPr="00BC3E71" w:rsidRDefault="00221D03" w:rsidP="00C82CB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21D03" w:rsidRPr="00BC3E71" w:rsidRDefault="00221D03" w:rsidP="00C82CB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3.0</w:t>
            </w:r>
          </w:p>
        </w:tc>
        <w:tc>
          <w:tcPr>
            <w:tcW w:w="1093" w:type="dxa"/>
          </w:tcPr>
          <w:p w:rsidR="00221D03" w:rsidRPr="00BC3E71" w:rsidRDefault="00221D03" w:rsidP="00C82CB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3462" w:type="dxa"/>
          </w:tcPr>
          <w:p w:rsidR="00221D03" w:rsidRPr="00BC3E71" w:rsidRDefault="00221D03" w:rsidP="0044161D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Влажные сугрудок и груд</w:t>
            </w:r>
          </w:p>
        </w:tc>
        <w:tc>
          <w:tcPr>
            <w:tcW w:w="1093" w:type="dxa"/>
          </w:tcPr>
          <w:p w:rsidR="00221D03" w:rsidRPr="00BC3E71" w:rsidRDefault="00221D03" w:rsidP="00C82CB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640" w:type="dxa"/>
          </w:tcPr>
          <w:p w:rsidR="00221D03" w:rsidRPr="00BC3E71" w:rsidRDefault="00221D03" w:rsidP="00C82CB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0.8</w:t>
            </w:r>
          </w:p>
        </w:tc>
        <w:tc>
          <w:tcPr>
            <w:tcW w:w="1458" w:type="dxa"/>
          </w:tcPr>
          <w:p w:rsidR="00221D03" w:rsidRPr="00BC3E71" w:rsidRDefault="00221D03" w:rsidP="00C82CB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</w:tr>
      <w:tr w:rsidR="00221D03" w:rsidRPr="00BC3E71" w:rsidTr="00411D54">
        <w:trPr>
          <w:trHeight w:val="314"/>
        </w:trPr>
        <w:tc>
          <w:tcPr>
            <w:tcW w:w="3701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Ясени обыкновенный  и ла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цетный (зеленый)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462" w:type="dxa"/>
          </w:tcPr>
          <w:p w:rsidR="00221D03" w:rsidRPr="00BC3E71" w:rsidRDefault="00221D03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Свежие судубрава и дубр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</w:t>
            </w:r>
          </w:p>
        </w:tc>
        <w:tc>
          <w:tcPr>
            <w:tcW w:w="1093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40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458" w:type="dxa"/>
          </w:tcPr>
          <w:p w:rsidR="00221D03" w:rsidRPr="00BC3E71" w:rsidRDefault="00221D03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</w:tr>
    </w:tbl>
    <w:p w:rsidR="00221D03" w:rsidRPr="00BC3E71" w:rsidRDefault="00221D03" w:rsidP="00411D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BB76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E2A54">
      <w:pPr>
        <w:spacing w:after="0" w:line="270" w:lineRule="exact"/>
        <w:ind w:right="-31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E2A54">
      <w:pPr>
        <w:spacing w:after="0" w:line="270" w:lineRule="exact"/>
        <w:ind w:right="-31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E2A54">
      <w:pPr>
        <w:spacing w:after="0" w:line="270" w:lineRule="exact"/>
        <w:ind w:right="-31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AE2A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221D03" w:rsidRPr="00BC3E71" w:rsidSect="003779DF">
          <w:pgSz w:w="16838" w:h="11906" w:orient="landscape"/>
          <w:pgMar w:top="1134" w:right="1134" w:bottom="851" w:left="1418" w:header="709" w:footer="709" w:gutter="0"/>
          <w:cols w:space="708"/>
          <w:docGrid w:linePitch="360"/>
        </w:sectPr>
      </w:pPr>
    </w:p>
    <w:p w:rsidR="00221D03" w:rsidRPr="00BC3E71" w:rsidRDefault="00221D03" w:rsidP="000A3C67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  <w:lastRenderedPageBreak/>
        <w:t>Нормативы семеноводства, состояние</w:t>
      </w:r>
    </w:p>
    <w:p w:rsidR="00221D03" w:rsidRPr="00BC3E71" w:rsidRDefault="00221D03" w:rsidP="000A3C67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  <w:t>лесосеменной базы, питомник</w:t>
      </w:r>
    </w:p>
    <w:p w:rsidR="00221D03" w:rsidRPr="00BC3E71" w:rsidRDefault="00221D03" w:rsidP="00F21C2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snapToGrid w:val="0"/>
          <w:color w:val="000000"/>
          <w:sz w:val="28"/>
          <w:szCs w:val="28"/>
        </w:rPr>
      </w:pP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Для выращивания посадочного материала и создания лесных культур и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пользуются районированные семена лесных насаждений, соответствующие требованиям, установленным в соответствии с Федеральным законом от 17 д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кабря 1997 г. № 149-ФЗ «О семеноводстве», «Указаний по лесному семеново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д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ству в Российской Федерации» (2000 г.), «Положению о формировании и и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пользовании федерального фонда семян лесных растений», утвержденныму п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становлением Правительства РФ от 03.10.1998 г.  № 1151, а также установле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н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ные приказом  </w:t>
      </w:r>
      <w:r w:rsidRPr="00BC3E71">
        <w:rPr>
          <w:rFonts w:ascii="Times New Roman" w:hAnsi="Times New Roman"/>
          <w:sz w:val="28"/>
          <w:szCs w:val="28"/>
        </w:rPr>
        <w:t xml:space="preserve">Федерального агентства лесного хозяйства от 2 февраля 2012 г. N 26 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«Об утверждении порядка использования районированных семян лесных растений основных лесных древесных пород».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Районированные семена лесных растений заготавливаются в пределах территории лесосеменного района, где они используются, или в иных лесо-семенных районах, из которых согласно лесосеменному районированию допу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кается их использование в данном лесосеменном районе.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Лесосеменной район происхождения семян лесных растений должен быть указан в сертификате, удостоверяющем сортовые и посевные качества семян лесных растений, или в удостоверении о качестве семян лесных растений.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При отсутствии семян лесных растений, заготовленных в пределах лес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семенного района, на территории которого осуществляется воспроизводство лесов, используются районированные семена лесных растений из других лес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семенных районов.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Использование нерайонированных семян лесных растений при вос-производстве лесов не допускается.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Запрещается использовать семена лесных растений для посева (посадки) в случаях, если: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- их сортовые или посевные качеств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а не проверены или не соответст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вуют требованиям государственных стандартов, иных нормативных документов в области семеноводства.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В повышении продуктивности и качества создаваемых лесных культур важное значение имеет использование по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садочного материала с улучшенны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ми наследственными свойствами, выращенного из семян лесных растений, заг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товленных с ПЛСП Грязинского лесничества.</w:t>
      </w:r>
    </w:p>
    <w:p w:rsidR="00221D03" w:rsidRDefault="00221D03" w:rsidP="0045172D">
      <w:pPr>
        <w:shd w:val="clear" w:color="auto" w:fill="FFFFFF"/>
        <w:spacing w:after="0"/>
        <w:ind w:firstLineChars="709" w:firstLine="1985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</w:p>
    <w:p w:rsidR="00221D03" w:rsidRPr="00BC3E71" w:rsidRDefault="00221D03" w:rsidP="0045172D">
      <w:pPr>
        <w:shd w:val="clear" w:color="auto" w:fill="FFFFFF"/>
        <w:spacing w:after="0"/>
        <w:ind w:firstLineChars="709" w:firstLine="1985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</w:p>
    <w:p w:rsidR="00221D03" w:rsidRPr="00BC3E71" w:rsidRDefault="00221D03" w:rsidP="0045172D">
      <w:pPr>
        <w:shd w:val="clear" w:color="auto" w:fill="FFFFFF"/>
        <w:spacing w:after="0"/>
        <w:ind w:firstLineChars="253" w:firstLine="708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  <w:lastRenderedPageBreak/>
        <w:t xml:space="preserve">Характеристика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  <w:t>объектов лесного семеноводства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  <w:t xml:space="preserve"> лесничества</w:t>
      </w:r>
    </w:p>
    <w:p w:rsidR="00221D03" w:rsidRPr="00BC3E71" w:rsidRDefault="00221D03" w:rsidP="009650EE">
      <w:pPr>
        <w:shd w:val="clear" w:color="auto" w:fill="FFFFFF"/>
        <w:spacing w:after="0"/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</w:pPr>
    </w:p>
    <w:p w:rsidR="00221D03" w:rsidRPr="00BC3E71" w:rsidRDefault="00221D03" w:rsidP="00F21C2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Объекты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лесного семеноводства</w:t>
      </w:r>
      <w:r w:rsidRPr="00BC3E71">
        <w:rPr>
          <w:rFonts w:ascii="Times New Roman" w:hAnsi="Times New Roman"/>
          <w:sz w:val="28"/>
          <w:szCs w:val="28"/>
        </w:rPr>
        <w:t xml:space="preserve"> на </w:t>
      </w:r>
      <w:r>
        <w:rPr>
          <w:rFonts w:ascii="Times New Roman" w:hAnsi="Times New Roman"/>
          <w:sz w:val="28"/>
          <w:szCs w:val="28"/>
        </w:rPr>
        <w:t xml:space="preserve">территории лесничества </w:t>
      </w:r>
      <w:r w:rsidRPr="00BC3E71">
        <w:rPr>
          <w:rFonts w:ascii="Times New Roman" w:hAnsi="Times New Roman"/>
          <w:sz w:val="28"/>
          <w:szCs w:val="28"/>
        </w:rPr>
        <w:t>отсутствуют.</w:t>
      </w:r>
    </w:p>
    <w:p w:rsidR="00221D03" w:rsidRDefault="00221D03" w:rsidP="009650EE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221D03" w:rsidRPr="00BC3E71" w:rsidRDefault="00221D03" w:rsidP="0045172D">
      <w:pPr>
        <w:spacing w:after="0"/>
        <w:ind w:firstLineChars="253" w:firstLine="708"/>
        <w:jc w:val="center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Мероприятия по уходу за лесосеменными участками</w:t>
      </w:r>
    </w:p>
    <w:p w:rsidR="00221D03" w:rsidRPr="00BC3E71" w:rsidRDefault="00221D03" w:rsidP="009650EE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На ЛСУ в течение всего срока их создания и эксплуатации проводят уборку поросли и самосева, регулярные уходы за почвой и семенными дерев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ями.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Уход за почвой на ЛСУ в первые 2-5 лет после создания  заключается в регулярной культивации междурядий. В приствольных кругах, площадках при групповой посадке растений, почву обрабатывают вручную.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Лесные культуры проектируются в лесничестве на площади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218,8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га.</w:t>
      </w:r>
    </w:p>
    <w:p w:rsidR="00221D03" w:rsidRPr="00BC3E71" w:rsidRDefault="00221D03" w:rsidP="009650E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Среднее число посадочных мест на 1 га – 4.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4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тыс.шт.</w:t>
      </w:r>
    </w:p>
    <w:p w:rsidR="00221D03" w:rsidRPr="00BC3E71" w:rsidRDefault="00221D03" w:rsidP="009650E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Расчет необходимого посадочного материала в год для создания лесных культур –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54,7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га х 4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,4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=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240,7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тыс.шт., с учетом дополнения 20% -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48,2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тыс.шт.), всего посадочного материала необходимо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288,9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тыс.шт.</w:t>
      </w:r>
    </w:p>
    <w:p w:rsidR="00221D03" w:rsidRDefault="00221D03" w:rsidP="009650E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780C9A">
        <w:rPr>
          <w:rFonts w:ascii="Times New Roman" w:hAnsi="Times New Roman"/>
          <w:bCs/>
          <w:snapToGrid w:val="0"/>
          <w:sz w:val="28"/>
          <w:szCs w:val="28"/>
        </w:rPr>
        <w:t xml:space="preserve">Из них: дуба – </w:t>
      </w:r>
      <w:r>
        <w:rPr>
          <w:rFonts w:ascii="Times New Roman" w:hAnsi="Times New Roman"/>
          <w:bCs/>
          <w:snapToGrid w:val="0"/>
          <w:sz w:val="28"/>
          <w:szCs w:val="28"/>
        </w:rPr>
        <w:t>288,9</w:t>
      </w:r>
      <w:r w:rsidRPr="00780C9A">
        <w:rPr>
          <w:rFonts w:ascii="Times New Roman" w:hAnsi="Times New Roman"/>
          <w:bCs/>
          <w:snapToGrid w:val="0"/>
          <w:sz w:val="28"/>
          <w:szCs w:val="28"/>
        </w:rPr>
        <w:t>тыс.шт</w:t>
      </w:r>
      <w:r>
        <w:rPr>
          <w:rFonts w:ascii="Times New Roman" w:hAnsi="Times New Roman"/>
          <w:bCs/>
          <w:snapToGrid w:val="0"/>
          <w:sz w:val="28"/>
          <w:szCs w:val="28"/>
        </w:rPr>
        <w:t>.</w:t>
      </w:r>
    </w:p>
    <w:p w:rsidR="00221D03" w:rsidRDefault="00221D03" w:rsidP="009650E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780C9A">
        <w:rPr>
          <w:rFonts w:ascii="Times New Roman" w:hAnsi="Times New Roman"/>
          <w:bCs/>
          <w:snapToGrid w:val="0"/>
          <w:color w:val="000000"/>
          <w:sz w:val="28"/>
          <w:szCs w:val="28"/>
        </w:rPr>
        <w:t>На территории лесничества имеются два постоянных питомника общей площадью 5,5 га, в том числе продуцирующей площадью 0,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63</w:t>
      </w:r>
      <w:r w:rsidRPr="00780C9A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га.</w:t>
      </w:r>
    </w:p>
    <w:p w:rsidR="00221D03" w:rsidRPr="00780C9A" w:rsidRDefault="00221D03" w:rsidP="009650E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В 201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3 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году в питомнике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</w:t>
      </w:r>
      <w:r w:rsidRPr="00780C9A">
        <w:rPr>
          <w:rFonts w:ascii="Times New Roman" w:hAnsi="Times New Roman"/>
          <w:bCs/>
          <w:snapToGrid w:val="0"/>
          <w:color w:val="000000"/>
          <w:sz w:val="28"/>
          <w:szCs w:val="28"/>
        </w:rPr>
        <w:t>выращено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76</w:t>
      </w:r>
      <w:r w:rsidRPr="00780C9A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тыс. шт. посадочного материала, в том числе: сосны –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7</w:t>
      </w:r>
      <w:r w:rsidRPr="00780C9A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тыс. шт., ясеня обыкновенного –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47</w:t>
      </w:r>
      <w:r w:rsidRPr="00780C9A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тыс. шт,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прочих- 22 тыс. шт. </w:t>
      </w:r>
    </w:p>
    <w:p w:rsidR="00221D03" w:rsidRDefault="00221D03" w:rsidP="009650E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Этого количества недостаточно для удовлетворения нужд лесокультурн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го производства.</w:t>
      </w:r>
    </w:p>
    <w:p w:rsidR="00221D03" w:rsidRPr="00BC3E71" w:rsidRDefault="00221D03" w:rsidP="00FD347F">
      <w:pPr>
        <w:shd w:val="clear" w:color="auto" w:fill="FFFFFF"/>
        <w:spacing w:after="0" w:line="304" w:lineRule="exact"/>
        <w:ind w:firstLine="709"/>
        <w:jc w:val="right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Таблица 2.1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7.3.6</w:t>
      </w:r>
    </w:p>
    <w:p w:rsidR="00221D03" w:rsidRPr="00BC3E71" w:rsidRDefault="00221D03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Расчет посевной площади питомника и потребного</w:t>
      </w:r>
    </w:p>
    <w:p w:rsidR="00221D03" w:rsidRPr="00BC3E71" w:rsidRDefault="00221D03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количества семян</w:t>
      </w:r>
    </w:p>
    <w:p w:rsidR="00221D03" w:rsidRPr="00BC3E71" w:rsidRDefault="00221D03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26"/>
        <w:gridCol w:w="1740"/>
        <w:gridCol w:w="1701"/>
        <w:gridCol w:w="1559"/>
        <w:gridCol w:w="1266"/>
        <w:gridCol w:w="1852"/>
      </w:tblGrid>
      <w:tr w:rsidR="00221D03" w:rsidRPr="00BC3E71" w:rsidTr="00785A22">
        <w:tc>
          <w:tcPr>
            <w:tcW w:w="152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Порода</w:t>
            </w:r>
          </w:p>
        </w:tc>
        <w:tc>
          <w:tcPr>
            <w:tcW w:w="1740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Ежегодная потребность в посадочном материале, тыс.шт</w:t>
            </w:r>
          </w:p>
        </w:tc>
        <w:tc>
          <w:tcPr>
            <w:tcW w:w="1701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Выход пос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дочного м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териала с 1 га, тыс.шт</w:t>
            </w:r>
          </w:p>
        </w:tc>
        <w:tc>
          <w:tcPr>
            <w:tcW w:w="1559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Расчетная площадь п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томника</w:t>
            </w:r>
          </w:p>
        </w:tc>
        <w:tc>
          <w:tcPr>
            <w:tcW w:w="126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Норма высева, кг/га</w:t>
            </w:r>
          </w:p>
        </w:tc>
        <w:tc>
          <w:tcPr>
            <w:tcW w:w="1852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Потребное к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личество с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мян в кг</w:t>
            </w:r>
          </w:p>
        </w:tc>
      </w:tr>
      <w:tr w:rsidR="00221D03" w:rsidRPr="00BC3E71" w:rsidTr="00785A22">
        <w:tc>
          <w:tcPr>
            <w:tcW w:w="152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0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6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5</w:t>
            </w:r>
          </w:p>
        </w:tc>
        <w:tc>
          <w:tcPr>
            <w:tcW w:w="1852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6</w:t>
            </w:r>
          </w:p>
        </w:tc>
      </w:tr>
      <w:tr w:rsidR="00221D03" w:rsidRPr="00BC3E71" w:rsidTr="00785A22">
        <w:tc>
          <w:tcPr>
            <w:tcW w:w="152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Дуб</w:t>
            </w:r>
          </w:p>
        </w:tc>
        <w:tc>
          <w:tcPr>
            <w:tcW w:w="1740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293,9</w:t>
            </w:r>
          </w:p>
        </w:tc>
        <w:tc>
          <w:tcPr>
            <w:tcW w:w="1701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350</w:t>
            </w:r>
          </w:p>
        </w:tc>
        <w:tc>
          <w:tcPr>
            <w:tcW w:w="1559" w:type="dxa"/>
          </w:tcPr>
          <w:p w:rsidR="00221D03" w:rsidRPr="00BC3E71" w:rsidRDefault="00221D03" w:rsidP="00513379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0,84</w:t>
            </w:r>
          </w:p>
        </w:tc>
        <w:tc>
          <w:tcPr>
            <w:tcW w:w="126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3600</w:t>
            </w:r>
          </w:p>
        </w:tc>
        <w:tc>
          <w:tcPr>
            <w:tcW w:w="1852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3024</w:t>
            </w:r>
          </w:p>
        </w:tc>
      </w:tr>
      <w:tr w:rsidR="00221D03" w:rsidRPr="00BC3E71" w:rsidTr="00785A22">
        <w:tc>
          <w:tcPr>
            <w:tcW w:w="152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1740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293,9</w:t>
            </w:r>
          </w:p>
        </w:tc>
        <w:tc>
          <w:tcPr>
            <w:tcW w:w="1701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221D03" w:rsidRPr="00BC3E71" w:rsidRDefault="00221D03" w:rsidP="00513379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0,84</w:t>
            </w:r>
          </w:p>
        </w:tc>
        <w:tc>
          <w:tcPr>
            <w:tcW w:w="1266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</w:p>
        </w:tc>
        <w:tc>
          <w:tcPr>
            <w:tcW w:w="1852" w:type="dxa"/>
          </w:tcPr>
          <w:p w:rsidR="00221D03" w:rsidRPr="00BC3E71" w:rsidRDefault="00221D03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8"/>
                <w:szCs w:val="28"/>
              </w:rPr>
              <w:t>3024</w:t>
            </w:r>
          </w:p>
        </w:tc>
      </w:tr>
    </w:tbl>
    <w:p w:rsidR="00221D03" w:rsidRPr="00BC3E71" w:rsidRDefault="00221D03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</w:p>
    <w:p w:rsidR="00221D03" w:rsidRPr="00BC3E71" w:rsidRDefault="00221D03" w:rsidP="00F21C2B">
      <w:pPr>
        <w:shd w:val="clear" w:color="auto" w:fill="FFFFFF"/>
        <w:spacing w:after="0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Примечание: Нормы высева семян приведены для семян 1 класса качества.</w:t>
      </w:r>
    </w:p>
    <w:p w:rsidR="00221D03" w:rsidRPr="00BC3E71" w:rsidRDefault="00221D03" w:rsidP="00F21C2B">
      <w:pPr>
        <w:shd w:val="clear" w:color="auto" w:fill="FFFFFF"/>
        <w:spacing w:after="0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lastRenderedPageBreak/>
        <w:tab/>
        <w:t>Таким образом, существующи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питомник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и 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не мо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гут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 удовлетворить п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требности лесничества в посадочном материале. 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Выращивание посадочного материала с закрытой корневой системой в ближайшие годы не предусматривается.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Территория Липецкой области сравнительно небольшая и находится в одном лесорастительном районе – лесостепном районе Европейской части Ро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сийской Федерации, поэтому семена, собранные в любом лесничестве области, вполне пригодны для выращивания посадочного материала для всего региона. Пригоден и посадочный материал, выращенный в том или ином лесничестве.</w:t>
      </w:r>
    </w:p>
    <w:p w:rsidR="00221D03" w:rsidRPr="00BC3E71" w:rsidRDefault="00221D03" w:rsidP="00F21C2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Расширение семенной базы в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 xml:space="preserve">Данковском </w:t>
      </w:r>
      <w:r w:rsidRPr="00BC3E71">
        <w:rPr>
          <w:rFonts w:ascii="Times New Roman" w:hAnsi="Times New Roman"/>
          <w:bCs/>
          <w:snapToGrid w:val="0"/>
          <w:color w:val="000000"/>
          <w:sz w:val="28"/>
          <w:szCs w:val="28"/>
        </w:rPr>
        <w:t>лесничестве не планируется.</w:t>
      </w:r>
    </w:p>
    <w:p w:rsidR="00221D03" w:rsidRPr="00BC3E71" w:rsidRDefault="00221D03" w:rsidP="009650EE">
      <w:pPr>
        <w:shd w:val="clear" w:color="auto" w:fill="FFFFFF"/>
        <w:spacing w:after="0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</w:p>
    <w:p w:rsidR="00221D03" w:rsidRPr="00BC3E71" w:rsidRDefault="00221D03" w:rsidP="00CD1D12">
      <w:pPr>
        <w:numPr>
          <w:ilvl w:val="1"/>
          <w:numId w:val="8"/>
        </w:num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. О</w:t>
      </w:r>
      <w:r w:rsidRPr="00BC3E71">
        <w:rPr>
          <w:rFonts w:ascii="Times New Roman" w:hAnsi="Times New Roman"/>
          <w:b/>
          <w:bCs/>
          <w:color w:val="000000"/>
          <w:sz w:val="28"/>
          <w:szCs w:val="28"/>
        </w:rPr>
        <w:t>собенности требований к использованию лесов</w:t>
      </w:r>
    </w:p>
    <w:p w:rsidR="00221D03" w:rsidRDefault="00221D03" w:rsidP="009650EE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по лесорастительным зонам и лесным районам</w:t>
      </w:r>
    </w:p>
    <w:p w:rsidR="00221D03" w:rsidRPr="00BC3E71" w:rsidRDefault="00221D03" w:rsidP="00F21C2B">
      <w:pPr>
        <w:shd w:val="clear" w:color="auto" w:fill="FFFFFF"/>
        <w:spacing w:after="0"/>
        <w:ind w:left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21D03" w:rsidRPr="00BC3E71" w:rsidRDefault="00221D03" w:rsidP="009650EE">
      <w:pPr>
        <w:pStyle w:val="af1"/>
        <w:spacing w:line="276" w:lineRule="auto"/>
        <w:ind w:firstLine="708"/>
        <w:rPr>
          <w:szCs w:val="28"/>
        </w:rPr>
      </w:pPr>
      <w:r>
        <w:rPr>
          <w:szCs w:val="28"/>
        </w:rPr>
        <w:t>В</w:t>
      </w:r>
      <w:r w:rsidRPr="00BC3E71">
        <w:rPr>
          <w:szCs w:val="28"/>
        </w:rPr>
        <w:t xml:space="preserve">се леса </w:t>
      </w:r>
      <w:r>
        <w:rPr>
          <w:szCs w:val="28"/>
        </w:rPr>
        <w:t>Данковского</w:t>
      </w:r>
      <w:r w:rsidRPr="00BC3E71">
        <w:rPr>
          <w:szCs w:val="28"/>
        </w:rPr>
        <w:t xml:space="preserve"> лесничества расположены в лесостепном районее</w:t>
      </w:r>
      <w:r w:rsidRPr="00BC3E71">
        <w:rPr>
          <w:szCs w:val="28"/>
        </w:rPr>
        <w:t>в</w:t>
      </w:r>
      <w:r w:rsidRPr="00BC3E71">
        <w:rPr>
          <w:szCs w:val="28"/>
        </w:rPr>
        <w:t>ропейской части РФ лесостепной зоны.</w:t>
      </w:r>
    </w:p>
    <w:p w:rsidR="00221D03" w:rsidRPr="00BC3E71" w:rsidRDefault="00221D03" w:rsidP="00F21C2B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При лесоустройстве использована диагностическая схема лесораст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тельных условий и типов леса, разработанная Юго-Восточным лесоустроител</w:t>
      </w:r>
      <w:r w:rsidRPr="00BC3E71">
        <w:rPr>
          <w:rFonts w:ascii="Times New Roman" w:hAnsi="Times New Roman"/>
          <w:color w:val="000000"/>
          <w:sz w:val="28"/>
          <w:szCs w:val="28"/>
        </w:rPr>
        <w:t>ь</w:t>
      </w:r>
      <w:r w:rsidRPr="00BC3E71">
        <w:rPr>
          <w:rFonts w:ascii="Times New Roman" w:hAnsi="Times New Roman"/>
          <w:color w:val="000000"/>
          <w:sz w:val="28"/>
          <w:szCs w:val="28"/>
        </w:rPr>
        <w:t>ным предприятием совместно с Воронежским лесотехническим институтом для условий ЦЧО (1969 г.) на основе лесотипологической классификации Сукачева-Погребняка с последующими уточнениями Брянского технологического инст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тута и Западного лесоустроительного предприятия (1994 г.). </w:t>
      </w:r>
    </w:p>
    <w:p w:rsidR="00221D03" w:rsidRPr="00BC3E71" w:rsidRDefault="00221D03" w:rsidP="00F21C2B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Всего выделено 19 групп типов леса, образованных путем объединения отдельных типов леса по сходству лесорастительных условий и лесообразу</w:t>
      </w:r>
      <w:r w:rsidRPr="00BC3E71">
        <w:rPr>
          <w:rFonts w:ascii="Times New Roman" w:hAnsi="Times New Roman"/>
          <w:color w:val="000000"/>
          <w:sz w:val="28"/>
          <w:szCs w:val="28"/>
        </w:rPr>
        <w:t>ю</w:t>
      </w:r>
      <w:r w:rsidRPr="00BC3E71">
        <w:rPr>
          <w:rFonts w:ascii="Times New Roman" w:hAnsi="Times New Roman"/>
          <w:color w:val="000000"/>
          <w:sz w:val="28"/>
          <w:szCs w:val="28"/>
        </w:rPr>
        <w:t xml:space="preserve">щих пород (в лесничестве их присутствует 7). </w:t>
      </w:r>
    </w:p>
    <w:p w:rsidR="00221D03" w:rsidRPr="00BC3E71" w:rsidRDefault="00221D03" w:rsidP="009D412B">
      <w:pPr>
        <w:shd w:val="clear" w:color="auto" w:fill="FFFFFF"/>
        <w:spacing w:after="0" w:line="280" w:lineRule="exact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Таблица 2.18</w:t>
      </w:r>
      <w:r w:rsidRPr="00BC3E71">
        <w:rPr>
          <w:rFonts w:ascii="Times New Roman" w:hAnsi="Times New Roman"/>
          <w:color w:val="000000"/>
          <w:sz w:val="28"/>
          <w:szCs w:val="28"/>
        </w:rPr>
        <w:t>.1.</w:t>
      </w:r>
    </w:p>
    <w:p w:rsidR="00221D03" w:rsidRPr="00BC3E71" w:rsidRDefault="00221D03" w:rsidP="009D412B">
      <w:pPr>
        <w:shd w:val="clear" w:color="auto" w:fill="FFFFFF"/>
        <w:spacing w:after="0" w:line="28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Характеристика групп типов леса</w:t>
      </w:r>
    </w:p>
    <w:p w:rsidR="00221D03" w:rsidRPr="00BC3E71" w:rsidRDefault="00221D03" w:rsidP="009D412B">
      <w:pPr>
        <w:shd w:val="clear" w:color="auto" w:fill="FFFFFF"/>
        <w:spacing w:after="0" w:line="28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769"/>
        <w:gridCol w:w="507"/>
        <w:gridCol w:w="1559"/>
        <w:gridCol w:w="2410"/>
        <w:gridCol w:w="1275"/>
        <w:gridCol w:w="2268"/>
      </w:tblGrid>
      <w:tr w:rsidR="00221D03" w:rsidRPr="00BC3E71" w:rsidTr="00F21C2B">
        <w:trPr>
          <w:tblHeader/>
        </w:trPr>
        <w:tc>
          <w:tcPr>
            <w:tcW w:w="879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Шифр</w:t>
            </w:r>
          </w:p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групп типов леса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Группы типов 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са в ле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ничестве</w:t>
            </w:r>
          </w:p>
        </w:tc>
        <w:tc>
          <w:tcPr>
            <w:tcW w:w="1559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Наименов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ния и и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дексы групп типов леса</w:t>
            </w:r>
          </w:p>
        </w:tc>
        <w:tc>
          <w:tcPr>
            <w:tcW w:w="2410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Типы леса, вход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щие в состав гру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пы, их индексы и ТЛУ</w:t>
            </w:r>
          </w:p>
        </w:tc>
        <w:tc>
          <w:tcPr>
            <w:tcW w:w="1275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Целевые </w:t>
            </w:r>
          </w:p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породы</w:t>
            </w:r>
          </w:p>
        </w:tc>
        <w:tc>
          <w:tcPr>
            <w:tcW w:w="2268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Временно цел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вые породы</w:t>
            </w:r>
          </w:p>
        </w:tc>
      </w:tr>
      <w:tr w:rsidR="00221D03" w:rsidRPr="00BC3E71" w:rsidTr="00F21C2B">
        <w:trPr>
          <w:tblHeader/>
        </w:trPr>
        <w:tc>
          <w:tcPr>
            <w:tcW w:w="879" w:type="dxa"/>
          </w:tcPr>
          <w:p w:rsidR="00221D03" w:rsidRPr="00BC3E71" w:rsidRDefault="00221D03" w:rsidP="009D41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221D03" w:rsidRPr="00BC3E71" w:rsidRDefault="00221D03" w:rsidP="009D41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9D41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221D03" w:rsidRPr="009E70E8" w:rsidRDefault="00221D03" w:rsidP="009E70E8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Суборь свежая (СБ св.)</w:t>
            </w:r>
          </w:p>
        </w:tc>
        <w:tc>
          <w:tcPr>
            <w:tcW w:w="2410" w:type="dxa"/>
          </w:tcPr>
          <w:p w:rsidR="00221D03" w:rsidRPr="00BC3E71" w:rsidRDefault="00221D03" w:rsidP="009D41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Сосняк травяной с дубом; Ссрт-В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275" w:type="dxa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  <w:p w:rsidR="00221D03" w:rsidRPr="00BC3E71" w:rsidRDefault="00221D03" w:rsidP="009D412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Береза</w:t>
            </w:r>
          </w:p>
          <w:p w:rsidR="00221D03" w:rsidRPr="009E70E8" w:rsidRDefault="00221D03" w:rsidP="009E70E8">
            <w:pPr>
              <w:shd w:val="clear" w:color="auto" w:fill="FFFFFF"/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(в рекреацион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ных лесах)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221D03" w:rsidRPr="00BC3E71" w:rsidRDefault="00221D03" w:rsidP="009D412B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Судубрава свежая</w:t>
            </w:r>
          </w:p>
          <w:p w:rsidR="00221D03" w:rsidRPr="00BC3E71" w:rsidRDefault="00221D03" w:rsidP="009D412B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(СД-св)</w:t>
            </w:r>
          </w:p>
          <w:p w:rsidR="00221D03" w:rsidRPr="00BC3E71" w:rsidRDefault="00221D03" w:rsidP="009D412B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410" w:type="dxa"/>
          </w:tcPr>
          <w:p w:rsidR="00221D03" w:rsidRPr="00BC3E71" w:rsidRDefault="00221D03" w:rsidP="009D412B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Сосняк дубовый</w:t>
            </w:r>
          </w:p>
          <w:p w:rsidR="00221D03" w:rsidRPr="00BC3E71" w:rsidRDefault="00221D03" w:rsidP="009D412B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Сдсн-С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</w:p>
          <w:p w:rsidR="00221D03" w:rsidRPr="00BC3E71" w:rsidRDefault="00221D03" w:rsidP="009D412B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осоково-</w:t>
            </w:r>
          </w:p>
          <w:p w:rsidR="00221D03" w:rsidRPr="00BC3E71" w:rsidRDefault="00221D03" w:rsidP="009D412B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снытьевый;</w:t>
            </w:r>
          </w:p>
          <w:p w:rsidR="00221D03" w:rsidRPr="00BC3E71" w:rsidRDefault="00221D03" w:rsidP="009D412B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Доссн-С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275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</w:p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в/ств.</w:t>
            </w:r>
          </w:p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2268" w:type="dxa"/>
          </w:tcPr>
          <w:p w:rsidR="00221D03" w:rsidRPr="00BC3E71" w:rsidRDefault="00221D03" w:rsidP="009D412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Лиственница, ель, дуб н/с, клен в/с, липа, береза (в рекреационных лесах), осина 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сокопродукти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ная, лесные кул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туры акации б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лой, вяза мелк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листного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8357FD">
            <w:pPr>
              <w:shd w:val="clear" w:color="auto" w:fill="FFFFFF"/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221D03" w:rsidRPr="00BC3E71" w:rsidRDefault="00221D03" w:rsidP="008357FD">
            <w:pPr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Дубрава</w:t>
            </w:r>
          </w:p>
          <w:p w:rsidR="00221D03" w:rsidRPr="00BC3E71" w:rsidRDefault="00221D03" w:rsidP="008357FD">
            <w:pPr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сухая</w:t>
            </w:r>
          </w:p>
          <w:p w:rsidR="00221D03" w:rsidRPr="00BC3E71" w:rsidRDefault="00221D03" w:rsidP="008357FD">
            <w:pPr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(Д.сух.)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410" w:type="dxa"/>
          </w:tcPr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осоковый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Дос-Д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0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осоко-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злаковый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Досзл-Д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байрачный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очень сухой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Дбро-Е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байрачный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кустарниковый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Дбкт-Е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275" w:type="dxa"/>
          </w:tcPr>
          <w:p w:rsidR="00221D03" w:rsidRPr="00BC3E71" w:rsidRDefault="00221D03" w:rsidP="008357FD">
            <w:pPr>
              <w:shd w:val="clear" w:color="auto" w:fill="FFFFFF"/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 в/с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 н/с</w:t>
            </w:r>
          </w:p>
          <w:p w:rsidR="00221D03" w:rsidRPr="00BC3E71" w:rsidRDefault="00221D03" w:rsidP="008357F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21D03" w:rsidRPr="00BC3E71" w:rsidRDefault="00221D03" w:rsidP="008357FD">
            <w:pPr>
              <w:shd w:val="clear" w:color="auto" w:fill="FFFFFF"/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Сосна, дуб низк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ствольный, ясень обыкновенный, клен остролис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ный, лесные культуры акации белой, вяза ме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колистного, бер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за (в рекреацио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ных лесах)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221D03" w:rsidRPr="00BC3E71" w:rsidRDefault="00221D03" w:rsidP="008357FD">
            <w:pPr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Дубрава</w:t>
            </w:r>
          </w:p>
          <w:p w:rsidR="00221D03" w:rsidRPr="00BC3E71" w:rsidRDefault="00221D03" w:rsidP="008357FD">
            <w:pPr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свежая (Д.св.)</w:t>
            </w:r>
          </w:p>
          <w:p w:rsidR="00221D03" w:rsidRPr="00BC3E71" w:rsidRDefault="00221D03" w:rsidP="008357FD">
            <w:pPr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410" w:type="dxa"/>
          </w:tcPr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Дубняк 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снытьевый;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Дсн-Д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байрачный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свежий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Дбсв-Е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пойменный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свежий</w:t>
            </w:r>
          </w:p>
          <w:p w:rsidR="00221D03" w:rsidRPr="00BC3E71" w:rsidRDefault="00221D03" w:rsidP="008357FD">
            <w:pPr>
              <w:shd w:val="clear" w:color="auto" w:fill="FFFFFF"/>
              <w:spacing w:after="0" w:line="29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Дпсв-Д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</w:p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в/ств.</w:t>
            </w:r>
          </w:p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221D03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Ясень в/с, клен в/с, липа, береза (в рекреационных лесах), груша, </w:t>
            </w:r>
          </w:p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яблоня, орех.</w:t>
            </w:r>
          </w:p>
          <w:p w:rsidR="00221D03" w:rsidRPr="00BC3E71" w:rsidRDefault="00221D03" w:rsidP="008357FD">
            <w:pPr>
              <w:spacing w:after="0" w:line="29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 пойменных и байрачных лесах дополнительно: дуб н/с, клен ос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ролистный, ясень обыкновенный н/с, осина выс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копродуктивная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C82CB8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C82CB8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Дубрава</w:t>
            </w:r>
          </w:p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влажная</w:t>
            </w:r>
          </w:p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(Д.вл.)</w:t>
            </w:r>
          </w:p>
        </w:tc>
        <w:tc>
          <w:tcPr>
            <w:tcW w:w="2410" w:type="dxa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по тальв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гам </w:t>
            </w:r>
          </w:p>
          <w:p w:rsidR="00221D03" w:rsidRPr="00BC3E71" w:rsidRDefault="00221D03" w:rsidP="00C82CB8">
            <w:pPr>
              <w:shd w:val="clear" w:color="auto" w:fill="FFFFFF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Дт-Д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221D03" w:rsidRPr="00BC3E71" w:rsidRDefault="00221D03" w:rsidP="00C82CB8">
            <w:pPr>
              <w:shd w:val="clear" w:color="auto" w:fill="FFFFFF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Дубняк пойменный</w:t>
            </w:r>
          </w:p>
          <w:p w:rsidR="00221D03" w:rsidRPr="00BC3E71" w:rsidRDefault="00221D03" w:rsidP="00C82CB8">
            <w:pPr>
              <w:shd w:val="clear" w:color="auto" w:fill="FFFFFF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влажный</w:t>
            </w:r>
          </w:p>
          <w:p w:rsidR="00221D03" w:rsidRPr="00BC3E71" w:rsidRDefault="00221D03" w:rsidP="00C82CB8">
            <w:pPr>
              <w:shd w:val="clear" w:color="auto" w:fill="FFFFFF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Дпвл-Д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1275" w:type="dxa"/>
          </w:tcPr>
          <w:p w:rsidR="00221D03" w:rsidRPr="00BC3E71" w:rsidRDefault="00221D03" w:rsidP="00C82CB8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</w:p>
          <w:p w:rsidR="00221D03" w:rsidRPr="00BC3E71" w:rsidRDefault="00221D03" w:rsidP="00C82CB8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в/ств.</w:t>
            </w:r>
          </w:p>
        </w:tc>
        <w:tc>
          <w:tcPr>
            <w:tcW w:w="2268" w:type="dxa"/>
          </w:tcPr>
          <w:p w:rsidR="00221D03" w:rsidRPr="00BC3E71" w:rsidRDefault="00221D03" w:rsidP="00C82CB8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Ясень в/с, клен в/с, липа, береза (в рекреационных лесах), груша, я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лоня, орех.</w:t>
            </w:r>
          </w:p>
          <w:p w:rsidR="00221D03" w:rsidRPr="00BC3E71" w:rsidRDefault="00221D03" w:rsidP="00C82CB8">
            <w:pPr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 пойменных и байрачных лесах дополнительно: дуб н/с, клен ос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ролистный, ясень обыкновенный н/с, осина выс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копродуктивная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Пойма влажная</w:t>
            </w:r>
          </w:p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(П.вл.)</w:t>
            </w:r>
          </w:p>
          <w:p w:rsidR="00221D03" w:rsidRPr="00BC3E71" w:rsidRDefault="00221D03" w:rsidP="00C82CB8">
            <w:pPr>
              <w:shd w:val="clear" w:color="auto" w:fill="FFFFFF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410" w:type="dxa"/>
          </w:tcPr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Осокорник, ветл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ник (пойменный)</w:t>
            </w:r>
          </w:p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Оскп, Влтп-С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п;</w:t>
            </w:r>
          </w:p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Осокорник, ветл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ник крапивный</w:t>
            </w:r>
          </w:p>
          <w:p w:rsidR="00221D03" w:rsidRPr="009E70E8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Осккр, Влткр-С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п;</w:t>
            </w:r>
          </w:p>
        </w:tc>
        <w:tc>
          <w:tcPr>
            <w:tcW w:w="1275" w:type="dxa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Тополь, ива др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вовидная</w:t>
            </w:r>
          </w:p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Ильмовые, тал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ник, осина высо-копродуктивная</w:t>
            </w:r>
          </w:p>
        </w:tc>
      </w:tr>
      <w:tr w:rsidR="00221D03" w:rsidRPr="00BC3E71" w:rsidTr="00F21C2B">
        <w:tc>
          <w:tcPr>
            <w:tcW w:w="879" w:type="dxa"/>
          </w:tcPr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76" w:type="dxa"/>
            <w:gridSpan w:val="2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Пойма</w:t>
            </w:r>
          </w:p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сырая</w:t>
            </w:r>
          </w:p>
          <w:p w:rsidR="00221D03" w:rsidRPr="00BC3E71" w:rsidRDefault="00221D03" w:rsidP="00C82CB8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(П.сыр.)</w:t>
            </w:r>
          </w:p>
        </w:tc>
        <w:tc>
          <w:tcPr>
            <w:tcW w:w="2410" w:type="dxa"/>
          </w:tcPr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Ветляник прирус-ловый Втлпр-С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4</w:t>
            </w:r>
          </w:p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Ольшаник сырой</w:t>
            </w:r>
          </w:p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крапивный</w:t>
            </w:r>
          </w:p>
          <w:p w:rsidR="00221D03" w:rsidRPr="00BC3E71" w:rsidRDefault="00221D03" w:rsidP="00C82CB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Олкр-Д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275" w:type="dxa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Ива др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вовидная, ольха черная, тополь</w:t>
            </w:r>
          </w:p>
        </w:tc>
        <w:tc>
          <w:tcPr>
            <w:tcW w:w="2268" w:type="dxa"/>
          </w:tcPr>
          <w:p w:rsidR="00221D03" w:rsidRPr="00BC3E71" w:rsidRDefault="00221D03" w:rsidP="00C82CB8">
            <w:pPr>
              <w:shd w:val="clear" w:color="auto" w:fill="FFFFFF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Дуб пойменный, ильмовые, тал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ник</w:t>
            </w:r>
          </w:p>
        </w:tc>
      </w:tr>
      <w:tr w:rsidR="00221D03" w:rsidRPr="00BC3E71" w:rsidTr="00F21C2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648" w:type="dxa"/>
            <w:gridSpan w:val="2"/>
          </w:tcPr>
          <w:p w:rsidR="00221D03" w:rsidRPr="00BC3E71" w:rsidRDefault="00221D03" w:rsidP="00F21C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F21C2B">
            <w:pPr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8019" w:type="dxa"/>
            <w:gridSpan w:val="5"/>
          </w:tcPr>
          <w:p w:rsidR="00221D03" w:rsidRPr="00BC3E71" w:rsidRDefault="00221D03" w:rsidP="00F21C2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F21C2B">
            <w:pPr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 временно целевым породам отнесены породы, которые не 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ляются целевыми для данной группы типов леса, но в конкретных условиях лесничества не  подлежат замене на целевые по разли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ным соображениям.</w:t>
            </w:r>
          </w:p>
        </w:tc>
      </w:tr>
    </w:tbl>
    <w:p w:rsidR="00221D03" w:rsidRDefault="00221D03" w:rsidP="00F21C2B">
      <w:pPr>
        <w:shd w:val="clear" w:color="auto" w:fill="FFFFFF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связи с тем. что лесничество находится в одной лесорастительной зоне и в границах одного лесорастительного района, особенности требований к пользованию лесов по лесорастительным зонам и лесным районам и особенн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сти требований к различным видам использоания лесов учтены в соответств</w:t>
      </w:r>
      <w:r w:rsidRPr="00BC3E71">
        <w:rPr>
          <w:rFonts w:ascii="Times New Roman" w:hAnsi="Times New Roman"/>
          <w:color w:val="000000"/>
          <w:sz w:val="28"/>
          <w:szCs w:val="28"/>
        </w:rPr>
        <w:t>у</w:t>
      </w:r>
      <w:r w:rsidRPr="00BC3E71">
        <w:rPr>
          <w:rFonts w:ascii="Times New Roman" w:hAnsi="Times New Roman"/>
          <w:color w:val="000000"/>
          <w:sz w:val="28"/>
          <w:szCs w:val="28"/>
        </w:rPr>
        <w:t>ющих разделах настоящего регламента.</w:t>
      </w:r>
    </w:p>
    <w:p w:rsidR="00221D03" w:rsidRPr="009E70E8" w:rsidRDefault="00221D03" w:rsidP="009650EE">
      <w:pPr>
        <w:shd w:val="clear" w:color="auto" w:fill="FFFFFF"/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  <w:r>
        <w:rPr>
          <w:rFonts w:ascii="Times New Roman" w:hAnsi="Times New Roman"/>
          <w:color w:val="000000"/>
          <w:sz w:val="28"/>
          <w:szCs w:val="28"/>
        </w:rPr>
        <w:lastRenderedPageBreak/>
        <w:br w:type="page"/>
      </w:r>
      <w:r w:rsidRPr="009E70E8">
        <w:rPr>
          <w:rFonts w:ascii="Times New Roman" w:hAnsi="Times New Roman"/>
          <w:b/>
          <w:sz w:val="32"/>
          <w:szCs w:val="32"/>
        </w:rPr>
        <w:lastRenderedPageBreak/>
        <w:t>ГЛАВА 3</w:t>
      </w:r>
    </w:p>
    <w:p w:rsidR="00221D03" w:rsidRPr="009E70E8" w:rsidRDefault="00221D03" w:rsidP="009650EE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21D03" w:rsidRPr="009E70E8" w:rsidRDefault="00221D03" w:rsidP="009650E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E70E8">
        <w:rPr>
          <w:rFonts w:ascii="Times New Roman" w:hAnsi="Times New Roman"/>
          <w:b/>
          <w:sz w:val="32"/>
          <w:szCs w:val="32"/>
        </w:rPr>
        <w:t>ОГРАНИЧЕНИЯ  ИСПОЛЬЗОВАНИЯ  ЛЕСОВ</w:t>
      </w:r>
    </w:p>
    <w:p w:rsidR="00221D03" w:rsidRPr="00BC3E71" w:rsidRDefault="00221D03" w:rsidP="009650EE">
      <w:pPr>
        <w:spacing w:after="0" w:line="300" w:lineRule="exact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9650E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3.1.Ограничения  по  видам  целевого  назначения  лесов</w:t>
      </w:r>
    </w:p>
    <w:p w:rsidR="00221D03" w:rsidRPr="00BC3E71" w:rsidRDefault="00221D03" w:rsidP="009650E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Ограничения  использования  лесов  предусматриваются Лесным коде</w:t>
      </w:r>
      <w:r w:rsidRPr="00BC3E71">
        <w:rPr>
          <w:rFonts w:ascii="Times New Roman" w:hAnsi="Times New Roman"/>
          <w:sz w:val="28"/>
          <w:szCs w:val="28"/>
        </w:rPr>
        <w:t>к</w:t>
      </w:r>
      <w:r w:rsidRPr="00BC3E71">
        <w:rPr>
          <w:rFonts w:ascii="Times New Roman" w:hAnsi="Times New Roman"/>
          <w:sz w:val="28"/>
          <w:szCs w:val="28"/>
        </w:rPr>
        <w:t>сом Российской Федерации и другими федеральными законами.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В лесах  лесничества, согласно их целевому назначению, </w:t>
      </w:r>
      <w:r w:rsidRPr="00BC3E71">
        <w:rPr>
          <w:rFonts w:ascii="Times New Roman" w:hAnsi="Times New Roman"/>
          <w:sz w:val="28"/>
          <w:szCs w:val="28"/>
          <w:u w:val="single"/>
        </w:rPr>
        <w:t>не допускаются</w:t>
      </w:r>
      <w:r w:rsidRPr="00BC3E71">
        <w:rPr>
          <w:rFonts w:ascii="Times New Roman" w:hAnsi="Times New Roman"/>
          <w:sz w:val="28"/>
          <w:szCs w:val="28"/>
        </w:rPr>
        <w:t>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лесных плантаций;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создание лесоперерабатывающей лесной инфраструктуры;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-выращивание лесных плодовых, ягодных декоративных растений и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карственных растений;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не допускаются рубки ухода умеренно-высокой (31-40%) и высокой (41-50%) интенсивности выборки, за исключением защитных полос вдоль дорог.</w:t>
      </w:r>
    </w:p>
    <w:p w:rsidR="00221D03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Дополнительные ограничения  по  видам  целевого назначения лесов (к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тегории защитности) лесничества приведены в таблице 3.1.1.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 w:line="310" w:lineRule="exact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3.1.1.</w:t>
      </w:r>
    </w:p>
    <w:p w:rsidR="00221D03" w:rsidRPr="00BC3E71" w:rsidRDefault="00221D03" w:rsidP="00233C7B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Ограничения  по  видам  целевого  назначения  лесов</w:t>
      </w:r>
    </w:p>
    <w:p w:rsidR="00221D03" w:rsidRPr="00BC3E71" w:rsidRDefault="00221D03" w:rsidP="00233C7B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2737"/>
        <w:gridCol w:w="6360"/>
      </w:tblGrid>
      <w:tr w:rsidR="00221D03" w:rsidRPr="00BC3E71" w:rsidTr="00785A22">
        <w:trPr>
          <w:trHeight w:val="599"/>
          <w:tblHeader/>
        </w:trPr>
        <w:tc>
          <w:tcPr>
            <w:tcW w:w="650" w:type="dxa"/>
          </w:tcPr>
          <w:p w:rsidR="00221D03" w:rsidRPr="00BC3E71" w:rsidRDefault="00221D03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7" w:type="dxa"/>
          </w:tcPr>
          <w:p w:rsidR="00221D03" w:rsidRPr="00BC3E71" w:rsidRDefault="00221D03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Целевое назначение лесов</w:t>
            </w:r>
          </w:p>
        </w:tc>
        <w:tc>
          <w:tcPr>
            <w:tcW w:w="6360" w:type="dxa"/>
          </w:tcPr>
          <w:p w:rsidR="00221D03" w:rsidRPr="00BC3E71" w:rsidRDefault="00221D03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Ограничение использования лесов</w:t>
            </w:r>
          </w:p>
        </w:tc>
      </w:tr>
      <w:tr w:rsidR="00221D03" w:rsidRPr="00BC3E71" w:rsidTr="00045829">
        <w:trPr>
          <w:tblHeader/>
        </w:trPr>
        <w:tc>
          <w:tcPr>
            <w:tcW w:w="650" w:type="dxa"/>
          </w:tcPr>
          <w:p w:rsidR="00221D03" w:rsidRPr="00BC3E71" w:rsidRDefault="00221D03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37" w:type="dxa"/>
          </w:tcPr>
          <w:p w:rsidR="00221D03" w:rsidRPr="00BC3E71" w:rsidRDefault="00221D03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360" w:type="dxa"/>
          </w:tcPr>
          <w:p w:rsidR="00221D03" w:rsidRPr="00BC3E71" w:rsidRDefault="00221D03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21D03" w:rsidRPr="00BC3E71" w:rsidTr="00045829">
        <w:trPr>
          <w:trHeight w:val="4845"/>
        </w:trPr>
        <w:tc>
          <w:tcPr>
            <w:tcW w:w="65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737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Защитные леса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Леса, расположе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ные в водоохранных зонах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сплошных рубок лесных насаждений, за исключением случаев, предусмотренных  ч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стью 5.1  статьи  21 Лесного кодекса РФ;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-использование  токсичных  химических  препар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тов  для  охраны  и  защиты  лесов, в том  числе  в научных целях;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-ведение  сельского  хозяйства, за исключением сенокошения и пчеловодства;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-размещение  объектов капитального строител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ства, за исключением  линейных объектов и ги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ротехнических  сооружений;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-применение  авиации  при  локализации и ликв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дации очагов вредных  организмов;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 реконструкции малоценных лесных</w:t>
            </w:r>
          </w:p>
        </w:tc>
      </w:tr>
      <w:tr w:rsidR="00221D03" w:rsidRPr="00BC3E71" w:rsidTr="00045829">
        <w:trPr>
          <w:trHeight w:val="1624"/>
        </w:trPr>
        <w:tc>
          <w:tcPr>
            <w:tcW w:w="650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7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  <w:tc>
          <w:tcPr>
            <w:tcW w:w="6360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насаждений путем сплошной вырубки;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13A2">
              <w:rPr>
                <w:rFonts w:ascii="Times New Roman" w:hAnsi="Times New Roman"/>
                <w:sz w:val="28"/>
                <w:szCs w:val="28"/>
              </w:rPr>
              <w:t>-движение и стоянка транспортных (кроме спец. транспортных средств) за исключением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их движ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по дорогам и стоянки в специально оборуд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ванных местах;</w:t>
            </w:r>
          </w:p>
        </w:tc>
      </w:tr>
      <w:tr w:rsidR="00221D03" w:rsidRPr="00BC3E71" w:rsidTr="00045829">
        <w:tc>
          <w:tcPr>
            <w:tcW w:w="650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9E70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9E70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9E70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Default="00221D03" w:rsidP="009E70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221D03" w:rsidRPr="00BC3E71" w:rsidRDefault="00221D03" w:rsidP="009E70E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6360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-размещение кладбищ, скотомогильников, мест  захоронения  отходов производства и потребления, отравляющихи ядовитых веществ;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-эксплуатация хозяйственных и иных объектов, без оборудования  таких объектов сооружениями, обеспечивающими охрану водных объектов от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грязнения, засорения и истощения вод в  соотве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ствии с водным законодательством  и законод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тельством в области  охраны окружающей среды.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Кроме приведенных  ограничений в соответствии с Водным  кодексом(2006) в прибрежных (50 ме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ров) защитных  полосах установлены  дополн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тельные  ограничения: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Не  допускается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-сплошная распашка земель при  лесовосстановл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нии;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-передвижение трелевочных тракторов при заг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товке древесины;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-оставление  порубочных остатков(выносятся за пределы прибрежных  защитных  полос); 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-сжигание порубочных остатков.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Рубки ухода должны быть направлены на в</w:t>
            </w: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ращивание здоровых, устойчивых насаждений с участием  древесных и кустарниковых пород с глубокой корневой системой.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Рубки ухода проводятся приимущественно в зимний период по промерзшему грунту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221D03" w:rsidRPr="00BC3E71" w:rsidTr="00045829">
        <w:tc>
          <w:tcPr>
            <w:tcW w:w="65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737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Леса, выполняющие функции защиты природных и иных объектов:</w:t>
            </w:r>
          </w:p>
        </w:tc>
        <w:tc>
          <w:tcPr>
            <w:tcW w:w="6360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045829">
        <w:trPr>
          <w:trHeight w:val="4119"/>
        </w:trPr>
        <w:tc>
          <w:tcPr>
            <w:tcW w:w="650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2.1</w:t>
            </w:r>
          </w:p>
        </w:tc>
        <w:tc>
          <w:tcPr>
            <w:tcW w:w="2737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Защитные полосы лесов, расположе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ные вдоль </w:t>
            </w:r>
            <w:proofErr w:type="gramStart"/>
            <w:r w:rsidRPr="00BC3E71">
              <w:rPr>
                <w:rFonts w:ascii="Times New Roman" w:hAnsi="Times New Roman"/>
                <w:sz w:val="28"/>
                <w:szCs w:val="28"/>
              </w:rPr>
              <w:t>же-лезнодорожных</w:t>
            </w:r>
            <w:proofErr w:type="gramEnd"/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тей общего польз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вания, федеральных автомобильных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="008357FD">
              <w:rPr>
                <w:rFonts w:ascii="Times New Roman" w:hAnsi="Times New Roman"/>
                <w:sz w:val="28"/>
                <w:szCs w:val="28"/>
              </w:rPr>
              <w:t xml:space="preserve">рог 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общего польз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вания, автомобил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рог общего пользования, нах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дящихся в собстве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ности субъекта РФ.    </w:t>
            </w:r>
          </w:p>
        </w:tc>
        <w:tc>
          <w:tcPr>
            <w:tcW w:w="6360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сплошных рубок лесных насаждений, за исключением случаев предусмотренных  частью 4 статьи 17, частью 5.1. статьи 21 Лесного кодекса РФ;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-прорубка линейных сооружений шириной более ширины, предусмотренной техническим регламе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том;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-сбор и заготовка лесной подстилки и мха;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Рекомендуется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-при проведении работ по лесовосстановлению должны использоваться древесные породы, усто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чивые к вредным веществам;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-мероприятия по уходу за лесом должны быть направлены на формирование сложных смеша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насаждений.</w:t>
            </w:r>
          </w:p>
        </w:tc>
      </w:tr>
      <w:tr w:rsidR="00221D03" w:rsidRPr="00BC3E71" w:rsidTr="00045829">
        <w:tc>
          <w:tcPr>
            <w:tcW w:w="650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0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Не рекомендуется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-сбор и заготовка пищевых лесных ресурсов и сбор лекарственных трав.</w:t>
            </w:r>
          </w:p>
        </w:tc>
      </w:tr>
      <w:tr w:rsidR="00221D03" w:rsidRPr="00BC3E71" w:rsidTr="00785A22">
        <w:trPr>
          <w:trHeight w:val="372"/>
        </w:trPr>
        <w:tc>
          <w:tcPr>
            <w:tcW w:w="65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2.2.</w:t>
            </w:r>
          </w:p>
          <w:p w:rsidR="00221D03" w:rsidRPr="00BC3E71" w:rsidRDefault="00221D03" w:rsidP="009E70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2737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Лесопарковые зоны.</w:t>
            </w:r>
          </w:p>
        </w:tc>
        <w:tc>
          <w:tcPr>
            <w:tcW w:w="636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 сплошных  рубок  лесных 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ний, за исключением  случаев, предусмотренных  частью 4  статьи 17,  частью 5.1  статьи 21  Лесн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  кодекса  РФ;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-использование токсичных химических препаратов для охраны и защиты лесов, в том числе в научных  целях;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-осуществление видов деятельности в сфере охо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ничьего хозяйства;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-ведение сельского хозяйства;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-разработка месторождений полезных ископа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мых;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-размещение объектов капитального строител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ства, за  исключением гидротехнических сооруж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Не рекомендуется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 сбор и заготовка пищевых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ресурсов и сбор лекарственных  трав.</w:t>
            </w:r>
          </w:p>
          <w:p w:rsidR="00221D03" w:rsidRPr="00BC3E71" w:rsidRDefault="00221D03" w:rsidP="009E70E8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Рубки ухода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(ланшафтные рубки) направлены на формирование устойчивых к реакреационным  воздействиям лесов и лесных  ланшафтов с ра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личной степенью благоустройства.</w:t>
            </w:r>
          </w:p>
        </w:tc>
      </w:tr>
      <w:tr w:rsidR="00221D03" w:rsidRPr="00BC3E71" w:rsidTr="00045829">
        <w:tc>
          <w:tcPr>
            <w:tcW w:w="65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737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Ценные леса:</w:t>
            </w:r>
          </w:p>
        </w:tc>
        <w:tc>
          <w:tcPr>
            <w:tcW w:w="636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21D03" w:rsidRPr="00BC3E71" w:rsidTr="00045829">
        <w:tc>
          <w:tcPr>
            <w:tcW w:w="650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2737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Государственные защитные лесные полосы</w:t>
            </w:r>
          </w:p>
        </w:tc>
        <w:tc>
          <w:tcPr>
            <w:tcW w:w="6360" w:type="dxa"/>
            <w:tcBorders>
              <w:bottom w:val="nil"/>
            </w:tcBorders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 сплошных  рубок  лесных 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ний, за исключением  случаев, предусмотренных  частью 4  статьи 17,  частью 5.1  статьи 21  Лесн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  кодекса  РФ;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-размещение объектов  капитального  строител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ства, за исключением  линейных  объектов и ги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ротехнических сооружений;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рубок ухода при наличии менее 50% здоровых деревьев.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 xml:space="preserve">Допускается 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санитарных  рубок очень  высокой интенсивности, устанавливаемой Правилами заг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товки древесины, для вырубки погибших,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жденных  и малоценных  насаждений;</w:t>
            </w:r>
          </w:p>
        </w:tc>
      </w:tr>
      <w:tr w:rsidR="00221D03" w:rsidRPr="00BC3E71" w:rsidTr="00045829">
        <w:tc>
          <w:tcPr>
            <w:tcW w:w="650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37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0" w:type="dxa"/>
            <w:tcBorders>
              <w:top w:val="nil"/>
            </w:tcBorders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рубок ухода за лесом с особенност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ми установленными Правилами рубок ухода в го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ударственных  защитных  лесных  полосах.</w:t>
            </w:r>
          </w:p>
        </w:tc>
      </w:tr>
      <w:tr w:rsidR="00221D03" w:rsidRPr="00BC3E71" w:rsidTr="00785A22">
        <w:tc>
          <w:tcPr>
            <w:tcW w:w="650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br w:type="page"/>
              <w:t>3.2.</w:t>
            </w:r>
          </w:p>
        </w:tc>
        <w:tc>
          <w:tcPr>
            <w:tcW w:w="2737" w:type="dxa"/>
          </w:tcPr>
          <w:p w:rsidR="00221D03" w:rsidRPr="00BC3E71" w:rsidRDefault="00221D03" w:rsidP="009650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Противоэрозионные леса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60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 сплошных  рубок  лесных 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ний, за исключением  случаев, предусмотренных  частью 4  статьи 17,  частью 5.1  статьи 21  Лесн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го  кодекса  РФ;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-размещение объектов  капитального  строител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ства, за исключением  линейных  объектов и ги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ротехнических сооружений;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-сплошная  отвальная  вспашка  земель на склонах  крутизной более 6  градусов;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-трелевка древесины хлыстами с повреждением почвы;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u w:val="single"/>
              </w:rPr>
              <w:t>Допускается: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санитарных  рубок очень  высокой интенсивности, устанавливаемой Правилами заг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товки древесины, для вырубки погибших,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жденных  и малоценных  насаждений;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-безоотвальная  вспашка почвы  или отвальная вспашка полосами, террасами, бороздами шир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lastRenderedPageBreak/>
              <w:t>ной не более 4 метров, направленными по гор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зонталям местности и чередующими с полосами необработанной земли такой же или большей ш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рины, а также подготовка почвы площадками.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Рубками ухода  за  лесом формируются высок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полнотные (полнотой 0,7 – 0,8), разновозрастные и сложные (двух- и многоярусных) лесные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с преобладанием деревьев с мощными корн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выми системами. </w:t>
            </w:r>
          </w:p>
        </w:tc>
      </w:tr>
    </w:tbl>
    <w:p w:rsidR="00221D03" w:rsidRPr="00BC3E71" w:rsidRDefault="00221D03" w:rsidP="003233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Примечание: ограничение использования лесов установлены на основ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нии приказа Рослесхоза от 14.12.2010 г. № 485 «Об утверждении особенностей использования, охраны, защиты, воспроизводства лесов, расположенных в в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 xml:space="preserve">доохранных  зонах, лесов, выполняющих функции защиты природных и иных объектов, ценных лесов, а также лесов, расположенных на особо защитных участках  лесов» и Федерального закона Российской Федерации от 29.12.2010г. № 442-ФЗ «О внесении изменений в Лесной кодекс Российской Федерации и отдельные законодательные акты Российской Федерации».   </w:t>
      </w:r>
    </w:p>
    <w:p w:rsidR="00221D03" w:rsidRDefault="00221D03" w:rsidP="009E70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3.2. Ограничения по видам особо защитных участков лесов.</w:t>
      </w:r>
    </w:p>
    <w:p w:rsidR="00221D03" w:rsidRPr="00BC3E71" w:rsidRDefault="00221D03" w:rsidP="009650E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Кроме ограничений по использованию лесов, связанных с видами целев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го назначения лесов, лесным законодательством предусмотрены ограничения, обусловленные выделением особо защитных  участков лесов.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На особо защитных участках лесов </w:t>
      </w:r>
      <w:r w:rsidRPr="00BC3E71">
        <w:rPr>
          <w:rFonts w:ascii="Times New Roman" w:hAnsi="Times New Roman"/>
          <w:sz w:val="28"/>
          <w:szCs w:val="28"/>
          <w:u w:val="single"/>
        </w:rPr>
        <w:t xml:space="preserve">запрещается </w:t>
      </w:r>
      <w:r w:rsidRPr="00BC3E71">
        <w:rPr>
          <w:rFonts w:ascii="Times New Roman" w:hAnsi="Times New Roman"/>
          <w:sz w:val="28"/>
          <w:szCs w:val="28"/>
        </w:rPr>
        <w:t>: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-проведение сплошных рубок лесных насаждений,  за исключением сл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чаев, предусмотренных частью 4 статьи 17, частью 5.1 статьи 21 Лесного  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декса РФ;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-ведение сельского хозяйства, за исключением сенокошения и пчелово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ства;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-размещение объектов капитального строительства, за исключением л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нейных объектов и гидротехнических сооружений;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-интродукция видов (пород) деревьев, кустарников, лиан, других  лесных растений, которые не произрастают в естественных условиях в данном лесном районе;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</w:rPr>
        <w:t xml:space="preserve">-создание лесоперерабатывающей инфраструктуры; 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-использование лесов в целях создания лесных плантаций.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особо защитных участках лесов проведение выборочных рубок  д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пускается только в целях вырубки погибших и поврежденных  лесных  наса</w:t>
      </w:r>
      <w:r w:rsidRPr="00BC3E71">
        <w:rPr>
          <w:rFonts w:ascii="Times New Roman" w:hAnsi="Times New Roman"/>
          <w:sz w:val="28"/>
          <w:szCs w:val="28"/>
        </w:rPr>
        <w:t>ж</w:t>
      </w:r>
      <w:r w:rsidRPr="00BC3E71">
        <w:rPr>
          <w:rFonts w:ascii="Times New Roman" w:hAnsi="Times New Roman"/>
          <w:sz w:val="28"/>
          <w:szCs w:val="28"/>
        </w:rPr>
        <w:t>дений.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особо защитных участках лесов выполнение работ по геологическому изучению недр и разработке месторождений полезных  ископаемых, строител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 xml:space="preserve">ству линий электропередачи, связи, дорог, трубопроводов, других  линейных объектов, </w:t>
      </w:r>
      <w:r w:rsidRPr="00E1391B">
        <w:rPr>
          <w:rFonts w:ascii="Times New Roman" w:hAnsi="Times New Roman"/>
          <w:sz w:val="28"/>
          <w:szCs w:val="28"/>
        </w:rPr>
        <w:t>строительство и эксплуатация водохранилищ и иных искусственных водных объектов, а также гидротехнических сооружений,морских по</w:t>
      </w:r>
      <w:r w:rsidRPr="00E1391B">
        <w:rPr>
          <w:rFonts w:ascii="Times New Roman" w:hAnsi="Times New Roman"/>
          <w:sz w:val="28"/>
          <w:szCs w:val="28"/>
        </w:rPr>
        <w:t>р</w:t>
      </w:r>
      <w:r w:rsidRPr="00E1391B">
        <w:rPr>
          <w:rFonts w:ascii="Times New Roman" w:hAnsi="Times New Roman"/>
          <w:sz w:val="28"/>
          <w:szCs w:val="28"/>
        </w:rPr>
        <w:t>тов,морских терминалов,речных портов,причалов</w:t>
      </w:r>
      <w:r w:rsidRPr="00BC3E71">
        <w:rPr>
          <w:rFonts w:ascii="Times New Roman" w:hAnsi="Times New Roman"/>
          <w:sz w:val="28"/>
          <w:szCs w:val="28"/>
          <w:u w:val="single"/>
        </w:rPr>
        <w:t>допускается</w:t>
      </w:r>
      <w:r w:rsidRPr="00BC3E71">
        <w:rPr>
          <w:rFonts w:ascii="Times New Roman" w:hAnsi="Times New Roman"/>
          <w:sz w:val="28"/>
          <w:szCs w:val="28"/>
        </w:rPr>
        <w:t xml:space="preserve"> в случае отсу</w:t>
      </w:r>
      <w:r w:rsidRPr="00BC3E71">
        <w:rPr>
          <w:rFonts w:ascii="Times New Roman" w:hAnsi="Times New Roman"/>
          <w:sz w:val="28"/>
          <w:szCs w:val="28"/>
        </w:rPr>
        <w:t>т</w:t>
      </w:r>
      <w:r w:rsidRPr="00BC3E71">
        <w:rPr>
          <w:rFonts w:ascii="Times New Roman" w:hAnsi="Times New Roman"/>
          <w:sz w:val="28"/>
          <w:szCs w:val="28"/>
        </w:rPr>
        <w:t>ствия других  вариантов  возможного размещения указанных объектов.</w:t>
      </w:r>
    </w:p>
    <w:p w:rsidR="00221D03" w:rsidRPr="00BC3E71" w:rsidRDefault="00221D03" w:rsidP="009E70E8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3233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3.2.1.</w:t>
      </w:r>
    </w:p>
    <w:p w:rsidR="00221D03" w:rsidRPr="00BC3E71" w:rsidRDefault="00221D03" w:rsidP="00C56A9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Ограничения  по  видам  особо  защитных  участков  леса</w:t>
      </w:r>
    </w:p>
    <w:p w:rsidR="00221D03" w:rsidRPr="00BC3E71" w:rsidRDefault="00221D03" w:rsidP="00C56A9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3326"/>
        <w:gridCol w:w="5493"/>
      </w:tblGrid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особо защитных</w:t>
            </w:r>
          </w:p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участков (ОЗУ)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Ограничения использования лесов</w:t>
            </w:r>
          </w:p>
        </w:tc>
      </w:tr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93" w:type="dxa"/>
          </w:tcPr>
          <w:p w:rsidR="00221D03" w:rsidRPr="009E70E8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0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21D03" w:rsidRPr="00BC3E71" w:rsidTr="00323316">
        <w:tc>
          <w:tcPr>
            <w:tcW w:w="751" w:type="dxa"/>
            <w:vMerge w:val="restart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26" w:type="dxa"/>
            <w:vMerge w:val="restart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Участки леса шириной 1 км вокруг населенных пунктов.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авиационной обработки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насаждений  химическими  препарат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ми      (допускается  &gt;2  км);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наземной обработки лесных насаждений токсичными  химическими препаратами в 300 метровой зоне.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Допускаются: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-выборочные рубки в целях вырубки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гибших  и  поврежденных  насаждений;</w:t>
            </w:r>
          </w:p>
        </w:tc>
      </w:tr>
      <w:tr w:rsidR="00221D03" w:rsidRPr="00BC3E71" w:rsidTr="00323316">
        <w:tc>
          <w:tcPr>
            <w:tcW w:w="751" w:type="dxa"/>
            <w:vMerge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26" w:type="dxa"/>
            <w:vMerge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-рубки ухода ( рубки формирования лан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шафтов направленные на формирование ландшафтов и повышение их эстетической, оздоровительной ценности и устойчивости.</w:t>
            </w:r>
          </w:p>
        </w:tc>
      </w:tr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Кустарники, тальники. 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Допускается: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-вырубка погибших  и  поврежденных 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 насаждений.</w:t>
            </w:r>
          </w:p>
        </w:tc>
      </w:tr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Памятники природы.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 виды мероприятий по использованию, охране, защите и воспроизводству лесов проводятся на основании материалов сп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циальных обследований.</w:t>
            </w:r>
          </w:p>
        </w:tc>
      </w:tr>
    </w:tbl>
    <w:p w:rsidR="00221D03" w:rsidRDefault="00221D03" w:rsidP="009E70E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Default="00221D03" w:rsidP="009E70E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</w:t>
      </w:r>
      <w:r w:rsidRPr="00BC3E71">
        <w:rPr>
          <w:rFonts w:ascii="Times New Roman" w:hAnsi="Times New Roman"/>
          <w:sz w:val="28"/>
          <w:szCs w:val="28"/>
        </w:rPr>
        <w:t xml:space="preserve"> 3.2.1.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3326"/>
        <w:gridCol w:w="5493"/>
      </w:tblGrid>
      <w:tr w:rsidR="00221D03" w:rsidRPr="00BC3E71" w:rsidTr="00D019A4">
        <w:tc>
          <w:tcPr>
            <w:tcW w:w="751" w:type="dxa"/>
          </w:tcPr>
          <w:p w:rsidR="00221D03" w:rsidRPr="00BC3E71" w:rsidRDefault="00221D03" w:rsidP="00D01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221D03" w:rsidRPr="00BC3E71" w:rsidRDefault="00221D03" w:rsidP="00D019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3326" w:type="dxa"/>
          </w:tcPr>
          <w:p w:rsidR="00221D03" w:rsidRPr="00BC3E71" w:rsidRDefault="00221D03" w:rsidP="00D01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особо защитных</w:t>
            </w:r>
          </w:p>
          <w:p w:rsidR="00221D03" w:rsidRPr="00BC3E71" w:rsidRDefault="00221D03" w:rsidP="00D01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участков (ОЗУ)</w:t>
            </w:r>
          </w:p>
        </w:tc>
        <w:tc>
          <w:tcPr>
            <w:tcW w:w="5493" w:type="dxa"/>
          </w:tcPr>
          <w:p w:rsidR="00221D03" w:rsidRPr="00BC3E71" w:rsidRDefault="00221D03" w:rsidP="00D01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Ограничения использования лесов</w:t>
            </w:r>
          </w:p>
        </w:tc>
      </w:tr>
      <w:tr w:rsidR="00221D03" w:rsidRPr="00BC3E71" w:rsidTr="00D019A4">
        <w:tc>
          <w:tcPr>
            <w:tcW w:w="751" w:type="dxa"/>
          </w:tcPr>
          <w:p w:rsidR="00221D03" w:rsidRPr="00BC3E71" w:rsidRDefault="00221D03" w:rsidP="00D01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26" w:type="dxa"/>
          </w:tcPr>
          <w:p w:rsidR="00221D03" w:rsidRPr="00BC3E71" w:rsidRDefault="00221D03" w:rsidP="00D01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493" w:type="dxa"/>
          </w:tcPr>
          <w:p w:rsidR="00221D03" w:rsidRPr="009E70E8" w:rsidRDefault="00221D03" w:rsidP="00D019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70E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Участки леса на склонах более 20</w:t>
            </w:r>
            <w:r w:rsidRPr="00BC3E7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Допускается</w:t>
            </w: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-проведение выборочных рубок в целях вырубки 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погибших, поврежденных и неустойчивых к вывалу деревьев.</w:t>
            </w:r>
          </w:p>
        </w:tc>
      </w:tr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Лесоплодовые насажд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ния.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обработки лесных насаждений химическими токсичными препаратами.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Допускаются: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-рубки ухода формирующие чистые или с небольшой примесью второстепенных 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род древостои, с невысокой сомкнутостью полога и более или менее равномерным размещением по площади в целях создания благоприятных условий для максимального и обильного плодоношения;</w:t>
            </w:r>
          </w:p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-уборка сухостойных и погибших  лесных  насаждений.</w:t>
            </w:r>
          </w:p>
        </w:tc>
      </w:tr>
      <w:tr w:rsidR="00221D03" w:rsidRPr="00BC3E71" w:rsidTr="00323316">
        <w:tc>
          <w:tcPr>
            <w:tcW w:w="751" w:type="dxa"/>
          </w:tcPr>
          <w:p w:rsidR="00221D03" w:rsidRPr="00BC3E71" w:rsidRDefault="00221D03" w:rsidP="009E70E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326" w:type="dxa"/>
          </w:tcPr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Насаждения-медоносы</w:t>
            </w:r>
          </w:p>
        </w:tc>
        <w:tc>
          <w:tcPr>
            <w:tcW w:w="5493" w:type="dxa"/>
          </w:tcPr>
          <w:p w:rsidR="00221D03" w:rsidRPr="00BC3E71" w:rsidRDefault="00221D03" w:rsidP="009E70E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-проведение обработки лесных насаждений химическими токсичными препаратами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Допускаются: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-рубки ухода с целью формирования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насаждений, отвечающих хозяйстве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ным целям ( обильно  цветущие и плодон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сящие);</w:t>
            </w:r>
          </w:p>
          <w:p w:rsidR="00221D03" w:rsidRPr="00BC3E71" w:rsidRDefault="00221D03" w:rsidP="009E70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 уборка сухостойных и погибших  лесных  насаждений</w:t>
            </w:r>
          </w:p>
        </w:tc>
      </w:tr>
    </w:tbl>
    <w:p w:rsidR="00221D03" w:rsidRPr="00BC3E71" w:rsidRDefault="00221D03" w:rsidP="009E70E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3.3</w:t>
      </w:r>
      <w:r>
        <w:rPr>
          <w:rFonts w:ascii="Times New Roman" w:hAnsi="Times New Roman"/>
          <w:b/>
          <w:sz w:val="28"/>
          <w:szCs w:val="28"/>
        </w:rPr>
        <w:t>.</w:t>
      </w:r>
      <w:r w:rsidRPr="00BC3E71">
        <w:rPr>
          <w:rFonts w:ascii="Times New Roman" w:hAnsi="Times New Roman"/>
          <w:b/>
          <w:sz w:val="28"/>
          <w:szCs w:val="28"/>
        </w:rPr>
        <w:t xml:space="preserve"> Ограничения по видам использования</w:t>
      </w:r>
    </w:p>
    <w:p w:rsidR="00221D03" w:rsidRPr="00BC3E71" w:rsidRDefault="00221D03" w:rsidP="009650E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 учетом требований статей 104-107 Лесного кодекса РФ, статьи 65 Во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ного кодекса РФ, приказов МПР РФ, МСХ РФ, Федерального  агентства  лесн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 xml:space="preserve">го хозяйства регламентирующих правила использования лесов по видам, на территории </w:t>
      </w:r>
      <w:r>
        <w:rPr>
          <w:rFonts w:ascii="Times New Roman" w:hAnsi="Times New Roman"/>
          <w:sz w:val="28"/>
          <w:szCs w:val="28"/>
        </w:rPr>
        <w:t>Данковс</w:t>
      </w:r>
      <w:r w:rsidRPr="00BC3E71">
        <w:rPr>
          <w:rFonts w:ascii="Times New Roman" w:hAnsi="Times New Roman"/>
          <w:sz w:val="28"/>
          <w:szCs w:val="28"/>
        </w:rPr>
        <w:t>кого лесничества с учетом их целевого назначения (статья 102 ) устанавливаются следующие ограничения по видам использования: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lastRenderedPageBreak/>
        <w:t xml:space="preserve">Ограничения при использовании лесных участков  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для заготовки  древесины</w:t>
      </w:r>
    </w:p>
    <w:p w:rsidR="00221D03" w:rsidRPr="00BC3E71" w:rsidRDefault="00221D03" w:rsidP="009650EE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Запрещается: 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-заготовка древесины с нарушением возрастов рубок;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-использование русел рек и ручьев в качестве трасс волоков и лесных д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рог;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-проведение рубок без предварительного отбора деревьев в рубку, нан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сение на них затесок и клеймения (кроме деревьев при рубках ухода диаметром &lt;8 см на высоте 1,3 м)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-осуществлять работы по заготовке древесины без технологической карты разработки лесосеки либо с ее нарушением;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-оставление деревьев, предназначенных для рубки,- недорубов (за искл</w:t>
      </w:r>
      <w:r w:rsidRPr="00BC3E71">
        <w:rPr>
          <w:rFonts w:ascii="Times New Roman" w:hAnsi="Times New Roman"/>
          <w:sz w:val="28"/>
          <w:szCs w:val="28"/>
        </w:rPr>
        <w:t>ю</w:t>
      </w:r>
      <w:r w:rsidRPr="00BC3E71">
        <w:rPr>
          <w:rFonts w:ascii="Times New Roman" w:hAnsi="Times New Roman"/>
          <w:sz w:val="28"/>
          <w:szCs w:val="28"/>
        </w:rPr>
        <w:t>чением оставления на лесосеках компактных участков  лесных насаждений, не начатых рубкой, площадью не менее 10 процентов от площади лесосеки), а также завалов и срубленных зависших деревьев, уничтожение подроста и м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лодняка, подлежащего сохранению;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-повреждение деревьев при проведении рубок более 2 % от количества оставляемых на выращивание;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-проведение рубок ухода с умеренно-высокой (31-40%) и высокой ( 41-50%) интенсивностью вырубки, за исключением защитных полос вдоль дорог;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-повреждение подроста при проведении всех видов рубок &gt;10%;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-проведение рубок на лесных участках с невыраженными границами без предварительной разрубки граничных визиров, угломерной съемки, промера граничных линий, определения площади, постановки граничных столбов ( 12-16 см и высотой не менее1,3м);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-уничтожение или повреждение граничных, квартальных, лесосечных и других столбов и знаков, клейм и номеров на деревьях и пнях;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-оставлять на лесосеках пни &gt; 1,3 диаметра среза дерева,а при рубке д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ревьев диаметром менее 30 см – более 10 см;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-хранение заготовленной древесины на лесосеке  более 12 месяцев с даты  подачи лесной декларации;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-повреждение лесных насаждений, растительного покрова и почв за пр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делами лесосек,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захламление лесов промышленными и иными отходами;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-прорубка технологических коридоров в лесах лесничества при провед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нии рубок ухода в исключительных случаях;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-проведение вторых приемов при выборочных рубках до полного лес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восстановления (перевода в лесопокрытые лесом земли) площадей, пройденных  первым приемом.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Ограничения при использовании лесных участков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для заготовки и сбора недревесных лесных ресурсов</w:t>
      </w:r>
    </w:p>
    <w:p w:rsidR="00221D03" w:rsidRPr="00BC3E71" w:rsidRDefault="00221D03" w:rsidP="009E70E8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Запрещается: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-применять способы и технологии, ведущие к истощению имеющихся 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сурсов;</w:t>
      </w:r>
    </w:p>
    <w:p w:rsidR="00221D03" w:rsidRPr="00BC3E71" w:rsidRDefault="00221D03" w:rsidP="009650EE">
      <w:pPr>
        <w:pStyle w:val="1"/>
        <w:spacing w:line="276" w:lineRule="auto"/>
        <w:ind w:firstLine="708"/>
        <w:rPr>
          <w:szCs w:val="28"/>
        </w:rPr>
      </w:pPr>
      <w:r w:rsidRPr="00BC3E71">
        <w:rPr>
          <w:szCs w:val="28"/>
        </w:rPr>
        <w:t>-использовать виды растений,занесенных в Красные книги Российской Федерации и Липецкой области, а также признаваемые наркотическими сре</w:t>
      </w:r>
      <w:r w:rsidRPr="00BC3E71">
        <w:rPr>
          <w:szCs w:val="28"/>
        </w:rPr>
        <w:t>д</w:t>
      </w:r>
      <w:r w:rsidRPr="00BC3E71">
        <w:rPr>
          <w:szCs w:val="28"/>
        </w:rPr>
        <w:t>ствами, в соответствии с Федеральным законом от 08.01.1998 г. № 3-ФЗ «О наркотических средствах и психотропных веществах» и включенные в перечень видов (пород ) деревьев и кустарников, заготовка древесины которых не допу</w:t>
      </w:r>
      <w:r w:rsidRPr="00BC3E71">
        <w:rPr>
          <w:szCs w:val="28"/>
        </w:rPr>
        <w:t>с</w:t>
      </w:r>
      <w:r w:rsidRPr="00BC3E71">
        <w:rPr>
          <w:szCs w:val="28"/>
        </w:rPr>
        <w:t>кается (Приказ Федерального агентства лесного хозяйства от 5 декабря 2011 г. N 513);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-собирать лесную подстилку  в лесах , выполняющих функции защиты природных и иных объектов 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-заготавливать бересту, кору, луб с растущих деревьев (кроме деревьев, отведенных в рубку  за 1-2 года до рубки );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-заготовка  веточного корма, сосновых лап, древесной зелени, заготовка ветвей для веников, метел и плетения с растущих деревьев.</w:t>
      </w:r>
    </w:p>
    <w:p w:rsidR="00221D03" w:rsidRPr="00BC3E71" w:rsidRDefault="00221D03" w:rsidP="009E70E8">
      <w:pPr>
        <w:spacing w:after="0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 xml:space="preserve">Ограничения при использовании лесов для заготовки 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пищевых лесных ресурсов и сбора лекарственных растений</w:t>
      </w:r>
    </w:p>
    <w:p w:rsidR="00221D03" w:rsidRPr="00BC3E71" w:rsidRDefault="00221D03" w:rsidP="009650EE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Запрещается: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 заготовке дикорастущих плодов и ягод рубка плодоносящих ветвей и деревьев;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 заготовке орехов рубка деревьев и кустарников, а также применение способов, приводящих к повреждению деревьев и кустарников;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 заготовке грибов вырывать грибы с грибницей, переворачивать при сборе грибов мох и лесную подстилку, а также уничтожать старые грибы;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-осуществлять заготовку и сбор грибов и дикорастущих растений, виды которых занесены в Красные книги Российской Федерации и Липецкой обл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сти, а также грибов и дикорастущих растений, которые признаются наркотич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lastRenderedPageBreak/>
        <w:t>скими средствами в соответствии с Федеральным законом от 8 января 1998 года № 3-ФЗ «О наркотических  средствах и психотропных  веществах»;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-заготовка березового сока (кроме заготовки с деревьев, назначенных в рубку по лесоводственным  требованиям);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 заготовке щавеля и т.д. вырывать растения с корнями;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-повторный сбор лекарственного сырья на одной и той же территории до полного восстановления запасов сырья конкретного вида растения: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-соцветий и надземных органов однолетних растений – через 2 года;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-соцветий и надземных органов многолетних растений – через 5 лет;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корневищ растений – через 15 лет;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-применять способы и технологии, ведущие к истощению имеющихся  ресурсов, применение способов, приводящих к повреждению деревьев и к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старников.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Не рекомендуется:</w:t>
      </w:r>
      <w:r w:rsidRPr="00BC3E71">
        <w:rPr>
          <w:rFonts w:ascii="Times New Roman" w:hAnsi="Times New Roman"/>
          <w:sz w:val="28"/>
          <w:szCs w:val="28"/>
        </w:rPr>
        <w:t xml:space="preserve"> заготовка пищевых лесных ресурсов и сбор лека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ственных трав в лесах расположенных в защитных полосах вдоль дорог, зел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ных зонах и лесопарковых зонах.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Ограничения при использовании лесовдля осуществления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видов деятельности в сфере охотничьего хозяйства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Запрещается: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-осуществление видов деятельности в сфере охотничьего хозяйства в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сах зеленых зон, лесопарковых зон и лесных участках , предоставленных  для осуществления  рекреационной деятельности;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-осуществление видов деятельности в сфере охотничьего с нарушением Федерального закона от  24.07.2009 № 209-ФЗ «Об охоте и сохранении охотн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чьих ресурсов», Приказа Министерства природных ресурсов и экологии РФ от 16.11.2012г.  № 512 «Об утверждении Правил охоты»</w:t>
      </w:r>
      <w:r>
        <w:rPr>
          <w:rFonts w:ascii="Times New Roman" w:hAnsi="Times New Roman"/>
          <w:sz w:val="28"/>
          <w:szCs w:val="28"/>
        </w:rPr>
        <w:t>;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-осуществление видов деятельности в сфере охотничьего хозяйства без проекта освоения лесов;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размещение ( проведение ) биотехнических мероприятий , способств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ющих концентрации диких животных в местах проведения лесовосстанов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тельных мероприятий и способствующих разрушению и ухудшению природной среды;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-уничтожение ( разорение) муравейников, гнезд, нор и других мест об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тания животных;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 разведение и использование животных и других организмов, не сво</w:t>
      </w:r>
      <w:r w:rsidRPr="00BC3E71">
        <w:rPr>
          <w:rFonts w:ascii="Times New Roman" w:hAnsi="Times New Roman"/>
          <w:sz w:val="28"/>
          <w:szCs w:val="28"/>
        </w:rPr>
        <w:t>й</w:t>
      </w:r>
      <w:r w:rsidRPr="00BC3E71">
        <w:rPr>
          <w:rFonts w:ascii="Times New Roman" w:hAnsi="Times New Roman"/>
          <w:sz w:val="28"/>
          <w:szCs w:val="28"/>
        </w:rPr>
        <w:t>ственных естественным экологическим системам, а также созданных иску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ственным путем без разработки эффективных мер по предотвращению их н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 xml:space="preserve">контролируемого размножения.  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Ограничения  при использовании лесов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для  ведения  сельского  хозяйства</w:t>
      </w:r>
    </w:p>
    <w:p w:rsidR="00221D03" w:rsidRPr="00BC3E71" w:rsidRDefault="00221D03" w:rsidP="009650EE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 территории лесничества  в категории защитных лесов – леса лесопа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ковых зон ведение  сельского хозяйства запрещено. В лесах, расположенных в водоохранных  зонах ведение  сельского хозяйства запрещено, за исключением сенокошения и пчеловодства.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С</w:t>
      </w:r>
      <w:r w:rsidRPr="00BC3E71">
        <w:rPr>
          <w:rFonts w:ascii="Times New Roman" w:hAnsi="Times New Roman"/>
          <w:i/>
          <w:sz w:val="28"/>
          <w:szCs w:val="28"/>
        </w:rPr>
        <w:t>енокошение: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-не допускается сенокошение на  необлесившихся  лесосеках , прогалинах и других  не покрытых  лесной растительностью землях, на которых проведены мероприятия по лесовосстановлению;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-при использованию для сенокошения малоценных насаждений, не нам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ченных под реконструкцию, не допускается нанесение вреда окружающей пр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родной среде (повреждение подроста, растений и проч.).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Выпас сельскохозяйственных животных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Запрещается: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-выпас сельскохозяйственных  животных и организация  для них летних лагерей и ванн в лесах, расположенных в водоохранных зонах;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-выпас сельскохозяйственных  животных на участках, занятых  лесными культурами, естественными молодняками ценных древесных пород, насажд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ниями с развитым жизнеспособным подростом  до достижения ими высоты, и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ключающей возможность повреждения вершин скотом;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-на  селекционно-лесосеменных  плантациях;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-выпас на участках с проектируемыми  мероприятиями по содействию естественному  возобновлению хвойными и твердолиственными  породами;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-на участках с легкоразмываемыми и развеваемыми почвами;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-выпас сельскохозяйственных  животных без пастуха ( кроме огороже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 xml:space="preserve">ных  пастбищ);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-выпас  коз на неогороженных лесных участках или без привязи.</w:t>
      </w:r>
    </w:p>
    <w:p w:rsidR="00221D03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lastRenderedPageBreak/>
        <w:t xml:space="preserve">Ограничения при использовании лесовдля осуществления 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образовательной и научно-исследовательской деятельности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 xml:space="preserve">-запрещается </w:t>
      </w:r>
      <w:r w:rsidRPr="00BC3E71">
        <w:rPr>
          <w:rFonts w:ascii="Times New Roman" w:hAnsi="Times New Roman"/>
          <w:sz w:val="28"/>
          <w:szCs w:val="28"/>
        </w:rPr>
        <w:t xml:space="preserve"> лицам, обладающим  лесными участками на праве пост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янного (бессрочного) пользования, ими распоряжаться ( пункт 4 статьи 20 ЗК РФ);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-не допускается ведение образовательной и научно-исследовательской деятельности без «Проекта  освоения  лесов …»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-не допускается возникновение ситуаций, угрожающих  жизни и здор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вью людей на участках, предоставленных для образовательной и научно-исследовательской деятельности;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-не допускается негативное воздействие, осуществляемой  деятельностью на смежные участки, находящиеся за пределами предоставленной по договору площади;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-запрещается загрязнение площади, предоставленного лесного участка и территории за его  пределами  строительным и бытовым мусором, отходами древесины, иными видами отходов;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-не допускается проезд транспортных  средств  и иных механизмов по произвольным маршрутам вне дорог за пределами предоставленного лесного участка;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-не допускается проведение мероприятий, не указанных в методике, пр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грамме и плане  научно-исследовательской и образовательной деятельности.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Ограничения  при использовании лесов для осуществления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рекреационной деятельности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Не  допускается: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-препятствовать праву граждан свободному пребыванию в лесах;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-использовать способы и методы, наносящие вред окружающей приро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ной среде и здоровью человека;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-захламление площади участка и прилегающих территорий бытовым м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сором и иными видами отходов;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-проезд транспортных средств и иных  механизмов по произвольным , не установленным маршрутам;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-возведение объектов или выполнение мероприятий не предусмотренных проектом освоения лесов.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lastRenderedPageBreak/>
        <w:t>Ограничения  при  использовании лесов при выполнении работ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по геологическому изучению недр, разработке месторождений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полезных ископаемых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категории  защитных лесов – леса лесопарковых зон , выполнение р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бот по разработке месторождений полезных ископаемых  запрещено.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 остальной территории  выполнение работ  по геологическому изуч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нию недр и разработке месторождений   допускается с учетом ограничений: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</w:r>
      <w:r w:rsidRPr="00BC3E71">
        <w:rPr>
          <w:rFonts w:ascii="Times New Roman" w:hAnsi="Times New Roman"/>
          <w:b/>
          <w:sz w:val="28"/>
          <w:szCs w:val="28"/>
        </w:rPr>
        <w:t>Не допускается: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-валка деревьев и расчистка лесных участков от древесной растительн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сти с помощью бульдозеров;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-захламление древесными остатками приграничных полос и опушек; 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-повреждение  стволов  и скелетных корней опушечных деревьев;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-хранение свежесрубленной древесины в лесу в летний период без спец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 xml:space="preserve">альных мер защиты; 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-затопление и длительное подтопление лесных насаждений;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-захламление лесов строительными, промышленными, древесн</w:t>
      </w:r>
      <w:r w:rsidRPr="00BC3E71">
        <w:rPr>
          <w:rFonts w:ascii="Times New Roman" w:hAnsi="Times New Roman"/>
          <w:sz w:val="28"/>
          <w:szCs w:val="28"/>
        </w:rPr>
        <w:t>ы</w:t>
      </w:r>
      <w:r w:rsidRPr="00BC3E71">
        <w:rPr>
          <w:rFonts w:ascii="Times New Roman" w:hAnsi="Times New Roman"/>
          <w:sz w:val="28"/>
          <w:szCs w:val="28"/>
        </w:rPr>
        <w:t>ми,бытовыми и иными отходами, мусором;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-загрязнение лесов химическими и радиоактивными  веществами;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-проезд транспортных средств и иных  механизмов по произвольным маршрутам (неустановленным).</w:t>
      </w:r>
    </w:p>
    <w:p w:rsidR="00221D03" w:rsidRPr="00BC3E71" w:rsidRDefault="00221D03" w:rsidP="009E70E8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 xml:space="preserve">Ограничения при использовании лесных участков для строительства, </w:t>
      </w:r>
    </w:p>
    <w:p w:rsidR="008357FD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 xml:space="preserve">реконструкции, эксплуатации линий электропередачи, линий связи, дорог, 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тр</w:t>
      </w:r>
      <w:r w:rsidRPr="00BC3E71">
        <w:rPr>
          <w:rFonts w:ascii="Times New Roman" w:hAnsi="Times New Roman"/>
          <w:sz w:val="28"/>
          <w:szCs w:val="28"/>
          <w:u w:val="single"/>
        </w:rPr>
        <w:t>у</w:t>
      </w:r>
      <w:r w:rsidRPr="00BC3E71">
        <w:rPr>
          <w:rFonts w:ascii="Times New Roman" w:hAnsi="Times New Roman"/>
          <w:sz w:val="28"/>
          <w:szCs w:val="28"/>
          <w:u w:val="single"/>
        </w:rPr>
        <w:t>бопроводов и других линейных  объектов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использовании лесов для строительства , реконструкции и эксплу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тации автомобильных дорог исключается случаи, вызывающие нарушение п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верхностного и внутрипочвенного стока  вод, затопление и заболачивание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ных участков вдоль дорог.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Осуществление строительства, реконструкции и эксплуатации линейных объектов должно исключать развитие эрозионных  процессов на занятой и пр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легающей территории.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использовании лесов в целях строительства, реконструкции и эк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 xml:space="preserve">плуатации линейных объектов исключаются случаи: 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-повреждения лесных насаждений , растительного покрова и почв за пр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делами лесного участка;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-захламления прилегающих территорий за пределами предоставленного участка строительным и бытовым  мусором, отходами древесины, иными вид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ми отходов;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-загрязнение площади предоставленного участка и территории за его пр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делами химическими и радиоактивными веществами;</w:t>
      </w:r>
    </w:p>
    <w:p w:rsidR="00221D03" w:rsidRPr="00BC3E71" w:rsidRDefault="00221D03" w:rsidP="009E70E8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-проезд транспортных средств и иных механизмов по произвольным, н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установленным маршрутам за пределами предоставленного лесного участка.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Земли, нарушенные или загрязненные при использовании для строител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ства , реконструкции и эксплуатации линейных объектов, подлежат рекульт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вации в срок не более 1 года после завершения соответствующего этапа работ.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защитных лесах  предусмотренная частью 5 статьи 21 Лесного кодек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аРФ вырубка  деревьев, кустарников, лиан допускается в случаях , если стро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тельство , реконструкция , эксплуатация объектов , не связанных с созданием лесной инфраструктуры, не запрещены или не ограничены в соответствии с з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конодательством  Российской Федерации.</w:t>
      </w: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строительства, эксплуатации линейных объектов допускаются выб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рочные рубки и сплошные рубки для создания просек шириной, определенной в соответствии с требованиями соответствующих нормативных  правовых а</w:t>
      </w:r>
      <w:r w:rsidRPr="00BC3E71">
        <w:rPr>
          <w:rFonts w:ascii="Times New Roman" w:hAnsi="Times New Roman"/>
          <w:sz w:val="28"/>
          <w:szCs w:val="28"/>
        </w:rPr>
        <w:t>к</w:t>
      </w:r>
      <w:r w:rsidRPr="00BC3E71">
        <w:rPr>
          <w:rFonts w:ascii="Times New Roman" w:hAnsi="Times New Roman"/>
          <w:sz w:val="28"/>
          <w:szCs w:val="28"/>
        </w:rPr>
        <w:t>тов, если строительство, реконструкция, эксплуатация линейных объектов или такие рубки не запрещены статьями 102-107 Лесного кодекса Российской Ф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дерации.</w:t>
      </w:r>
    </w:p>
    <w:p w:rsidR="00221D03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Примечание: в категории лесов леса лесопарковых зон размещение об</w:t>
      </w:r>
      <w:r w:rsidRPr="00BC3E71">
        <w:rPr>
          <w:rFonts w:ascii="Times New Roman" w:hAnsi="Times New Roman"/>
          <w:sz w:val="28"/>
          <w:szCs w:val="28"/>
        </w:rPr>
        <w:t>ъ</w:t>
      </w:r>
      <w:r w:rsidRPr="00BC3E71">
        <w:rPr>
          <w:rFonts w:ascii="Times New Roman" w:hAnsi="Times New Roman"/>
          <w:sz w:val="28"/>
          <w:szCs w:val="28"/>
        </w:rPr>
        <w:t>ектов капитального  строительства, за исключением гидротехнических соор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жений, запрещено.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F4701A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F4701A">
        <w:rPr>
          <w:rFonts w:ascii="Times New Roman" w:hAnsi="Times New Roman"/>
          <w:sz w:val="28"/>
          <w:szCs w:val="28"/>
          <w:u w:val="single"/>
        </w:rPr>
        <w:t>Ограничения при строительстве  и эксплуатации водохранилищ,</w:t>
      </w:r>
    </w:p>
    <w:p w:rsidR="00221D03" w:rsidRDefault="00221D03" w:rsidP="00F4701A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F4701A">
        <w:rPr>
          <w:rFonts w:ascii="Times New Roman" w:hAnsi="Times New Roman"/>
          <w:sz w:val="28"/>
          <w:szCs w:val="28"/>
          <w:u w:val="single"/>
        </w:rPr>
        <w:t>и иных искусственных водных объектов, а также гидротехнических</w:t>
      </w:r>
    </w:p>
    <w:p w:rsidR="00221D03" w:rsidRPr="00F4701A" w:rsidRDefault="00221D03" w:rsidP="00F4701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701A">
        <w:rPr>
          <w:rFonts w:ascii="Times New Roman" w:hAnsi="Times New Roman"/>
          <w:sz w:val="28"/>
          <w:szCs w:val="28"/>
          <w:u w:val="single"/>
        </w:rPr>
        <w:t>сооружений,морских портов,морских терминалов,речных портов,причалов</w:t>
      </w:r>
    </w:p>
    <w:p w:rsidR="00221D03" w:rsidRPr="00F4701A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Default="00221D03" w:rsidP="00F4701A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4701A">
        <w:rPr>
          <w:rFonts w:ascii="Times New Roman" w:hAnsi="Times New Roman"/>
          <w:sz w:val="28"/>
          <w:szCs w:val="28"/>
        </w:rPr>
        <w:t>Использование лесов при выполнении работ по строительству и эксплу</w:t>
      </w:r>
      <w:r w:rsidRPr="00F4701A">
        <w:rPr>
          <w:rFonts w:ascii="Times New Roman" w:hAnsi="Times New Roman"/>
          <w:sz w:val="28"/>
          <w:szCs w:val="28"/>
        </w:rPr>
        <w:t>а</w:t>
      </w:r>
      <w:r w:rsidRPr="00F4701A">
        <w:rPr>
          <w:rFonts w:ascii="Times New Roman" w:hAnsi="Times New Roman"/>
          <w:sz w:val="28"/>
          <w:szCs w:val="28"/>
        </w:rPr>
        <w:t>тации водохранилищи иных искусственных водных объектов, а также гидр</w:t>
      </w:r>
      <w:r w:rsidRPr="00F4701A">
        <w:rPr>
          <w:rFonts w:ascii="Times New Roman" w:hAnsi="Times New Roman"/>
          <w:sz w:val="28"/>
          <w:szCs w:val="28"/>
        </w:rPr>
        <w:t>о</w:t>
      </w:r>
      <w:r w:rsidRPr="00F4701A">
        <w:rPr>
          <w:rFonts w:ascii="Times New Roman" w:hAnsi="Times New Roman"/>
          <w:sz w:val="28"/>
          <w:szCs w:val="28"/>
        </w:rPr>
        <w:t>технических сооружений,морских портов,морских терминалов,речных по</w:t>
      </w:r>
      <w:r w:rsidRPr="00F4701A">
        <w:rPr>
          <w:rFonts w:ascii="Times New Roman" w:hAnsi="Times New Roman"/>
          <w:sz w:val="28"/>
          <w:szCs w:val="28"/>
        </w:rPr>
        <w:t>р</w:t>
      </w:r>
      <w:r w:rsidRPr="00F4701A">
        <w:rPr>
          <w:rFonts w:ascii="Times New Roman" w:hAnsi="Times New Roman"/>
          <w:sz w:val="28"/>
          <w:szCs w:val="28"/>
        </w:rPr>
        <w:t>тов,причаловможет ограничиваться в соответствии со статьей 27 Лесного к</w:t>
      </w:r>
      <w:r w:rsidRPr="00F4701A">
        <w:rPr>
          <w:rFonts w:ascii="Times New Roman" w:hAnsi="Times New Roman"/>
          <w:sz w:val="28"/>
          <w:szCs w:val="28"/>
        </w:rPr>
        <w:t>о</w:t>
      </w:r>
      <w:r w:rsidRPr="00F4701A">
        <w:rPr>
          <w:rFonts w:ascii="Times New Roman" w:hAnsi="Times New Roman"/>
          <w:sz w:val="28"/>
          <w:szCs w:val="28"/>
        </w:rPr>
        <w:t>декса Российской Федерации и Водным кодексом Российской Федерации.</w:t>
      </w:r>
    </w:p>
    <w:p w:rsidR="00221D03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lastRenderedPageBreak/>
        <w:t>Ограничения при осуществлении религиозной деятельности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221D03" w:rsidRPr="00BC3E71" w:rsidRDefault="00221D03" w:rsidP="009650EE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Использование лесов при осуществлении религиозной деятельности м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жет ограничиваться в соответствии со статьей 27 Лесного кодекса Российской Федерации и другими федеральными законами.</w:t>
      </w:r>
      <w:bookmarkStart w:id="4" w:name="_GoBack"/>
      <w:bookmarkEnd w:id="4"/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Действие лесохозяйственного регламента лесничества</w:t>
      </w:r>
    </w:p>
    <w:p w:rsidR="00221D03" w:rsidRPr="00BC3E71" w:rsidRDefault="00221D03" w:rsidP="009E70E8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  <w:u w:val="single"/>
        </w:rPr>
        <w:t>и порядок внесения в регламент изменений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Лесохозяйственный регламент </w:t>
      </w:r>
      <w:r>
        <w:rPr>
          <w:rFonts w:ascii="Times New Roman" w:hAnsi="Times New Roman"/>
          <w:sz w:val="28"/>
          <w:szCs w:val="28"/>
        </w:rPr>
        <w:t xml:space="preserve">Данковского </w:t>
      </w:r>
      <w:r w:rsidRPr="00BC3E71">
        <w:rPr>
          <w:rFonts w:ascii="Times New Roman" w:hAnsi="Times New Roman"/>
          <w:sz w:val="28"/>
          <w:szCs w:val="28"/>
        </w:rPr>
        <w:t xml:space="preserve"> лесничества обязателен для исполнения гражданами, юридическими лицами, осуществляющими использ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вание, охрану, защиту, воспроизводство лесов в границах лесничества.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Невыполнение гражданами, юридическими лицами, осуществляющими использование лесов, </w:t>
      </w:r>
      <w:r w:rsidRPr="00BC3E71">
        <w:rPr>
          <w:rFonts w:ascii="Times New Roman" w:hAnsi="Times New Roman"/>
          <w:sz w:val="28"/>
          <w:szCs w:val="28"/>
          <w:u w:val="single"/>
        </w:rPr>
        <w:t xml:space="preserve">лесохозяйственного регламента </w:t>
      </w:r>
      <w:r w:rsidRPr="00BC3E71">
        <w:rPr>
          <w:rFonts w:ascii="Times New Roman" w:hAnsi="Times New Roman"/>
          <w:sz w:val="28"/>
          <w:szCs w:val="28"/>
        </w:rPr>
        <w:t xml:space="preserve"> является основанием для досрочного расторжения  договора аренды лесного участка  или договоров ку</w:t>
      </w:r>
      <w:r w:rsidRPr="00BC3E71">
        <w:rPr>
          <w:rFonts w:ascii="Times New Roman" w:hAnsi="Times New Roman"/>
          <w:sz w:val="28"/>
          <w:szCs w:val="28"/>
        </w:rPr>
        <w:t>п</w:t>
      </w:r>
      <w:r w:rsidRPr="00BC3E71">
        <w:rPr>
          <w:rFonts w:ascii="Times New Roman" w:hAnsi="Times New Roman"/>
          <w:sz w:val="28"/>
          <w:szCs w:val="28"/>
        </w:rPr>
        <w:t>ли-продажи  лесных  насаждений, а также принудительного прекращения права постоянного (бессрочного) пользования лесным участком или безвозмездного срочного пользования лесным участком.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Срок действия лесохозяйственного регламента составляет 10 лет с м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мента его утверждения в установленном порядке.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В лесохозяйственный регламент могут быть внесены изменения в случ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ях: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-изменения действующих нормативных правовых актов в области лесных  отношений; 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-изменения структуры и состояния лесов, выявленного в процессе пров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дения лесоустройства, специальных обследований;</w:t>
      </w:r>
    </w:p>
    <w:p w:rsidR="00221D03" w:rsidRPr="00BC3E71" w:rsidRDefault="00221D03" w:rsidP="009E70E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-иных случаях, предусмотренных законодательством Российской Фед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рации.</w:t>
      </w:r>
    </w:p>
    <w:sectPr w:rsidR="00221D03" w:rsidRPr="00BC3E71" w:rsidSect="009E70E8">
      <w:headerReference w:type="default" r:id="rId17"/>
      <w:pgSz w:w="11906" w:h="16838" w:code="9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3BA5" w:rsidRDefault="00703BA5" w:rsidP="00C95241">
      <w:pPr>
        <w:spacing w:after="0" w:line="240" w:lineRule="auto"/>
      </w:pPr>
      <w:r>
        <w:separator/>
      </w:r>
    </w:p>
  </w:endnote>
  <w:endnote w:type="continuationSeparator" w:id="0">
    <w:p w:rsidR="00703BA5" w:rsidRDefault="00703BA5" w:rsidP="00C95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altName w:val="Century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Franklin Gothic Demi Cond">
    <w:altName w:val="Haettenschweiler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48B" w:rsidRPr="003779DF" w:rsidRDefault="005D548B">
    <w:pPr>
      <w:pStyle w:val="a6"/>
      <w:jc w:val="center"/>
      <w:rPr>
        <w:rFonts w:ascii="Times New Roman" w:hAnsi="Times New Roman"/>
        <w:sz w:val="24"/>
        <w:szCs w:val="24"/>
      </w:rPr>
    </w:pPr>
    <w:r w:rsidRPr="003779DF">
      <w:rPr>
        <w:rFonts w:ascii="Times New Roman" w:hAnsi="Times New Roman"/>
        <w:sz w:val="24"/>
        <w:szCs w:val="24"/>
      </w:rPr>
      <w:fldChar w:fldCharType="begin"/>
    </w:r>
    <w:r w:rsidRPr="003779DF">
      <w:rPr>
        <w:rFonts w:ascii="Times New Roman" w:hAnsi="Times New Roman"/>
        <w:sz w:val="24"/>
        <w:szCs w:val="24"/>
      </w:rPr>
      <w:instrText>PAGE   \* MERGEFORMAT</w:instrText>
    </w:r>
    <w:r w:rsidRPr="003779DF">
      <w:rPr>
        <w:rFonts w:ascii="Times New Roman" w:hAnsi="Times New Roman"/>
        <w:sz w:val="24"/>
        <w:szCs w:val="24"/>
      </w:rPr>
      <w:fldChar w:fldCharType="separate"/>
    </w:r>
    <w:r w:rsidR="008357FD">
      <w:rPr>
        <w:rFonts w:ascii="Times New Roman" w:hAnsi="Times New Roman"/>
        <w:noProof/>
        <w:sz w:val="24"/>
        <w:szCs w:val="24"/>
      </w:rPr>
      <w:t>269</w:t>
    </w:r>
    <w:r w:rsidRPr="003779DF">
      <w:rPr>
        <w:rFonts w:ascii="Times New Roman" w:hAnsi="Times New Roman"/>
        <w:sz w:val="24"/>
        <w:szCs w:val="24"/>
      </w:rPr>
      <w:fldChar w:fldCharType="end"/>
    </w:r>
  </w:p>
  <w:p w:rsidR="005D548B" w:rsidRPr="003779DF" w:rsidRDefault="005D548B">
    <w:pPr>
      <w:pStyle w:val="a6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3BA5" w:rsidRDefault="00703BA5" w:rsidP="00C95241">
      <w:pPr>
        <w:spacing w:after="0" w:line="240" w:lineRule="auto"/>
      </w:pPr>
      <w:r>
        <w:separator/>
      </w:r>
    </w:p>
  </w:footnote>
  <w:footnote w:type="continuationSeparator" w:id="0">
    <w:p w:rsidR="00703BA5" w:rsidRDefault="00703BA5" w:rsidP="00C95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48B" w:rsidRDefault="005D548B" w:rsidP="00AE2A54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33</w:t>
    </w:r>
    <w:r>
      <w:rPr>
        <w:rStyle w:val="ae"/>
      </w:rPr>
      <w:fldChar w:fldCharType="end"/>
    </w:r>
  </w:p>
  <w:p w:rsidR="005D548B" w:rsidRDefault="005D548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48B" w:rsidRPr="009E70E8" w:rsidRDefault="005D548B" w:rsidP="009E70E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0A84AA6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4944A18"/>
    <w:multiLevelType w:val="hybridMultilevel"/>
    <w:tmpl w:val="7FA8D7A2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">
    <w:nsid w:val="0D174A98"/>
    <w:multiLevelType w:val="hybridMultilevel"/>
    <w:tmpl w:val="B9A473F6"/>
    <w:lvl w:ilvl="0" w:tplc="0CDEDD74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">
    <w:nsid w:val="11F93EA7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>
    <w:nsid w:val="3414178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B673089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CEE376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53849CE"/>
    <w:multiLevelType w:val="multilevel"/>
    <w:tmpl w:val="4DECE1BA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8"/>
      <w:numFmt w:val="decimal"/>
      <w:lvlText w:val="%1.%2"/>
      <w:lvlJc w:val="left"/>
      <w:pPr>
        <w:tabs>
          <w:tab w:val="num" w:pos="1204"/>
        </w:tabs>
        <w:ind w:left="1204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8">
    <w:nsid w:val="51045ED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9">
    <w:nsid w:val="52DC1AE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0">
    <w:nsid w:val="63191216"/>
    <w:multiLevelType w:val="multilevel"/>
    <w:tmpl w:val="64EE7CD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6"/>
      <w:numFmt w:val="decimal"/>
      <w:isLgl/>
      <w:lvlText w:val="%1.%2."/>
      <w:lvlJc w:val="left"/>
      <w:pPr>
        <w:ind w:left="1410" w:hanging="105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410" w:hanging="10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643B7A25"/>
    <w:multiLevelType w:val="hybridMultilevel"/>
    <w:tmpl w:val="4692B22E"/>
    <w:lvl w:ilvl="0" w:tplc="1D6617E6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F0F6873"/>
    <w:multiLevelType w:val="multilevel"/>
    <w:tmpl w:val="EA369CF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6"/>
      <w:numFmt w:val="decimal"/>
      <w:isLgl/>
      <w:lvlText w:val="%1.%2."/>
      <w:lvlJc w:val="left"/>
      <w:pPr>
        <w:ind w:left="1834" w:hanging="1125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834" w:hanging="11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25" w:hanging="112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4" w:hanging="112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75842718"/>
    <w:multiLevelType w:val="hybridMultilevel"/>
    <w:tmpl w:val="F5429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1"/>
  </w:num>
  <w:num w:numId="4">
    <w:abstractNumId w:val="4"/>
  </w:num>
  <w:num w:numId="5">
    <w:abstractNumId w:val="3"/>
  </w:num>
  <w:num w:numId="6">
    <w:abstractNumId w:val="10"/>
  </w:num>
  <w:num w:numId="7">
    <w:abstractNumId w:val="12"/>
  </w:num>
  <w:num w:numId="8">
    <w:abstractNumId w:val="7"/>
  </w:num>
  <w:num w:numId="9">
    <w:abstractNumId w:val="13"/>
  </w:num>
  <w:num w:numId="10">
    <w:abstractNumId w:val="1"/>
  </w:num>
  <w:num w:numId="11">
    <w:abstractNumId w:val="2"/>
  </w:num>
  <w:num w:numId="12">
    <w:abstractNumId w:val="8"/>
  </w:num>
  <w:num w:numId="13">
    <w:abstractNumId w:val="9"/>
  </w:num>
  <w:num w:numId="14">
    <w:abstractNumId w:val="5"/>
  </w:num>
  <w:num w:numId="15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mirrorMargins/>
  <w:hideSpellingErrors/>
  <w:proofState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51E"/>
    <w:rsid w:val="00003E24"/>
    <w:rsid w:val="00004EDA"/>
    <w:rsid w:val="00005055"/>
    <w:rsid w:val="00005F13"/>
    <w:rsid w:val="00010B41"/>
    <w:rsid w:val="00014006"/>
    <w:rsid w:val="000160CC"/>
    <w:rsid w:val="000169BC"/>
    <w:rsid w:val="00017A9A"/>
    <w:rsid w:val="000223FE"/>
    <w:rsid w:val="0002299F"/>
    <w:rsid w:val="00023A9C"/>
    <w:rsid w:val="00025199"/>
    <w:rsid w:val="0002682D"/>
    <w:rsid w:val="000279E9"/>
    <w:rsid w:val="00041716"/>
    <w:rsid w:val="0004288D"/>
    <w:rsid w:val="00043DE1"/>
    <w:rsid w:val="00044764"/>
    <w:rsid w:val="00045829"/>
    <w:rsid w:val="00047F9F"/>
    <w:rsid w:val="00055CB2"/>
    <w:rsid w:val="00060AF7"/>
    <w:rsid w:val="00061710"/>
    <w:rsid w:val="00065463"/>
    <w:rsid w:val="00066B42"/>
    <w:rsid w:val="00070535"/>
    <w:rsid w:val="00070CBC"/>
    <w:rsid w:val="00076B37"/>
    <w:rsid w:val="00076E4D"/>
    <w:rsid w:val="0007784B"/>
    <w:rsid w:val="000813A2"/>
    <w:rsid w:val="000818E5"/>
    <w:rsid w:val="0008467E"/>
    <w:rsid w:val="00085F0A"/>
    <w:rsid w:val="00087B38"/>
    <w:rsid w:val="000944B7"/>
    <w:rsid w:val="00096E30"/>
    <w:rsid w:val="000A3C67"/>
    <w:rsid w:val="000B0123"/>
    <w:rsid w:val="000B02C7"/>
    <w:rsid w:val="000B1CD6"/>
    <w:rsid w:val="000B401D"/>
    <w:rsid w:val="000B4999"/>
    <w:rsid w:val="000B7094"/>
    <w:rsid w:val="000C13A8"/>
    <w:rsid w:val="000C1A88"/>
    <w:rsid w:val="000C1FEE"/>
    <w:rsid w:val="000D35E8"/>
    <w:rsid w:val="000D5BF1"/>
    <w:rsid w:val="000D60AC"/>
    <w:rsid w:val="000D77CE"/>
    <w:rsid w:val="000D7EB4"/>
    <w:rsid w:val="000E1C28"/>
    <w:rsid w:val="000E2076"/>
    <w:rsid w:val="000E2773"/>
    <w:rsid w:val="000E377E"/>
    <w:rsid w:val="000E3969"/>
    <w:rsid w:val="000E6259"/>
    <w:rsid w:val="000E6BC9"/>
    <w:rsid w:val="000E720D"/>
    <w:rsid w:val="000F173F"/>
    <w:rsid w:val="000F36EA"/>
    <w:rsid w:val="000F3A1C"/>
    <w:rsid w:val="000F5282"/>
    <w:rsid w:val="00101B6B"/>
    <w:rsid w:val="00102A86"/>
    <w:rsid w:val="001030DC"/>
    <w:rsid w:val="00103727"/>
    <w:rsid w:val="00103F40"/>
    <w:rsid w:val="00104AFA"/>
    <w:rsid w:val="00104F42"/>
    <w:rsid w:val="00106029"/>
    <w:rsid w:val="00106523"/>
    <w:rsid w:val="00110C88"/>
    <w:rsid w:val="00112042"/>
    <w:rsid w:val="00112679"/>
    <w:rsid w:val="001137FC"/>
    <w:rsid w:val="00113930"/>
    <w:rsid w:val="001168CE"/>
    <w:rsid w:val="001205E1"/>
    <w:rsid w:val="00122E0A"/>
    <w:rsid w:val="001251E4"/>
    <w:rsid w:val="00126D59"/>
    <w:rsid w:val="001307EC"/>
    <w:rsid w:val="001331E5"/>
    <w:rsid w:val="00133DA0"/>
    <w:rsid w:val="00133DD9"/>
    <w:rsid w:val="00136C7E"/>
    <w:rsid w:val="00137156"/>
    <w:rsid w:val="001379BB"/>
    <w:rsid w:val="001407C3"/>
    <w:rsid w:val="00142272"/>
    <w:rsid w:val="00144481"/>
    <w:rsid w:val="00153C69"/>
    <w:rsid w:val="00160AB9"/>
    <w:rsid w:val="001613E0"/>
    <w:rsid w:val="00163CFC"/>
    <w:rsid w:val="00165EDB"/>
    <w:rsid w:val="00170785"/>
    <w:rsid w:val="001712A1"/>
    <w:rsid w:val="00171E63"/>
    <w:rsid w:val="00172CE1"/>
    <w:rsid w:val="00174422"/>
    <w:rsid w:val="001823A4"/>
    <w:rsid w:val="00190774"/>
    <w:rsid w:val="00194296"/>
    <w:rsid w:val="00194F37"/>
    <w:rsid w:val="001950AB"/>
    <w:rsid w:val="00197173"/>
    <w:rsid w:val="00197A13"/>
    <w:rsid w:val="001A342A"/>
    <w:rsid w:val="001A3E78"/>
    <w:rsid w:val="001A414A"/>
    <w:rsid w:val="001A7629"/>
    <w:rsid w:val="001B2C7F"/>
    <w:rsid w:val="001B349F"/>
    <w:rsid w:val="001B5515"/>
    <w:rsid w:val="001B58F0"/>
    <w:rsid w:val="001C62A9"/>
    <w:rsid w:val="001C6EEB"/>
    <w:rsid w:val="001C7EE6"/>
    <w:rsid w:val="001D3BC9"/>
    <w:rsid w:val="001D4880"/>
    <w:rsid w:val="001D68B5"/>
    <w:rsid w:val="001D68EF"/>
    <w:rsid w:val="001D7F4D"/>
    <w:rsid w:val="001E19A5"/>
    <w:rsid w:val="001E3B73"/>
    <w:rsid w:val="001E5D9D"/>
    <w:rsid w:val="001E61C6"/>
    <w:rsid w:val="001E6805"/>
    <w:rsid w:val="001F2939"/>
    <w:rsid w:val="001F2F66"/>
    <w:rsid w:val="001F34D0"/>
    <w:rsid w:val="001F37A1"/>
    <w:rsid w:val="001F3CC7"/>
    <w:rsid w:val="00201A29"/>
    <w:rsid w:val="0020411B"/>
    <w:rsid w:val="002126E1"/>
    <w:rsid w:val="00214715"/>
    <w:rsid w:val="0021721F"/>
    <w:rsid w:val="00220EE8"/>
    <w:rsid w:val="00221D03"/>
    <w:rsid w:val="00227015"/>
    <w:rsid w:val="0023205B"/>
    <w:rsid w:val="002335F3"/>
    <w:rsid w:val="00233728"/>
    <w:rsid w:val="00233C7B"/>
    <w:rsid w:val="0023435A"/>
    <w:rsid w:val="00235D20"/>
    <w:rsid w:val="002374AB"/>
    <w:rsid w:val="00240368"/>
    <w:rsid w:val="002403C1"/>
    <w:rsid w:val="00240587"/>
    <w:rsid w:val="002413A8"/>
    <w:rsid w:val="0024269B"/>
    <w:rsid w:val="00244FB9"/>
    <w:rsid w:val="00246863"/>
    <w:rsid w:val="002469CA"/>
    <w:rsid w:val="00247105"/>
    <w:rsid w:val="0025243D"/>
    <w:rsid w:val="00253957"/>
    <w:rsid w:val="00261BFB"/>
    <w:rsid w:val="0026300A"/>
    <w:rsid w:val="00265FAB"/>
    <w:rsid w:val="002757FD"/>
    <w:rsid w:val="00277FDB"/>
    <w:rsid w:val="002803CE"/>
    <w:rsid w:val="00286BBD"/>
    <w:rsid w:val="00291079"/>
    <w:rsid w:val="00295E46"/>
    <w:rsid w:val="00297EC1"/>
    <w:rsid w:val="002A05F2"/>
    <w:rsid w:val="002A1C82"/>
    <w:rsid w:val="002A253B"/>
    <w:rsid w:val="002A29AD"/>
    <w:rsid w:val="002A7B87"/>
    <w:rsid w:val="002B215D"/>
    <w:rsid w:val="002B2459"/>
    <w:rsid w:val="002B43AA"/>
    <w:rsid w:val="002B463B"/>
    <w:rsid w:val="002B5395"/>
    <w:rsid w:val="002B61B7"/>
    <w:rsid w:val="002B6D3E"/>
    <w:rsid w:val="002B7F00"/>
    <w:rsid w:val="002C0D29"/>
    <w:rsid w:val="002C2C3C"/>
    <w:rsid w:val="002D0293"/>
    <w:rsid w:val="002D1042"/>
    <w:rsid w:val="002D256A"/>
    <w:rsid w:val="002D7D8A"/>
    <w:rsid w:val="002D7E2E"/>
    <w:rsid w:val="002E251C"/>
    <w:rsid w:val="002E32D2"/>
    <w:rsid w:val="002E4019"/>
    <w:rsid w:val="002F00D8"/>
    <w:rsid w:val="002F1ABD"/>
    <w:rsid w:val="002F276F"/>
    <w:rsid w:val="002F2D43"/>
    <w:rsid w:val="002F3041"/>
    <w:rsid w:val="002F368E"/>
    <w:rsid w:val="002F45C3"/>
    <w:rsid w:val="002F659F"/>
    <w:rsid w:val="002F65EE"/>
    <w:rsid w:val="002F6F8A"/>
    <w:rsid w:val="00300B39"/>
    <w:rsid w:val="00303F82"/>
    <w:rsid w:val="0030538F"/>
    <w:rsid w:val="00306C1D"/>
    <w:rsid w:val="00306F98"/>
    <w:rsid w:val="00310D98"/>
    <w:rsid w:val="0031101C"/>
    <w:rsid w:val="00311695"/>
    <w:rsid w:val="00312AEF"/>
    <w:rsid w:val="00313E07"/>
    <w:rsid w:val="00313FB1"/>
    <w:rsid w:val="00316F0F"/>
    <w:rsid w:val="00317221"/>
    <w:rsid w:val="00323316"/>
    <w:rsid w:val="0033474E"/>
    <w:rsid w:val="003347F0"/>
    <w:rsid w:val="003401A4"/>
    <w:rsid w:val="00343892"/>
    <w:rsid w:val="003467B6"/>
    <w:rsid w:val="003526B2"/>
    <w:rsid w:val="003538A2"/>
    <w:rsid w:val="00362B52"/>
    <w:rsid w:val="003743F4"/>
    <w:rsid w:val="0037608C"/>
    <w:rsid w:val="003763A9"/>
    <w:rsid w:val="003767E5"/>
    <w:rsid w:val="003779DF"/>
    <w:rsid w:val="00380845"/>
    <w:rsid w:val="00380E7E"/>
    <w:rsid w:val="00381808"/>
    <w:rsid w:val="00381A02"/>
    <w:rsid w:val="003828FD"/>
    <w:rsid w:val="003860F9"/>
    <w:rsid w:val="00391AC5"/>
    <w:rsid w:val="00394419"/>
    <w:rsid w:val="0039485B"/>
    <w:rsid w:val="00396EC1"/>
    <w:rsid w:val="0039718D"/>
    <w:rsid w:val="00397C03"/>
    <w:rsid w:val="003A016B"/>
    <w:rsid w:val="003A06F7"/>
    <w:rsid w:val="003A2423"/>
    <w:rsid w:val="003A3850"/>
    <w:rsid w:val="003A48AF"/>
    <w:rsid w:val="003A5F6E"/>
    <w:rsid w:val="003B3C68"/>
    <w:rsid w:val="003B6E30"/>
    <w:rsid w:val="003C0E16"/>
    <w:rsid w:val="003C370C"/>
    <w:rsid w:val="003C457D"/>
    <w:rsid w:val="003C634C"/>
    <w:rsid w:val="003C6AAB"/>
    <w:rsid w:val="003C7347"/>
    <w:rsid w:val="003D249E"/>
    <w:rsid w:val="003D3BBC"/>
    <w:rsid w:val="003E2BDB"/>
    <w:rsid w:val="003E4A98"/>
    <w:rsid w:val="003F0042"/>
    <w:rsid w:val="003F25BB"/>
    <w:rsid w:val="003F2726"/>
    <w:rsid w:val="004003E4"/>
    <w:rsid w:val="00401D90"/>
    <w:rsid w:val="0040307C"/>
    <w:rsid w:val="0040365F"/>
    <w:rsid w:val="0040625E"/>
    <w:rsid w:val="00407878"/>
    <w:rsid w:val="00410508"/>
    <w:rsid w:val="00411D54"/>
    <w:rsid w:val="00412021"/>
    <w:rsid w:val="00412ADD"/>
    <w:rsid w:val="00413D04"/>
    <w:rsid w:val="00415DB9"/>
    <w:rsid w:val="00417C77"/>
    <w:rsid w:val="00417D15"/>
    <w:rsid w:val="004219E9"/>
    <w:rsid w:val="00423593"/>
    <w:rsid w:val="00423DBB"/>
    <w:rsid w:val="00425E49"/>
    <w:rsid w:val="00427287"/>
    <w:rsid w:val="00430E78"/>
    <w:rsid w:val="004310F9"/>
    <w:rsid w:val="00435510"/>
    <w:rsid w:val="0043580A"/>
    <w:rsid w:val="00436511"/>
    <w:rsid w:val="004370C4"/>
    <w:rsid w:val="0044161D"/>
    <w:rsid w:val="004424CF"/>
    <w:rsid w:val="0044397F"/>
    <w:rsid w:val="004446B2"/>
    <w:rsid w:val="00447DDB"/>
    <w:rsid w:val="00450047"/>
    <w:rsid w:val="0045172D"/>
    <w:rsid w:val="00460D4D"/>
    <w:rsid w:val="0046287C"/>
    <w:rsid w:val="00471D68"/>
    <w:rsid w:val="0047672A"/>
    <w:rsid w:val="0047748C"/>
    <w:rsid w:val="00477EEA"/>
    <w:rsid w:val="00481C65"/>
    <w:rsid w:val="004845BF"/>
    <w:rsid w:val="004855E4"/>
    <w:rsid w:val="00485E22"/>
    <w:rsid w:val="0049169D"/>
    <w:rsid w:val="00491A98"/>
    <w:rsid w:val="00492536"/>
    <w:rsid w:val="004928E0"/>
    <w:rsid w:val="004A0174"/>
    <w:rsid w:val="004A2BC1"/>
    <w:rsid w:val="004A2CBB"/>
    <w:rsid w:val="004A4726"/>
    <w:rsid w:val="004A6739"/>
    <w:rsid w:val="004A68C2"/>
    <w:rsid w:val="004A7397"/>
    <w:rsid w:val="004B21A5"/>
    <w:rsid w:val="004C0456"/>
    <w:rsid w:val="004C0F12"/>
    <w:rsid w:val="004C71CC"/>
    <w:rsid w:val="004D0A20"/>
    <w:rsid w:val="004D0EAC"/>
    <w:rsid w:val="004D7C41"/>
    <w:rsid w:val="004E150C"/>
    <w:rsid w:val="004E21DC"/>
    <w:rsid w:val="004E2713"/>
    <w:rsid w:val="004E2FE4"/>
    <w:rsid w:val="004E3BF4"/>
    <w:rsid w:val="004E5D52"/>
    <w:rsid w:val="004E7121"/>
    <w:rsid w:val="004F07CC"/>
    <w:rsid w:val="004F37F9"/>
    <w:rsid w:val="004F735D"/>
    <w:rsid w:val="00505037"/>
    <w:rsid w:val="00507C4E"/>
    <w:rsid w:val="005101F5"/>
    <w:rsid w:val="00513379"/>
    <w:rsid w:val="00513EE8"/>
    <w:rsid w:val="00521192"/>
    <w:rsid w:val="005235FC"/>
    <w:rsid w:val="00524D89"/>
    <w:rsid w:val="00526DA7"/>
    <w:rsid w:val="005335AA"/>
    <w:rsid w:val="00533DCE"/>
    <w:rsid w:val="00533E0A"/>
    <w:rsid w:val="00534AAF"/>
    <w:rsid w:val="00534D26"/>
    <w:rsid w:val="005403D4"/>
    <w:rsid w:val="0054412F"/>
    <w:rsid w:val="00545276"/>
    <w:rsid w:val="0054661A"/>
    <w:rsid w:val="00547631"/>
    <w:rsid w:val="0055339B"/>
    <w:rsid w:val="00554A0B"/>
    <w:rsid w:val="005554AA"/>
    <w:rsid w:val="00564A06"/>
    <w:rsid w:val="00566575"/>
    <w:rsid w:val="0057027C"/>
    <w:rsid w:val="00570776"/>
    <w:rsid w:val="005723D4"/>
    <w:rsid w:val="005740DE"/>
    <w:rsid w:val="00580D32"/>
    <w:rsid w:val="005813ED"/>
    <w:rsid w:val="005829CB"/>
    <w:rsid w:val="00586B02"/>
    <w:rsid w:val="00586DC2"/>
    <w:rsid w:val="005871A1"/>
    <w:rsid w:val="005918C2"/>
    <w:rsid w:val="00592913"/>
    <w:rsid w:val="00592DD0"/>
    <w:rsid w:val="00596714"/>
    <w:rsid w:val="0059724B"/>
    <w:rsid w:val="0059778C"/>
    <w:rsid w:val="005A1861"/>
    <w:rsid w:val="005A2E66"/>
    <w:rsid w:val="005A3D94"/>
    <w:rsid w:val="005A503F"/>
    <w:rsid w:val="005A77FB"/>
    <w:rsid w:val="005B2887"/>
    <w:rsid w:val="005B3AF2"/>
    <w:rsid w:val="005B3F79"/>
    <w:rsid w:val="005C1018"/>
    <w:rsid w:val="005C1D79"/>
    <w:rsid w:val="005C3062"/>
    <w:rsid w:val="005C3743"/>
    <w:rsid w:val="005C5BBD"/>
    <w:rsid w:val="005C7A8E"/>
    <w:rsid w:val="005D0854"/>
    <w:rsid w:val="005D1620"/>
    <w:rsid w:val="005D548B"/>
    <w:rsid w:val="005E08F2"/>
    <w:rsid w:val="005E0AC0"/>
    <w:rsid w:val="005E1C09"/>
    <w:rsid w:val="005E1CC5"/>
    <w:rsid w:val="005E5C19"/>
    <w:rsid w:val="005E7AC6"/>
    <w:rsid w:val="005E7D73"/>
    <w:rsid w:val="005F4312"/>
    <w:rsid w:val="005F564B"/>
    <w:rsid w:val="00604DDB"/>
    <w:rsid w:val="00610E16"/>
    <w:rsid w:val="0061169A"/>
    <w:rsid w:val="006129E7"/>
    <w:rsid w:val="006131C9"/>
    <w:rsid w:val="00616068"/>
    <w:rsid w:val="00616F92"/>
    <w:rsid w:val="00617D83"/>
    <w:rsid w:val="00622E68"/>
    <w:rsid w:val="00632321"/>
    <w:rsid w:val="006353F0"/>
    <w:rsid w:val="00647ECE"/>
    <w:rsid w:val="006516E0"/>
    <w:rsid w:val="00652262"/>
    <w:rsid w:val="00653DAF"/>
    <w:rsid w:val="00654468"/>
    <w:rsid w:val="00654803"/>
    <w:rsid w:val="00662493"/>
    <w:rsid w:val="00663B77"/>
    <w:rsid w:val="00664582"/>
    <w:rsid w:val="00665422"/>
    <w:rsid w:val="00666290"/>
    <w:rsid w:val="00676750"/>
    <w:rsid w:val="006769C8"/>
    <w:rsid w:val="00680FFE"/>
    <w:rsid w:val="0068198E"/>
    <w:rsid w:val="00682D1C"/>
    <w:rsid w:val="006830D9"/>
    <w:rsid w:val="0068730B"/>
    <w:rsid w:val="00693F42"/>
    <w:rsid w:val="00694D7D"/>
    <w:rsid w:val="006966AC"/>
    <w:rsid w:val="006974E5"/>
    <w:rsid w:val="006A0129"/>
    <w:rsid w:val="006A04C0"/>
    <w:rsid w:val="006A3B7E"/>
    <w:rsid w:val="006A3E33"/>
    <w:rsid w:val="006A4A18"/>
    <w:rsid w:val="006A62B7"/>
    <w:rsid w:val="006A75BD"/>
    <w:rsid w:val="006B3EE1"/>
    <w:rsid w:val="006B44A0"/>
    <w:rsid w:val="006B663C"/>
    <w:rsid w:val="006B7BF4"/>
    <w:rsid w:val="006C201B"/>
    <w:rsid w:val="006C5C1D"/>
    <w:rsid w:val="006C604F"/>
    <w:rsid w:val="006D09CB"/>
    <w:rsid w:val="006D2ED2"/>
    <w:rsid w:val="006D3A62"/>
    <w:rsid w:val="006D4D14"/>
    <w:rsid w:val="006E3A02"/>
    <w:rsid w:val="006E5C02"/>
    <w:rsid w:val="006E5FB5"/>
    <w:rsid w:val="006E67D8"/>
    <w:rsid w:val="006E7AB2"/>
    <w:rsid w:val="006F0443"/>
    <w:rsid w:val="006F094D"/>
    <w:rsid w:val="006F1668"/>
    <w:rsid w:val="006F321E"/>
    <w:rsid w:val="006F4AB8"/>
    <w:rsid w:val="007009E0"/>
    <w:rsid w:val="0070156F"/>
    <w:rsid w:val="00703B5C"/>
    <w:rsid w:val="00703BA5"/>
    <w:rsid w:val="00710DF8"/>
    <w:rsid w:val="00712896"/>
    <w:rsid w:val="00713712"/>
    <w:rsid w:val="007157A9"/>
    <w:rsid w:val="00717DCD"/>
    <w:rsid w:val="0072004D"/>
    <w:rsid w:val="00720923"/>
    <w:rsid w:val="0072378E"/>
    <w:rsid w:val="00723B75"/>
    <w:rsid w:val="00725005"/>
    <w:rsid w:val="00727158"/>
    <w:rsid w:val="0073087D"/>
    <w:rsid w:val="00731CD9"/>
    <w:rsid w:val="00734711"/>
    <w:rsid w:val="0073583A"/>
    <w:rsid w:val="00740499"/>
    <w:rsid w:val="00740C43"/>
    <w:rsid w:val="00741E30"/>
    <w:rsid w:val="00741F0F"/>
    <w:rsid w:val="007427B6"/>
    <w:rsid w:val="00742A3D"/>
    <w:rsid w:val="007515C1"/>
    <w:rsid w:val="00752395"/>
    <w:rsid w:val="007530FE"/>
    <w:rsid w:val="0076083F"/>
    <w:rsid w:val="00761B57"/>
    <w:rsid w:val="00762AFC"/>
    <w:rsid w:val="007636F4"/>
    <w:rsid w:val="00763E6D"/>
    <w:rsid w:val="00764EDA"/>
    <w:rsid w:val="00766C45"/>
    <w:rsid w:val="00770124"/>
    <w:rsid w:val="00773457"/>
    <w:rsid w:val="00775173"/>
    <w:rsid w:val="007768AE"/>
    <w:rsid w:val="00780C9A"/>
    <w:rsid w:val="00785A22"/>
    <w:rsid w:val="00786C9B"/>
    <w:rsid w:val="00790110"/>
    <w:rsid w:val="007912D6"/>
    <w:rsid w:val="00793615"/>
    <w:rsid w:val="00793A0D"/>
    <w:rsid w:val="00794F14"/>
    <w:rsid w:val="0079592C"/>
    <w:rsid w:val="007A0C91"/>
    <w:rsid w:val="007A3A36"/>
    <w:rsid w:val="007A550F"/>
    <w:rsid w:val="007B7F8F"/>
    <w:rsid w:val="007C2290"/>
    <w:rsid w:val="007C35D9"/>
    <w:rsid w:val="007C7E5B"/>
    <w:rsid w:val="007D0E99"/>
    <w:rsid w:val="007D44EB"/>
    <w:rsid w:val="007E14E1"/>
    <w:rsid w:val="007E1F61"/>
    <w:rsid w:val="007E4FD1"/>
    <w:rsid w:val="007E54EC"/>
    <w:rsid w:val="007F102C"/>
    <w:rsid w:val="007F17D2"/>
    <w:rsid w:val="007F3EBD"/>
    <w:rsid w:val="007F6E6E"/>
    <w:rsid w:val="008002A7"/>
    <w:rsid w:val="0080518F"/>
    <w:rsid w:val="00805F7E"/>
    <w:rsid w:val="00807447"/>
    <w:rsid w:val="00812614"/>
    <w:rsid w:val="00815D26"/>
    <w:rsid w:val="00816858"/>
    <w:rsid w:val="00821461"/>
    <w:rsid w:val="00821763"/>
    <w:rsid w:val="00821B9D"/>
    <w:rsid w:val="00825521"/>
    <w:rsid w:val="008270CF"/>
    <w:rsid w:val="00830994"/>
    <w:rsid w:val="00830CCC"/>
    <w:rsid w:val="00831545"/>
    <w:rsid w:val="008316FC"/>
    <w:rsid w:val="008336A7"/>
    <w:rsid w:val="008357FD"/>
    <w:rsid w:val="00837207"/>
    <w:rsid w:val="0085226F"/>
    <w:rsid w:val="00854FAC"/>
    <w:rsid w:val="0085699F"/>
    <w:rsid w:val="00857C02"/>
    <w:rsid w:val="00861E1D"/>
    <w:rsid w:val="00865E33"/>
    <w:rsid w:val="008666ED"/>
    <w:rsid w:val="00867589"/>
    <w:rsid w:val="00867D19"/>
    <w:rsid w:val="00872CC2"/>
    <w:rsid w:val="00874D75"/>
    <w:rsid w:val="00875540"/>
    <w:rsid w:val="00882C28"/>
    <w:rsid w:val="00884BC3"/>
    <w:rsid w:val="00884BD4"/>
    <w:rsid w:val="00886F2D"/>
    <w:rsid w:val="008906D1"/>
    <w:rsid w:val="0089650D"/>
    <w:rsid w:val="00896974"/>
    <w:rsid w:val="008A195D"/>
    <w:rsid w:val="008A19DE"/>
    <w:rsid w:val="008A25A4"/>
    <w:rsid w:val="008A7184"/>
    <w:rsid w:val="008A75BF"/>
    <w:rsid w:val="008A7B62"/>
    <w:rsid w:val="008A7DE9"/>
    <w:rsid w:val="008B1189"/>
    <w:rsid w:val="008B3E86"/>
    <w:rsid w:val="008B5054"/>
    <w:rsid w:val="008B54A9"/>
    <w:rsid w:val="008B5A27"/>
    <w:rsid w:val="008B7592"/>
    <w:rsid w:val="008C2717"/>
    <w:rsid w:val="008C29DE"/>
    <w:rsid w:val="008C4E25"/>
    <w:rsid w:val="008C6644"/>
    <w:rsid w:val="008C6BFC"/>
    <w:rsid w:val="008D46EF"/>
    <w:rsid w:val="008D65A8"/>
    <w:rsid w:val="008D70B4"/>
    <w:rsid w:val="008D7F90"/>
    <w:rsid w:val="008E077F"/>
    <w:rsid w:val="008E1EE8"/>
    <w:rsid w:val="008E3FB1"/>
    <w:rsid w:val="008E692B"/>
    <w:rsid w:val="008F0230"/>
    <w:rsid w:val="008F029E"/>
    <w:rsid w:val="008F32D0"/>
    <w:rsid w:val="008F4BA0"/>
    <w:rsid w:val="008F4BA8"/>
    <w:rsid w:val="008F51D6"/>
    <w:rsid w:val="00911623"/>
    <w:rsid w:val="00913356"/>
    <w:rsid w:val="009258A3"/>
    <w:rsid w:val="0092619C"/>
    <w:rsid w:val="0093107F"/>
    <w:rsid w:val="0093203C"/>
    <w:rsid w:val="0093464D"/>
    <w:rsid w:val="00934663"/>
    <w:rsid w:val="009354F4"/>
    <w:rsid w:val="0093786C"/>
    <w:rsid w:val="009401D2"/>
    <w:rsid w:val="00943554"/>
    <w:rsid w:val="00943F37"/>
    <w:rsid w:val="0095418E"/>
    <w:rsid w:val="00955564"/>
    <w:rsid w:val="00956C85"/>
    <w:rsid w:val="009570B0"/>
    <w:rsid w:val="009641A1"/>
    <w:rsid w:val="009650EE"/>
    <w:rsid w:val="00965F77"/>
    <w:rsid w:val="0096643E"/>
    <w:rsid w:val="00971BBF"/>
    <w:rsid w:val="00973A81"/>
    <w:rsid w:val="00973E34"/>
    <w:rsid w:val="00975CD1"/>
    <w:rsid w:val="0098044C"/>
    <w:rsid w:val="00982A0D"/>
    <w:rsid w:val="009922B3"/>
    <w:rsid w:val="00995357"/>
    <w:rsid w:val="00996AA0"/>
    <w:rsid w:val="0099703A"/>
    <w:rsid w:val="009A2CEA"/>
    <w:rsid w:val="009A767F"/>
    <w:rsid w:val="009B312E"/>
    <w:rsid w:val="009B7214"/>
    <w:rsid w:val="009C1E30"/>
    <w:rsid w:val="009C22ED"/>
    <w:rsid w:val="009C4CBC"/>
    <w:rsid w:val="009D3128"/>
    <w:rsid w:val="009D3C0C"/>
    <w:rsid w:val="009D3E28"/>
    <w:rsid w:val="009D412B"/>
    <w:rsid w:val="009E2334"/>
    <w:rsid w:val="009E3EC9"/>
    <w:rsid w:val="009E70E8"/>
    <w:rsid w:val="009E726F"/>
    <w:rsid w:val="009F6385"/>
    <w:rsid w:val="009F7FF2"/>
    <w:rsid w:val="00A0000D"/>
    <w:rsid w:val="00A038C9"/>
    <w:rsid w:val="00A0656D"/>
    <w:rsid w:val="00A070AC"/>
    <w:rsid w:val="00A14905"/>
    <w:rsid w:val="00A15C94"/>
    <w:rsid w:val="00A20B92"/>
    <w:rsid w:val="00A26D0B"/>
    <w:rsid w:val="00A31175"/>
    <w:rsid w:val="00A313FE"/>
    <w:rsid w:val="00A355D2"/>
    <w:rsid w:val="00A407D0"/>
    <w:rsid w:val="00A41B67"/>
    <w:rsid w:val="00A42D2A"/>
    <w:rsid w:val="00A433B9"/>
    <w:rsid w:val="00A4344F"/>
    <w:rsid w:val="00A44EC3"/>
    <w:rsid w:val="00A5122A"/>
    <w:rsid w:val="00A51491"/>
    <w:rsid w:val="00A54C86"/>
    <w:rsid w:val="00A56684"/>
    <w:rsid w:val="00A60E19"/>
    <w:rsid w:val="00A64F15"/>
    <w:rsid w:val="00A65D30"/>
    <w:rsid w:val="00A701DB"/>
    <w:rsid w:val="00A76476"/>
    <w:rsid w:val="00A76858"/>
    <w:rsid w:val="00A77466"/>
    <w:rsid w:val="00A83F89"/>
    <w:rsid w:val="00A8408A"/>
    <w:rsid w:val="00A84CDD"/>
    <w:rsid w:val="00A85849"/>
    <w:rsid w:val="00A943EA"/>
    <w:rsid w:val="00A94890"/>
    <w:rsid w:val="00A94D90"/>
    <w:rsid w:val="00A94E8D"/>
    <w:rsid w:val="00A951BF"/>
    <w:rsid w:val="00A9644F"/>
    <w:rsid w:val="00A971EA"/>
    <w:rsid w:val="00AA111E"/>
    <w:rsid w:val="00AA2441"/>
    <w:rsid w:val="00AA7845"/>
    <w:rsid w:val="00AA7F45"/>
    <w:rsid w:val="00AB1E7B"/>
    <w:rsid w:val="00AB4B69"/>
    <w:rsid w:val="00AB7424"/>
    <w:rsid w:val="00AC1BC2"/>
    <w:rsid w:val="00AC21A7"/>
    <w:rsid w:val="00AC672A"/>
    <w:rsid w:val="00AD01C8"/>
    <w:rsid w:val="00AD277D"/>
    <w:rsid w:val="00AD3A56"/>
    <w:rsid w:val="00AD59A7"/>
    <w:rsid w:val="00AE18E8"/>
    <w:rsid w:val="00AE2A54"/>
    <w:rsid w:val="00AE2B1C"/>
    <w:rsid w:val="00AE513E"/>
    <w:rsid w:val="00AF142B"/>
    <w:rsid w:val="00AF464E"/>
    <w:rsid w:val="00AF7BB0"/>
    <w:rsid w:val="00B04A97"/>
    <w:rsid w:val="00B05A47"/>
    <w:rsid w:val="00B06C78"/>
    <w:rsid w:val="00B06D7A"/>
    <w:rsid w:val="00B107FF"/>
    <w:rsid w:val="00B116F1"/>
    <w:rsid w:val="00B122CF"/>
    <w:rsid w:val="00B12F76"/>
    <w:rsid w:val="00B1498D"/>
    <w:rsid w:val="00B16D45"/>
    <w:rsid w:val="00B1751B"/>
    <w:rsid w:val="00B20371"/>
    <w:rsid w:val="00B20C9E"/>
    <w:rsid w:val="00B21BAB"/>
    <w:rsid w:val="00B23B30"/>
    <w:rsid w:val="00B461C7"/>
    <w:rsid w:val="00B47962"/>
    <w:rsid w:val="00B506F2"/>
    <w:rsid w:val="00B50C1E"/>
    <w:rsid w:val="00B51041"/>
    <w:rsid w:val="00B513A5"/>
    <w:rsid w:val="00B521BD"/>
    <w:rsid w:val="00B52ABB"/>
    <w:rsid w:val="00B53C9C"/>
    <w:rsid w:val="00B611F3"/>
    <w:rsid w:val="00B75A2E"/>
    <w:rsid w:val="00B75FA4"/>
    <w:rsid w:val="00B764AC"/>
    <w:rsid w:val="00B81D60"/>
    <w:rsid w:val="00B8548F"/>
    <w:rsid w:val="00B859F9"/>
    <w:rsid w:val="00B85DBA"/>
    <w:rsid w:val="00B92E39"/>
    <w:rsid w:val="00B93103"/>
    <w:rsid w:val="00B943CF"/>
    <w:rsid w:val="00B9497D"/>
    <w:rsid w:val="00B9576A"/>
    <w:rsid w:val="00B9646F"/>
    <w:rsid w:val="00BA0203"/>
    <w:rsid w:val="00BA1A50"/>
    <w:rsid w:val="00BA511E"/>
    <w:rsid w:val="00BA6833"/>
    <w:rsid w:val="00BB2BD0"/>
    <w:rsid w:val="00BB37C0"/>
    <w:rsid w:val="00BB5F03"/>
    <w:rsid w:val="00BB76AD"/>
    <w:rsid w:val="00BB7B20"/>
    <w:rsid w:val="00BC0632"/>
    <w:rsid w:val="00BC1094"/>
    <w:rsid w:val="00BC30B6"/>
    <w:rsid w:val="00BC3E71"/>
    <w:rsid w:val="00BC5BBB"/>
    <w:rsid w:val="00BC64CA"/>
    <w:rsid w:val="00BD00EE"/>
    <w:rsid w:val="00BD19E2"/>
    <w:rsid w:val="00BD3206"/>
    <w:rsid w:val="00BD4A40"/>
    <w:rsid w:val="00BD591D"/>
    <w:rsid w:val="00BE16B8"/>
    <w:rsid w:val="00BF241A"/>
    <w:rsid w:val="00BF26B3"/>
    <w:rsid w:val="00BF4B35"/>
    <w:rsid w:val="00BF5758"/>
    <w:rsid w:val="00BF57BE"/>
    <w:rsid w:val="00C01466"/>
    <w:rsid w:val="00C03EE7"/>
    <w:rsid w:val="00C04357"/>
    <w:rsid w:val="00C052C1"/>
    <w:rsid w:val="00C07B3E"/>
    <w:rsid w:val="00C11DF0"/>
    <w:rsid w:val="00C14AFE"/>
    <w:rsid w:val="00C151D0"/>
    <w:rsid w:val="00C15E59"/>
    <w:rsid w:val="00C220DB"/>
    <w:rsid w:val="00C22B3A"/>
    <w:rsid w:val="00C22CF6"/>
    <w:rsid w:val="00C25D6C"/>
    <w:rsid w:val="00C265AE"/>
    <w:rsid w:val="00C32245"/>
    <w:rsid w:val="00C36144"/>
    <w:rsid w:val="00C3726D"/>
    <w:rsid w:val="00C406E0"/>
    <w:rsid w:val="00C42C1E"/>
    <w:rsid w:val="00C434D4"/>
    <w:rsid w:val="00C45332"/>
    <w:rsid w:val="00C51BC6"/>
    <w:rsid w:val="00C53915"/>
    <w:rsid w:val="00C539E8"/>
    <w:rsid w:val="00C53F9C"/>
    <w:rsid w:val="00C5442C"/>
    <w:rsid w:val="00C5563C"/>
    <w:rsid w:val="00C56A96"/>
    <w:rsid w:val="00C637C6"/>
    <w:rsid w:val="00C66270"/>
    <w:rsid w:val="00C70B11"/>
    <w:rsid w:val="00C73432"/>
    <w:rsid w:val="00C7399D"/>
    <w:rsid w:val="00C739ED"/>
    <w:rsid w:val="00C73F8B"/>
    <w:rsid w:val="00C742D3"/>
    <w:rsid w:val="00C765EF"/>
    <w:rsid w:val="00C77324"/>
    <w:rsid w:val="00C779B6"/>
    <w:rsid w:val="00C80E55"/>
    <w:rsid w:val="00C817A6"/>
    <w:rsid w:val="00C817C0"/>
    <w:rsid w:val="00C82CB8"/>
    <w:rsid w:val="00C846E5"/>
    <w:rsid w:val="00C850A1"/>
    <w:rsid w:val="00C912D3"/>
    <w:rsid w:val="00C92344"/>
    <w:rsid w:val="00C94115"/>
    <w:rsid w:val="00C949F8"/>
    <w:rsid w:val="00C95241"/>
    <w:rsid w:val="00C9694A"/>
    <w:rsid w:val="00C96C2B"/>
    <w:rsid w:val="00CA0D18"/>
    <w:rsid w:val="00CA23DE"/>
    <w:rsid w:val="00CA2407"/>
    <w:rsid w:val="00CA2873"/>
    <w:rsid w:val="00CA4ADF"/>
    <w:rsid w:val="00CA5D36"/>
    <w:rsid w:val="00CA6EB5"/>
    <w:rsid w:val="00CA7D5B"/>
    <w:rsid w:val="00CB0D35"/>
    <w:rsid w:val="00CB17D5"/>
    <w:rsid w:val="00CB2E4B"/>
    <w:rsid w:val="00CB3A38"/>
    <w:rsid w:val="00CB577E"/>
    <w:rsid w:val="00CB58ED"/>
    <w:rsid w:val="00CB743C"/>
    <w:rsid w:val="00CC0648"/>
    <w:rsid w:val="00CC70FE"/>
    <w:rsid w:val="00CC7214"/>
    <w:rsid w:val="00CD02E6"/>
    <w:rsid w:val="00CD06D3"/>
    <w:rsid w:val="00CD1141"/>
    <w:rsid w:val="00CD1C55"/>
    <w:rsid w:val="00CD1D12"/>
    <w:rsid w:val="00CD33A9"/>
    <w:rsid w:val="00CD49AC"/>
    <w:rsid w:val="00CD5BF3"/>
    <w:rsid w:val="00CD7758"/>
    <w:rsid w:val="00CE06FC"/>
    <w:rsid w:val="00CE33D3"/>
    <w:rsid w:val="00CE535A"/>
    <w:rsid w:val="00CE6B83"/>
    <w:rsid w:val="00CE7F14"/>
    <w:rsid w:val="00CF16DB"/>
    <w:rsid w:val="00CF5882"/>
    <w:rsid w:val="00CF7E88"/>
    <w:rsid w:val="00D01729"/>
    <w:rsid w:val="00D019A4"/>
    <w:rsid w:val="00D024FE"/>
    <w:rsid w:val="00D02785"/>
    <w:rsid w:val="00D04255"/>
    <w:rsid w:val="00D07041"/>
    <w:rsid w:val="00D10670"/>
    <w:rsid w:val="00D116C8"/>
    <w:rsid w:val="00D129AC"/>
    <w:rsid w:val="00D12B1F"/>
    <w:rsid w:val="00D2582F"/>
    <w:rsid w:val="00D32685"/>
    <w:rsid w:val="00D46901"/>
    <w:rsid w:val="00D50BA8"/>
    <w:rsid w:val="00D51D70"/>
    <w:rsid w:val="00D610E0"/>
    <w:rsid w:val="00D627CD"/>
    <w:rsid w:val="00D70E63"/>
    <w:rsid w:val="00D74A3A"/>
    <w:rsid w:val="00D76AC8"/>
    <w:rsid w:val="00D77241"/>
    <w:rsid w:val="00D876A8"/>
    <w:rsid w:val="00D9041A"/>
    <w:rsid w:val="00D92146"/>
    <w:rsid w:val="00D96E03"/>
    <w:rsid w:val="00D96E28"/>
    <w:rsid w:val="00D96FD8"/>
    <w:rsid w:val="00D970AB"/>
    <w:rsid w:val="00D9751E"/>
    <w:rsid w:val="00DA10B7"/>
    <w:rsid w:val="00DA5815"/>
    <w:rsid w:val="00DA6974"/>
    <w:rsid w:val="00DA6E28"/>
    <w:rsid w:val="00DB0300"/>
    <w:rsid w:val="00DB6554"/>
    <w:rsid w:val="00DB7B6C"/>
    <w:rsid w:val="00DC06D1"/>
    <w:rsid w:val="00DC0A47"/>
    <w:rsid w:val="00DD3FD3"/>
    <w:rsid w:val="00DE026A"/>
    <w:rsid w:val="00DE0657"/>
    <w:rsid w:val="00DE3C7F"/>
    <w:rsid w:val="00DE4F31"/>
    <w:rsid w:val="00DE79CA"/>
    <w:rsid w:val="00DF272A"/>
    <w:rsid w:val="00DF7064"/>
    <w:rsid w:val="00E00A0A"/>
    <w:rsid w:val="00E03B4F"/>
    <w:rsid w:val="00E06578"/>
    <w:rsid w:val="00E07693"/>
    <w:rsid w:val="00E1143F"/>
    <w:rsid w:val="00E1321B"/>
    <w:rsid w:val="00E137E6"/>
    <w:rsid w:val="00E1391B"/>
    <w:rsid w:val="00E151CE"/>
    <w:rsid w:val="00E225ED"/>
    <w:rsid w:val="00E23110"/>
    <w:rsid w:val="00E3170B"/>
    <w:rsid w:val="00E335C8"/>
    <w:rsid w:val="00E36146"/>
    <w:rsid w:val="00E418CC"/>
    <w:rsid w:val="00E41B07"/>
    <w:rsid w:val="00E53355"/>
    <w:rsid w:val="00E56B46"/>
    <w:rsid w:val="00E57364"/>
    <w:rsid w:val="00E618CD"/>
    <w:rsid w:val="00E664EE"/>
    <w:rsid w:val="00E70351"/>
    <w:rsid w:val="00E7260C"/>
    <w:rsid w:val="00E73F1E"/>
    <w:rsid w:val="00E75D01"/>
    <w:rsid w:val="00E765A3"/>
    <w:rsid w:val="00E80F1D"/>
    <w:rsid w:val="00E8134E"/>
    <w:rsid w:val="00E8419B"/>
    <w:rsid w:val="00E87996"/>
    <w:rsid w:val="00E879CC"/>
    <w:rsid w:val="00E91905"/>
    <w:rsid w:val="00E93046"/>
    <w:rsid w:val="00E93E1E"/>
    <w:rsid w:val="00EA129A"/>
    <w:rsid w:val="00EA26B0"/>
    <w:rsid w:val="00EA30ED"/>
    <w:rsid w:val="00EA5224"/>
    <w:rsid w:val="00EB376F"/>
    <w:rsid w:val="00EC4C0C"/>
    <w:rsid w:val="00EC71C7"/>
    <w:rsid w:val="00EC7C32"/>
    <w:rsid w:val="00ED0169"/>
    <w:rsid w:val="00ED32DA"/>
    <w:rsid w:val="00ED5C0F"/>
    <w:rsid w:val="00EE2570"/>
    <w:rsid w:val="00EE31E0"/>
    <w:rsid w:val="00EE3892"/>
    <w:rsid w:val="00EE4531"/>
    <w:rsid w:val="00EE78BF"/>
    <w:rsid w:val="00EF4FAA"/>
    <w:rsid w:val="00EF5196"/>
    <w:rsid w:val="00EF65F1"/>
    <w:rsid w:val="00EF6670"/>
    <w:rsid w:val="00F00AE8"/>
    <w:rsid w:val="00F018A6"/>
    <w:rsid w:val="00F02A7E"/>
    <w:rsid w:val="00F12B77"/>
    <w:rsid w:val="00F133FF"/>
    <w:rsid w:val="00F200DD"/>
    <w:rsid w:val="00F207E1"/>
    <w:rsid w:val="00F21C2B"/>
    <w:rsid w:val="00F24E6D"/>
    <w:rsid w:val="00F3175C"/>
    <w:rsid w:val="00F32026"/>
    <w:rsid w:val="00F334FE"/>
    <w:rsid w:val="00F37EEB"/>
    <w:rsid w:val="00F4110C"/>
    <w:rsid w:val="00F435A1"/>
    <w:rsid w:val="00F4701A"/>
    <w:rsid w:val="00F517DB"/>
    <w:rsid w:val="00F52890"/>
    <w:rsid w:val="00F52928"/>
    <w:rsid w:val="00F57313"/>
    <w:rsid w:val="00F65273"/>
    <w:rsid w:val="00F6574B"/>
    <w:rsid w:val="00F67926"/>
    <w:rsid w:val="00F702A5"/>
    <w:rsid w:val="00F77DC8"/>
    <w:rsid w:val="00F84BD8"/>
    <w:rsid w:val="00F85170"/>
    <w:rsid w:val="00F85366"/>
    <w:rsid w:val="00F860D0"/>
    <w:rsid w:val="00F918CB"/>
    <w:rsid w:val="00F93DC5"/>
    <w:rsid w:val="00F97B90"/>
    <w:rsid w:val="00FA14E4"/>
    <w:rsid w:val="00FA1EE7"/>
    <w:rsid w:val="00FA4AD4"/>
    <w:rsid w:val="00FB41D2"/>
    <w:rsid w:val="00FC372C"/>
    <w:rsid w:val="00FC4651"/>
    <w:rsid w:val="00FC51F5"/>
    <w:rsid w:val="00FC6C53"/>
    <w:rsid w:val="00FC6D21"/>
    <w:rsid w:val="00FD347F"/>
    <w:rsid w:val="00FD4D8F"/>
    <w:rsid w:val="00FE2B3E"/>
    <w:rsid w:val="00FE38D1"/>
    <w:rsid w:val="00FE41F9"/>
    <w:rsid w:val="00FE463A"/>
    <w:rsid w:val="00FE497F"/>
    <w:rsid w:val="00FF1A04"/>
    <w:rsid w:val="00FF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E33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50047"/>
    <w:pPr>
      <w:keepNext/>
      <w:spacing w:after="0" w:line="240" w:lineRule="auto"/>
      <w:jc w:val="both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50047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50047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33DA0"/>
    <w:pPr>
      <w:keepNext/>
      <w:spacing w:before="240" w:after="60" w:line="240" w:lineRule="auto"/>
      <w:outlineLvl w:val="3"/>
    </w:pPr>
    <w:rPr>
      <w:rFonts w:ascii="Times New Roman" w:hAnsi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33DA0"/>
    <w:pPr>
      <w:keepNext/>
      <w:spacing w:after="0" w:line="240" w:lineRule="auto"/>
      <w:outlineLvl w:val="4"/>
    </w:pPr>
    <w:rPr>
      <w:rFonts w:ascii="Times New Roman" w:hAnsi="Times New Roman"/>
      <w:sz w:val="20"/>
      <w:szCs w:val="20"/>
      <w:lang w:eastAsia="ru-RU"/>
    </w:rPr>
  </w:style>
  <w:style w:type="paragraph" w:styleId="6">
    <w:name w:val="heading 6"/>
    <w:aliases w:val="Знак"/>
    <w:basedOn w:val="a"/>
    <w:next w:val="a"/>
    <w:link w:val="60"/>
    <w:uiPriority w:val="99"/>
    <w:qFormat/>
    <w:rsid w:val="00450047"/>
    <w:pPr>
      <w:keepNext/>
      <w:spacing w:after="0" w:line="240" w:lineRule="auto"/>
      <w:jc w:val="center"/>
      <w:outlineLvl w:val="5"/>
    </w:pPr>
    <w:rPr>
      <w:rFonts w:ascii="Times New Roman" w:hAnsi="Times New Roman"/>
      <w:b/>
      <w:spacing w:val="20"/>
      <w:sz w:val="52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172CE1"/>
    <w:pPr>
      <w:keepNext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50047"/>
    <w:pPr>
      <w:spacing w:before="240" w:after="60" w:line="240" w:lineRule="auto"/>
      <w:jc w:val="both"/>
      <w:outlineLvl w:val="8"/>
    </w:pPr>
    <w:rPr>
      <w:rFonts w:ascii="Arial" w:hAnsi="Arial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450047"/>
    <w:rPr>
      <w:rFonts w:ascii="Times New Roman" w:hAnsi="Times New Roman"/>
      <w:sz w:val="28"/>
    </w:rPr>
  </w:style>
  <w:style w:type="character" w:customStyle="1" w:styleId="Heading2Char">
    <w:name w:val="Heading 2 Char"/>
    <w:uiPriority w:val="99"/>
    <w:locked/>
    <w:rsid w:val="00450047"/>
    <w:rPr>
      <w:rFonts w:ascii="Arial" w:hAnsi="Arial"/>
      <w:b/>
      <w:i/>
      <w:sz w:val="28"/>
    </w:rPr>
  </w:style>
  <w:style w:type="character" w:customStyle="1" w:styleId="Heading3Char">
    <w:name w:val="Heading 3 Char"/>
    <w:uiPriority w:val="99"/>
    <w:locked/>
    <w:rsid w:val="001E5D9D"/>
    <w:rPr>
      <w:rFonts w:ascii="Times New Roman" w:hAnsi="Times New Roman"/>
      <w:sz w:val="20"/>
      <w:lang w:eastAsia="ru-RU"/>
    </w:rPr>
  </w:style>
  <w:style w:type="character" w:customStyle="1" w:styleId="Heading4Char">
    <w:name w:val="Heading 4 Char"/>
    <w:uiPriority w:val="99"/>
    <w:locked/>
    <w:rsid w:val="001E5D9D"/>
    <w:rPr>
      <w:rFonts w:ascii="Times New Roman" w:hAnsi="Times New Roman"/>
      <w:b/>
      <w:sz w:val="28"/>
      <w:lang w:eastAsia="ru-RU"/>
    </w:rPr>
  </w:style>
  <w:style w:type="character" w:customStyle="1" w:styleId="Heading5Char">
    <w:name w:val="Heading 5 Char"/>
    <w:uiPriority w:val="99"/>
    <w:locked/>
    <w:rsid w:val="001E5D9D"/>
    <w:rPr>
      <w:rFonts w:ascii="Times New Roman" w:hAnsi="Times New Roman"/>
      <w:sz w:val="20"/>
      <w:lang w:eastAsia="ru-RU"/>
    </w:rPr>
  </w:style>
  <w:style w:type="character" w:customStyle="1" w:styleId="60">
    <w:name w:val="Заголовок 6 Знак"/>
    <w:aliases w:val="Знак Знак2"/>
    <w:link w:val="6"/>
    <w:uiPriority w:val="99"/>
    <w:locked/>
    <w:rsid w:val="00450047"/>
    <w:rPr>
      <w:rFonts w:ascii="Times New Roman" w:hAnsi="Times New Roman"/>
      <w:b/>
      <w:spacing w:val="20"/>
      <w:sz w:val="52"/>
    </w:rPr>
  </w:style>
  <w:style w:type="character" w:customStyle="1" w:styleId="Heading8Char">
    <w:name w:val="Heading 8 Char"/>
    <w:uiPriority w:val="99"/>
    <w:locked/>
    <w:rsid w:val="00450047"/>
    <w:rPr>
      <w:rFonts w:ascii="Times New Roman" w:hAnsi="Times New Roman"/>
      <w:b/>
      <w:sz w:val="28"/>
    </w:rPr>
  </w:style>
  <w:style w:type="character" w:customStyle="1" w:styleId="Heading9Char">
    <w:name w:val="Heading 9 Char"/>
    <w:uiPriority w:val="99"/>
    <w:locked/>
    <w:rsid w:val="00450047"/>
    <w:rPr>
      <w:rFonts w:ascii="Arial" w:hAnsi="Arial"/>
      <w:sz w:val="22"/>
    </w:rPr>
  </w:style>
  <w:style w:type="character" w:customStyle="1" w:styleId="80">
    <w:name w:val="Заголовок 8 Знак"/>
    <w:link w:val="8"/>
    <w:uiPriority w:val="99"/>
    <w:locked/>
    <w:rsid w:val="00172CE1"/>
    <w:rPr>
      <w:rFonts w:ascii="Times New Roman" w:hAnsi="Times New Roman"/>
      <w:b/>
      <w:sz w:val="28"/>
    </w:rPr>
  </w:style>
  <w:style w:type="character" w:styleId="a3">
    <w:name w:val="Strong"/>
    <w:uiPriority w:val="99"/>
    <w:qFormat/>
    <w:rsid w:val="00172CE1"/>
    <w:rPr>
      <w:rFonts w:cs="Times New Roman"/>
      <w:b/>
    </w:rPr>
  </w:style>
  <w:style w:type="paragraph" w:customStyle="1" w:styleId="11">
    <w:name w:val="Стиль1"/>
    <w:basedOn w:val="a"/>
    <w:link w:val="12"/>
    <w:uiPriority w:val="99"/>
    <w:rsid w:val="00172CE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12">
    <w:name w:val="Стиль1 Знак"/>
    <w:link w:val="11"/>
    <w:uiPriority w:val="99"/>
    <w:locked/>
    <w:rsid w:val="00172CE1"/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rsid w:val="00C95241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locked/>
    <w:rsid w:val="00450047"/>
    <w:rPr>
      <w:rFonts w:ascii="Times New Roman" w:hAnsi="Times New Roman"/>
    </w:rPr>
  </w:style>
  <w:style w:type="character" w:customStyle="1" w:styleId="a5">
    <w:name w:val="Верхний колонтитул Знак"/>
    <w:link w:val="a4"/>
    <w:uiPriority w:val="99"/>
    <w:locked/>
    <w:rsid w:val="00C95241"/>
    <w:rPr>
      <w:sz w:val="22"/>
      <w:lang w:eastAsia="en-US"/>
    </w:rPr>
  </w:style>
  <w:style w:type="paragraph" w:styleId="a6">
    <w:name w:val="footer"/>
    <w:basedOn w:val="a"/>
    <w:link w:val="a7"/>
    <w:uiPriority w:val="99"/>
    <w:rsid w:val="00C95241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locked/>
    <w:rsid w:val="00450047"/>
    <w:rPr>
      <w:rFonts w:ascii="Times New Roman" w:hAnsi="Times New Roman"/>
    </w:rPr>
  </w:style>
  <w:style w:type="character" w:customStyle="1" w:styleId="a7">
    <w:name w:val="Нижний колонтитул Знак"/>
    <w:link w:val="a6"/>
    <w:uiPriority w:val="99"/>
    <w:locked/>
    <w:rsid w:val="00C95241"/>
    <w:rPr>
      <w:sz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450047"/>
    <w:rPr>
      <w:rFonts w:ascii="Times New Roman" w:hAnsi="Times New Roman"/>
      <w:sz w:val="28"/>
    </w:rPr>
  </w:style>
  <w:style w:type="character" w:customStyle="1" w:styleId="20">
    <w:name w:val="Заголовок 2 Знак"/>
    <w:link w:val="2"/>
    <w:uiPriority w:val="99"/>
    <w:locked/>
    <w:rsid w:val="00450047"/>
    <w:rPr>
      <w:rFonts w:ascii="Cambria" w:hAnsi="Cambria"/>
      <w:b/>
      <w:color w:val="4F81BD"/>
      <w:sz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450047"/>
    <w:rPr>
      <w:rFonts w:ascii="Arial" w:hAnsi="Arial"/>
      <w:b/>
      <w:sz w:val="26"/>
    </w:rPr>
  </w:style>
  <w:style w:type="character" w:customStyle="1" w:styleId="90">
    <w:name w:val="Заголовок 9 Знак"/>
    <w:link w:val="9"/>
    <w:uiPriority w:val="99"/>
    <w:locked/>
    <w:rsid w:val="00450047"/>
    <w:rPr>
      <w:rFonts w:ascii="Arial" w:hAnsi="Arial"/>
      <w:sz w:val="22"/>
    </w:rPr>
  </w:style>
  <w:style w:type="paragraph" w:customStyle="1" w:styleId="Style2">
    <w:name w:val="Style2"/>
    <w:basedOn w:val="a"/>
    <w:link w:val="Style20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FontStyle12">
    <w:name w:val="Font Style12"/>
    <w:uiPriority w:val="99"/>
    <w:rsid w:val="00450047"/>
    <w:rPr>
      <w:rFonts w:ascii="Times New Roman" w:hAnsi="Times New Roman"/>
      <w:spacing w:val="-20"/>
      <w:sz w:val="36"/>
    </w:rPr>
  </w:style>
  <w:style w:type="character" w:customStyle="1" w:styleId="FontStyle13">
    <w:name w:val="Font Style13"/>
    <w:uiPriority w:val="99"/>
    <w:rsid w:val="00450047"/>
    <w:rPr>
      <w:rFonts w:ascii="Sylfaen" w:hAnsi="Sylfaen"/>
      <w:i/>
      <w:sz w:val="18"/>
    </w:rPr>
  </w:style>
  <w:style w:type="paragraph" w:customStyle="1" w:styleId="Style3">
    <w:name w:val="Style3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450047"/>
    <w:pPr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450047"/>
    <w:pPr>
      <w:ind w:left="720"/>
      <w:contextualSpacing/>
    </w:pPr>
  </w:style>
  <w:style w:type="paragraph" w:styleId="aa">
    <w:name w:val="Plain Text"/>
    <w:basedOn w:val="a"/>
    <w:link w:val="ab"/>
    <w:uiPriority w:val="99"/>
    <w:rsid w:val="00450047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uiPriority w:val="99"/>
    <w:locked/>
    <w:rsid w:val="00450047"/>
    <w:rPr>
      <w:rFonts w:ascii="Courier New" w:hAnsi="Courier New"/>
    </w:rPr>
  </w:style>
  <w:style w:type="character" w:customStyle="1" w:styleId="ab">
    <w:name w:val="Текст Знак"/>
    <w:link w:val="aa"/>
    <w:uiPriority w:val="99"/>
    <w:locked/>
    <w:rsid w:val="00450047"/>
    <w:rPr>
      <w:rFonts w:ascii="Courier New" w:hAnsi="Courier New"/>
    </w:rPr>
  </w:style>
  <w:style w:type="paragraph" w:styleId="ac">
    <w:name w:val="Balloon Text"/>
    <w:basedOn w:val="a"/>
    <w:link w:val="ad"/>
    <w:uiPriority w:val="99"/>
    <w:rsid w:val="0045004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locked/>
    <w:rsid w:val="001E5D9D"/>
    <w:rPr>
      <w:rFonts w:ascii="Tahoma" w:hAnsi="Tahoma"/>
      <w:sz w:val="16"/>
      <w:lang w:eastAsia="ru-RU"/>
    </w:rPr>
  </w:style>
  <w:style w:type="character" w:customStyle="1" w:styleId="ad">
    <w:name w:val="Текст выноски Знак"/>
    <w:link w:val="ac"/>
    <w:uiPriority w:val="99"/>
    <w:locked/>
    <w:rsid w:val="00450047"/>
    <w:rPr>
      <w:rFonts w:ascii="Tahoma" w:hAnsi="Tahoma"/>
      <w:sz w:val="16"/>
      <w:lang w:eastAsia="en-US"/>
    </w:rPr>
  </w:style>
  <w:style w:type="paragraph" w:customStyle="1" w:styleId="13">
    <w:name w:val="Титул1"/>
    <w:basedOn w:val="a"/>
    <w:autoRedefine/>
    <w:uiPriority w:val="99"/>
    <w:rsid w:val="00450047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r">
    <w:name w:val="r"/>
    <w:basedOn w:val="a"/>
    <w:uiPriority w:val="99"/>
    <w:rsid w:val="00450047"/>
    <w:pPr>
      <w:spacing w:after="0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ae">
    <w:name w:val="page number"/>
    <w:uiPriority w:val="99"/>
    <w:rsid w:val="00450047"/>
    <w:rPr>
      <w:rFonts w:cs="Times New Roman"/>
    </w:rPr>
  </w:style>
  <w:style w:type="paragraph" w:styleId="af">
    <w:name w:val="Title"/>
    <w:basedOn w:val="a"/>
    <w:link w:val="af0"/>
    <w:uiPriority w:val="99"/>
    <w:qFormat/>
    <w:rsid w:val="00450047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TitleChar">
    <w:name w:val="Title Char"/>
    <w:uiPriority w:val="99"/>
    <w:locked/>
    <w:rsid w:val="00450047"/>
    <w:rPr>
      <w:rFonts w:ascii="Times New Roman" w:hAnsi="Times New Roman"/>
      <w:sz w:val="28"/>
    </w:rPr>
  </w:style>
  <w:style w:type="character" w:customStyle="1" w:styleId="af0">
    <w:name w:val="Название Знак"/>
    <w:link w:val="af"/>
    <w:uiPriority w:val="99"/>
    <w:locked/>
    <w:rsid w:val="00450047"/>
    <w:rPr>
      <w:rFonts w:ascii="Times New Roman" w:hAnsi="Times New Roman"/>
      <w:sz w:val="28"/>
    </w:rPr>
  </w:style>
  <w:style w:type="paragraph" w:styleId="af1">
    <w:name w:val="Body Text Indent"/>
    <w:basedOn w:val="a"/>
    <w:link w:val="af2"/>
    <w:uiPriority w:val="99"/>
    <w:rsid w:val="00450047"/>
    <w:pPr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BodyTextIndentChar">
    <w:name w:val="Body Text Indent Char"/>
    <w:uiPriority w:val="99"/>
    <w:locked/>
    <w:rsid w:val="00450047"/>
    <w:rPr>
      <w:rFonts w:ascii="Times New Roman" w:hAnsi="Times New Roman"/>
      <w:sz w:val="28"/>
    </w:rPr>
  </w:style>
  <w:style w:type="character" w:customStyle="1" w:styleId="af2">
    <w:name w:val="Основной текст с отступом Знак"/>
    <w:link w:val="af1"/>
    <w:uiPriority w:val="99"/>
    <w:locked/>
    <w:rsid w:val="00450047"/>
    <w:rPr>
      <w:rFonts w:ascii="Times New Roman" w:hAnsi="Times New Roman"/>
      <w:sz w:val="28"/>
    </w:rPr>
  </w:style>
  <w:style w:type="paragraph" w:styleId="31">
    <w:name w:val="Body Text Indent 3"/>
    <w:basedOn w:val="a"/>
    <w:link w:val="32"/>
    <w:uiPriority w:val="99"/>
    <w:rsid w:val="00450047"/>
    <w:pPr>
      <w:spacing w:after="120" w:line="240" w:lineRule="auto"/>
      <w:ind w:left="283"/>
      <w:jc w:val="both"/>
    </w:pPr>
    <w:rPr>
      <w:rFonts w:ascii="Times New Roman" w:hAnsi="Times New Roman"/>
      <w:sz w:val="16"/>
      <w:szCs w:val="20"/>
      <w:lang w:eastAsia="ru-RU"/>
    </w:rPr>
  </w:style>
  <w:style w:type="character" w:customStyle="1" w:styleId="BodyTextIndent3Char">
    <w:name w:val="Body Text Indent 3 Char"/>
    <w:uiPriority w:val="99"/>
    <w:locked/>
    <w:rsid w:val="00450047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link w:val="31"/>
    <w:uiPriority w:val="99"/>
    <w:locked/>
    <w:rsid w:val="00450047"/>
    <w:rPr>
      <w:rFonts w:ascii="Times New Roman" w:hAnsi="Times New Roman"/>
      <w:sz w:val="16"/>
    </w:rPr>
  </w:style>
  <w:style w:type="paragraph" w:styleId="21">
    <w:name w:val="List Number 2"/>
    <w:basedOn w:val="a"/>
    <w:uiPriority w:val="99"/>
    <w:rsid w:val="00450047"/>
    <w:pPr>
      <w:widowControl w:val="0"/>
      <w:tabs>
        <w:tab w:val="num" w:pos="170"/>
      </w:tabs>
      <w:autoSpaceDE w:val="0"/>
      <w:autoSpaceDN w:val="0"/>
      <w:adjustRightInd w:val="0"/>
      <w:spacing w:after="0" w:line="240" w:lineRule="auto"/>
      <w:ind w:left="170" w:hanging="17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3">
    <w:name w:val="Основной текст Руководства Знак Знак"/>
    <w:basedOn w:val="a"/>
    <w:link w:val="af4"/>
    <w:uiPriority w:val="99"/>
    <w:rsid w:val="00450047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f4">
    <w:name w:val="Основной текст Руководства Знак Знак Знак"/>
    <w:link w:val="af3"/>
    <w:uiPriority w:val="99"/>
    <w:locked/>
    <w:rsid w:val="00450047"/>
    <w:rPr>
      <w:rFonts w:ascii="Times New Roman" w:hAnsi="Times New Roman"/>
      <w:b/>
      <w:sz w:val="28"/>
    </w:rPr>
  </w:style>
  <w:style w:type="paragraph" w:customStyle="1" w:styleId="af5">
    <w:name w:val="Форма"/>
    <w:basedOn w:val="a"/>
    <w:uiPriority w:val="99"/>
    <w:rsid w:val="00450047"/>
    <w:pPr>
      <w:tabs>
        <w:tab w:val="left" w:pos="510"/>
        <w:tab w:val="left" w:pos="1247"/>
        <w:tab w:val="left" w:pos="1361"/>
        <w:tab w:val="left" w:pos="1531"/>
        <w:tab w:val="left" w:pos="6300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6">
    <w:name w:val="Body Text"/>
    <w:aliases w:val="Знак Знак Знак"/>
    <w:basedOn w:val="a"/>
    <w:link w:val="af7"/>
    <w:uiPriority w:val="99"/>
    <w:rsid w:val="00450047"/>
    <w:pPr>
      <w:spacing w:after="0" w:line="240" w:lineRule="auto"/>
      <w:jc w:val="both"/>
    </w:pPr>
    <w:rPr>
      <w:rFonts w:ascii="Times New Roman" w:hAnsi="Times New Roman"/>
      <w:color w:val="000000"/>
      <w:sz w:val="28"/>
      <w:szCs w:val="20"/>
      <w:lang w:eastAsia="ru-RU"/>
    </w:rPr>
  </w:style>
  <w:style w:type="character" w:customStyle="1" w:styleId="BodyTextChar">
    <w:name w:val="Body Text Char"/>
    <w:aliases w:val="Знак Знак Знак Char"/>
    <w:uiPriority w:val="99"/>
    <w:locked/>
    <w:rsid w:val="00450047"/>
    <w:rPr>
      <w:rFonts w:ascii="Times New Roman" w:hAnsi="Times New Roman"/>
    </w:rPr>
  </w:style>
  <w:style w:type="character" w:customStyle="1" w:styleId="af7">
    <w:name w:val="Основной текст Знак"/>
    <w:aliases w:val="Знак Знак Знак Знак"/>
    <w:link w:val="af6"/>
    <w:uiPriority w:val="99"/>
    <w:locked/>
    <w:rsid w:val="00450047"/>
    <w:rPr>
      <w:rFonts w:ascii="Times New Roman" w:hAnsi="Times New Roman"/>
      <w:color w:val="000000"/>
      <w:sz w:val="28"/>
    </w:rPr>
  </w:style>
  <w:style w:type="paragraph" w:customStyle="1" w:styleId="Style1">
    <w:name w:val="Style1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450047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rsid w:val="00450047"/>
    <w:rPr>
      <w:rFonts w:ascii="Verdana" w:hAnsi="Verdana"/>
      <w:b/>
      <w:sz w:val="16"/>
    </w:rPr>
  </w:style>
  <w:style w:type="paragraph" w:customStyle="1" w:styleId="Style4">
    <w:name w:val="Style4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450047"/>
    <w:rPr>
      <w:rFonts w:ascii="Times New Roman" w:hAnsi="Times New Roman"/>
      <w:b/>
      <w:sz w:val="34"/>
    </w:rPr>
  </w:style>
  <w:style w:type="character" w:customStyle="1" w:styleId="FontStyle16">
    <w:name w:val="Font Style16"/>
    <w:uiPriority w:val="99"/>
    <w:rsid w:val="00450047"/>
    <w:rPr>
      <w:rFonts w:ascii="Times New Roman" w:hAnsi="Times New Roman"/>
      <w:spacing w:val="-30"/>
      <w:sz w:val="28"/>
    </w:rPr>
  </w:style>
  <w:style w:type="character" w:customStyle="1" w:styleId="FontStyle17">
    <w:name w:val="Font Style17"/>
    <w:uiPriority w:val="99"/>
    <w:rsid w:val="00450047"/>
    <w:rPr>
      <w:rFonts w:ascii="Times New Roman" w:hAnsi="Times New Roman"/>
      <w:sz w:val="26"/>
    </w:rPr>
  </w:style>
  <w:style w:type="character" w:customStyle="1" w:styleId="FontStyle18">
    <w:name w:val="Font Style18"/>
    <w:uiPriority w:val="99"/>
    <w:rsid w:val="00450047"/>
    <w:rPr>
      <w:rFonts w:ascii="Bookman Old Style" w:hAnsi="Bookman Old Style"/>
      <w:b/>
      <w:spacing w:val="70"/>
      <w:sz w:val="18"/>
    </w:rPr>
  </w:style>
  <w:style w:type="paragraph" w:customStyle="1" w:styleId="Style11">
    <w:name w:val="Style11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">
    <w:name w:val="u"/>
    <w:basedOn w:val="a"/>
    <w:uiPriority w:val="99"/>
    <w:rsid w:val="00450047"/>
    <w:pPr>
      <w:spacing w:after="0" w:line="240" w:lineRule="auto"/>
      <w:ind w:firstLine="539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45004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450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450047"/>
    <w:pPr>
      <w:suppressAutoHyphens/>
      <w:spacing w:before="60" w:after="0"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BodyText2Char">
    <w:name w:val="Body Text 2 Char"/>
    <w:uiPriority w:val="99"/>
    <w:locked/>
    <w:rsid w:val="001E5D9D"/>
    <w:rPr>
      <w:rFonts w:ascii="Times New Roman" w:hAnsi="Times New Roman"/>
      <w:sz w:val="20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450047"/>
    <w:rPr>
      <w:rFonts w:ascii="Times New Roman" w:hAnsi="Times New Roman"/>
      <w:sz w:val="24"/>
      <w:lang w:eastAsia="ar-SA" w:bidi="ar-SA"/>
    </w:rPr>
  </w:style>
  <w:style w:type="paragraph" w:customStyle="1" w:styleId="ConsPlusTitle">
    <w:name w:val="ConsPlusTitle"/>
    <w:uiPriority w:val="99"/>
    <w:rsid w:val="0045004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33">
    <w:name w:val="Body Text 3"/>
    <w:aliases w:val="Знак Знак"/>
    <w:basedOn w:val="a"/>
    <w:link w:val="34"/>
    <w:uiPriority w:val="99"/>
    <w:rsid w:val="00450047"/>
    <w:pPr>
      <w:spacing w:after="120" w:line="240" w:lineRule="auto"/>
    </w:pPr>
    <w:rPr>
      <w:rFonts w:ascii="Times New Roman" w:hAnsi="Times New Roman"/>
      <w:sz w:val="16"/>
      <w:szCs w:val="20"/>
      <w:lang w:eastAsia="ru-RU"/>
    </w:rPr>
  </w:style>
  <w:style w:type="character" w:customStyle="1" w:styleId="BodyText3Char">
    <w:name w:val="Body Text 3 Char"/>
    <w:aliases w:val="Знак Знак Char"/>
    <w:uiPriority w:val="99"/>
    <w:semiHidden/>
    <w:locked/>
    <w:rsid w:val="001E5D9D"/>
    <w:rPr>
      <w:rFonts w:ascii="Times New Roman" w:hAnsi="Times New Roman"/>
      <w:sz w:val="16"/>
    </w:rPr>
  </w:style>
  <w:style w:type="character" w:customStyle="1" w:styleId="34">
    <w:name w:val="Основной текст 3 Знак"/>
    <w:aliases w:val="Знак Знак Знак1"/>
    <w:link w:val="33"/>
    <w:uiPriority w:val="99"/>
    <w:locked/>
    <w:rsid w:val="00450047"/>
    <w:rPr>
      <w:rFonts w:ascii="Times New Roman" w:hAnsi="Times New Roman"/>
      <w:sz w:val="16"/>
    </w:rPr>
  </w:style>
  <w:style w:type="paragraph" w:customStyle="1" w:styleId="Default">
    <w:name w:val="Default"/>
    <w:uiPriority w:val="99"/>
    <w:rsid w:val="004500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9">
    <w:name w:val="........ ....."/>
    <w:basedOn w:val="Default"/>
    <w:next w:val="Default"/>
    <w:uiPriority w:val="99"/>
    <w:rsid w:val="00450047"/>
    <w:pPr>
      <w:spacing w:after="120"/>
    </w:pPr>
    <w:rPr>
      <w:color w:val="auto"/>
    </w:rPr>
  </w:style>
  <w:style w:type="paragraph" w:customStyle="1" w:styleId="afa">
    <w:name w:val="......."/>
    <w:basedOn w:val="Default"/>
    <w:next w:val="Default"/>
    <w:uiPriority w:val="99"/>
    <w:rsid w:val="00450047"/>
    <w:rPr>
      <w:color w:val="auto"/>
    </w:rPr>
  </w:style>
  <w:style w:type="character" w:styleId="afb">
    <w:name w:val="Hyperlink"/>
    <w:uiPriority w:val="99"/>
    <w:rsid w:val="00450047"/>
    <w:rPr>
      <w:rFonts w:cs="Times New Roman"/>
      <w:color w:val="666699"/>
      <w:u w:val="none"/>
      <w:effect w:val="none"/>
    </w:rPr>
  </w:style>
  <w:style w:type="paragraph" w:customStyle="1" w:styleId="210">
    <w:name w:val="Основной текст с отступом 21"/>
    <w:basedOn w:val="a"/>
    <w:uiPriority w:val="99"/>
    <w:rsid w:val="00450047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4500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450047"/>
    <w:rPr>
      <w:rFonts w:ascii="Courier New" w:hAnsi="Courier New"/>
    </w:rPr>
  </w:style>
  <w:style w:type="paragraph" w:customStyle="1" w:styleId="afc">
    <w:name w:val="Прижатый влево"/>
    <w:basedOn w:val="a"/>
    <w:next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5004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d">
    <w:name w:val="Комментарий"/>
    <w:basedOn w:val="a"/>
    <w:next w:val="a"/>
    <w:uiPriority w:val="99"/>
    <w:rsid w:val="0045004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character" w:styleId="afe">
    <w:name w:val="FollowedHyperlink"/>
    <w:uiPriority w:val="99"/>
    <w:rsid w:val="00450047"/>
    <w:rPr>
      <w:rFonts w:cs="Times New Roman"/>
      <w:color w:val="800080"/>
      <w:u w:val="single"/>
    </w:rPr>
  </w:style>
  <w:style w:type="paragraph" w:customStyle="1" w:styleId="aff">
    <w:name w:val="БЛОК"/>
    <w:basedOn w:val="a"/>
    <w:uiPriority w:val="99"/>
    <w:rsid w:val="00450047"/>
    <w:pPr>
      <w:spacing w:after="0" w:line="240" w:lineRule="auto"/>
      <w:ind w:firstLine="28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450047"/>
    <w:pPr>
      <w:spacing w:after="120" w:line="480" w:lineRule="auto"/>
      <w:ind w:left="283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BodyTextIndent2Char">
    <w:name w:val="Body Text Indent 2 Char"/>
    <w:uiPriority w:val="99"/>
    <w:locked/>
    <w:rsid w:val="001E5D9D"/>
    <w:rPr>
      <w:rFonts w:ascii="Times New Roman" w:hAnsi="Times New Roman"/>
      <w:sz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450047"/>
    <w:rPr>
      <w:rFonts w:ascii="Times New Roman" w:eastAsia="Batang" w:hAnsi="Times New Roman"/>
      <w:sz w:val="24"/>
      <w:lang w:eastAsia="ko-KR"/>
    </w:rPr>
  </w:style>
  <w:style w:type="paragraph" w:customStyle="1" w:styleId="aff0">
    <w:name w:val="Таблица"/>
    <w:basedOn w:val="a"/>
    <w:uiPriority w:val="99"/>
    <w:rsid w:val="00450047"/>
    <w:pPr>
      <w:spacing w:after="0" w:line="240" w:lineRule="auto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1">
    <w:name w:val="Подчеркнутый"/>
    <w:basedOn w:val="aff0"/>
    <w:uiPriority w:val="99"/>
    <w:rsid w:val="00450047"/>
    <w:rPr>
      <w:u w:val="single"/>
    </w:rPr>
  </w:style>
  <w:style w:type="paragraph" w:customStyle="1" w:styleId="120">
    <w:name w:val="Обычный 12"/>
    <w:basedOn w:val="a"/>
    <w:autoRedefine/>
    <w:uiPriority w:val="99"/>
    <w:rsid w:val="00884B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215">
    <w:name w:val="Док12 инт1.5 Знак"/>
    <w:basedOn w:val="a"/>
    <w:autoRedefine/>
    <w:uiPriority w:val="99"/>
    <w:rsid w:val="00450047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MS Mincho" w:hAnsi="Times New Roman"/>
      <w:sz w:val="24"/>
      <w:szCs w:val="28"/>
      <w:lang w:eastAsia="ru-RU"/>
    </w:rPr>
  </w:style>
  <w:style w:type="character" w:customStyle="1" w:styleId="12150">
    <w:name w:val="Док12 инт1.5 Знак Знак"/>
    <w:uiPriority w:val="99"/>
    <w:rsid w:val="00450047"/>
    <w:rPr>
      <w:rFonts w:eastAsia="MS Mincho"/>
      <w:sz w:val="28"/>
      <w:lang w:val="ru-RU" w:eastAsia="ru-RU"/>
    </w:rPr>
  </w:style>
  <w:style w:type="paragraph" w:customStyle="1" w:styleId="c">
    <w:name w:val="c"/>
    <w:basedOn w:val="a"/>
    <w:uiPriority w:val="99"/>
    <w:rsid w:val="00450047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uiPriority w:val="99"/>
    <w:rsid w:val="004500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Block Text"/>
    <w:basedOn w:val="a"/>
    <w:uiPriority w:val="99"/>
    <w:rsid w:val="00450047"/>
    <w:pPr>
      <w:spacing w:after="0" w:line="240" w:lineRule="auto"/>
      <w:ind w:left="113" w:right="113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FR1">
    <w:name w:val="FR1"/>
    <w:uiPriority w:val="99"/>
    <w:rsid w:val="00450047"/>
    <w:pPr>
      <w:widowControl w:val="0"/>
      <w:autoSpaceDE w:val="0"/>
      <w:autoSpaceDN w:val="0"/>
      <w:spacing w:line="30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14">
    <w:name w:val="Штамп1"/>
    <w:basedOn w:val="a"/>
    <w:uiPriority w:val="99"/>
    <w:rsid w:val="00450047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5">
    <w:name w:val="Знак Знак1"/>
    <w:uiPriority w:val="99"/>
    <w:rsid w:val="00450047"/>
    <w:rPr>
      <w:sz w:val="16"/>
      <w:lang w:val="ru-RU" w:eastAsia="ru-RU"/>
    </w:rPr>
  </w:style>
  <w:style w:type="character" w:customStyle="1" w:styleId="35">
    <w:name w:val="Знак Знак Знак3"/>
    <w:uiPriority w:val="99"/>
    <w:rsid w:val="00450047"/>
    <w:rPr>
      <w:sz w:val="16"/>
      <w:lang w:val="ru-RU" w:eastAsia="ru-RU"/>
    </w:rPr>
  </w:style>
  <w:style w:type="character" w:customStyle="1" w:styleId="26">
    <w:name w:val="Знак Знак Знак2"/>
    <w:uiPriority w:val="99"/>
    <w:rsid w:val="00450047"/>
    <w:rPr>
      <w:sz w:val="24"/>
      <w:lang w:val="ru-RU" w:eastAsia="ru-RU"/>
    </w:rPr>
  </w:style>
  <w:style w:type="paragraph" w:customStyle="1" w:styleId="aff4">
    <w:name w:val="Внутренний адрес"/>
    <w:basedOn w:val="a"/>
    <w:uiPriority w:val="99"/>
    <w:rsid w:val="00450047"/>
    <w:p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450047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7">
    <w:name w:val="Стиль2"/>
    <w:basedOn w:val="a"/>
    <w:link w:val="28"/>
    <w:uiPriority w:val="99"/>
    <w:rsid w:val="00450047"/>
    <w:pPr>
      <w:spacing w:after="0" w:line="290" w:lineRule="exact"/>
      <w:ind w:right="-58"/>
      <w:jc w:val="center"/>
    </w:pPr>
    <w:rPr>
      <w:rFonts w:ascii="Times New Roman" w:hAnsi="Times New Roman"/>
      <w:sz w:val="26"/>
      <w:szCs w:val="20"/>
    </w:rPr>
  </w:style>
  <w:style w:type="paragraph" w:customStyle="1" w:styleId="36">
    <w:name w:val="Стиль3"/>
    <w:basedOn w:val="a"/>
    <w:next w:val="27"/>
    <w:uiPriority w:val="99"/>
    <w:rsid w:val="00450047"/>
    <w:pPr>
      <w:spacing w:after="0" w:line="290" w:lineRule="exact"/>
      <w:ind w:right="-58"/>
      <w:jc w:val="center"/>
    </w:pPr>
    <w:rPr>
      <w:rFonts w:ascii="Times New Roman" w:hAnsi="Times New Roman"/>
      <w:sz w:val="26"/>
      <w:szCs w:val="26"/>
    </w:rPr>
  </w:style>
  <w:style w:type="paragraph" w:customStyle="1" w:styleId="41">
    <w:name w:val="Стиль4"/>
    <w:basedOn w:val="a"/>
    <w:next w:val="27"/>
    <w:autoRedefine/>
    <w:uiPriority w:val="99"/>
    <w:rsid w:val="00450047"/>
    <w:rPr>
      <w:rFonts w:ascii="Times New Roman" w:hAnsi="Times New Roman"/>
      <w:sz w:val="26"/>
      <w:szCs w:val="26"/>
    </w:rPr>
  </w:style>
  <w:style w:type="character" w:customStyle="1" w:styleId="FontStyle48">
    <w:name w:val="Font Style48"/>
    <w:uiPriority w:val="99"/>
    <w:rsid w:val="00450047"/>
    <w:rPr>
      <w:rFonts w:ascii="Times New Roman" w:hAnsi="Times New Roman"/>
      <w:sz w:val="12"/>
    </w:rPr>
  </w:style>
  <w:style w:type="character" w:customStyle="1" w:styleId="Style20">
    <w:name w:val="Style2 Знак"/>
    <w:link w:val="Style2"/>
    <w:uiPriority w:val="99"/>
    <w:locked/>
    <w:rsid w:val="00450047"/>
    <w:rPr>
      <w:rFonts w:ascii="Times New Roman" w:hAnsi="Times New Roman"/>
      <w:sz w:val="24"/>
    </w:rPr>
  </w:style>
  <w:style w:type="paragraph" w:customStyle="1" w:styleId="230">
    <w:name w:val="Основной текст с отступом 23"/>
    <w:basedOn w:val="a"/>
    <w:uiPriority w:val="99"/>
    <w:rsid w:val="00450047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5">
    <w:name w:val="Знак Знак Знак Знак Знак"/>
    <w:uiPriority w:val="99"/>
    <w:rsid w:val="00450047"/>
    <w:rPr>
      <w:sz w:val="24"/>
      <w:lang w:val="ru-RU" w:eastAsia="ru-RU"/>
    </w:rPr>
  </w:style>
  <w:style w:type="paragraph" w:customStyle="1" w:styleId="240">
    <w:name w:val="Основной текст с отступом 24"/>
    <w:basedOn w:val="a"/>
    <w:uiPriority w:val="99"/>
    <w:rsid w:val="00AE2A54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6">
    <w:name w:val="Знак Знак Знак Знак Знак1"/>
    <w:uiPriority w:val="99"/>
    <w:rsid w:val="00AE2A54"/>
    <w:rPr>
      <w:sz w:val="24"/>
      <w:lang w:val="ru-RU" w:eastAsia="ru-RU"/>
    </w:rPr>
  </w:style>
  <w:style w:type="character" w:customStyle="1" w:styleId="310">
    <w:name w:val="Знак Знак Знак31"/>
    <w:uiPriority w:val="99"/>
    <w:rsid w:val="00AE2A54"/>
    <w:rPr>
      <w:sz w:val="1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133DA0"/>
    <w:rPr>
      <w:rFonts w:ascii="Times New Roman" w:hAnsi="Times New Roman"/>
      <w:b/>
    </w:rPr>
  </w:style>
  <w:style w:type="character" w:customStyle="1" w:styleId="50">
    <w:name w:val="Заголовок 5 Знак"/>
    <w:link w:val="5"/>
    <w:uiPriority w:val="99"/>
    <w:locked/>
    <w:rsid w:val="00133DA0"/>
    <w:rPr>
      <w:rFonts w:ascii="Times New Roman" w:hAnsi="Times New Roman"/>
    </w:rPr>
  </w:style>
  <w:style w:type="paragraph" w:customStyle="1" w:styleId="Style8">
    <w:name w:val="Style8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70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133DA0"/>
    <w:rPr>
      <w:rFonts w:ascii="Georgia" w:hAnsi="Georgia"/>
      <w:b/>
      <w:i/>
      <w:spacing w:val="-10"/>
      <w:sz w:val="14"/>
    </w:rPr>
  </w:style>
  <w:style w:type="character" w:customStyle="1" w:styleId="FontStyle28">
    <w:name w:val="Font Style28"/>
    <w:uiPriority w:val="99"/>
    <w:rsid w:val="00133DA0"/>
    <w:rPr>
      <w:rFonts w:ascii="Times New Roman" w:hAnsi="Times New Roman"/>
      <w:b/>
      <w:sz w:val="26"/>
    </w:rPr>
  </w:style>
  <w:style w:type="character" w:customStyle="1" w:styleId="FontStyle29">
    <w:name w:val="Font Style29"/>
    <w:uiPriority w:val="99"/>
    <w:rsid w:val="00133DA0"/>
    <w:rPr>
      <w:rFonts w:ascii="Times New Roman" w:hAnsi="Times New Roman"/>
      <w:sz w:val="26"/>
    </w:rPr>
  </w:style>
  <w:style w:type="character" w:customStyle="1" w:styleId="FontStyle30">
    <w:name w:val="Font Style30"/>
    <w:uiPriority w:val="99"/>
    <w:rsid w:val="00133DA0"/>
    <w:rPr>
      <w:rFonts w:ascii="Times New Roman" w:hAnsi="Times New Roman"/>
      <w:sz w:val="24"/>
    </w:rPr>
  </w:style>
  <w:style w:type="character" w:customStyle="1" w:styleId="FontStyle31">
    <w:name w:val="Font Style31"/>
    <w:uiPriority w:val="99"/>
    <w:rsid w:val="00133DA0"/>
    <w:rPr>
      <w:rFonts w:ascii="Times New Roman" w:hAnsi="Times New Roman"/>
      <w:sz w:val="26"/>
    </w:rPr>
  </w:style>
  <w:style w:type="character" w:customStyle="1" w:styleId="FontStyle32">
    <w:name w:val="Font Style32"/>
    <w:uiPriority w:val="99"/>
    <w:rsid w:val="00133DA0"/>
    <w:rPr>
      <w:rFonts w:ascii="Times New Roman" w:hAnsi="Times New Roman"/>
      <w:i/>
      <w:sz w:val="24"/>
    </w:rPr>
  </w:style>
  <w:style w:type="character" w:customStyle="1" w:styleId="FontStyle34">
    <w:name w:val="Font Style34"/>
    <w:uiPriority w:val="99"/>
    <w:rsid w:val="00133DA0"/>
    <w:rPr>
      <w:rFonts w:ascii="Times New Roman" w:hAnsi="Times New Roman"/>
      <w:i/>
      <w:spacing w:val="-20"/>
      <w:sz w:val="24"/>
    </w:rPr>
  </w:style>
  <w:style w:type="character" w:customStyle="1" w:styleId="FontStyle35">
    <w:name w:val="Font Style35"/>
    <w:uiPriority w:val="99"/>
    <w:rsid w:val="00133DA0"/>
    <w:rPr>
      <w:rFonts w:ascii="Times New Roman" w:hAnsi="Times New Roman"/>
      <w:b/>
      <w:sz w:val="24"/>
    </w:rPr>
  </w:style>
  <w:style w:type="character" w:customStyle="1" w:styleId="FontStyle41">
    <w:name w:val="Font Style41"/>
    <w:uiPriority w:val="99"/>
    <w:rsid w:val="00133DA0"/>
    <w:rPr>
      <w:rFonts w:ascii="Times New Roman" w:hAnsi="Times New Roman"/>
      <w:i/>
      <w:sz w:val="24"/>
    </w:rPr>
  </w:style>
  <w:style w:type="character" w:customStyle="1" w:styleId="FontStyle42">
    <w:name w:val="Font Style42"/>
    <w:uiPriority w:val="99"/>
    <w:rsid w:val="00133DA0"/>
    <w:rPr>
      <w:rFonts w:ascii="Times New Roman" w:hAnsi="Times New Roman"/>
      <w:i/>
      <w:sz w:val="24"/>
    </w:rPr>
  </w:style>
  <w:style w:type="character" w:customStyle="1" w:styleId="FontStyle24">
    <w:name w:val="Font Style24"/>
    <w:uiPriority w:val="99"/>
    <w:rsid w:val="00133DA0"/>
    <w:rPr>
      <w:rFonts w:ascii="Times New Roman" w:hAnsi="Times New Roman"/>
      <w:sz w:val="26"/>
    </w:rPr>
  </w:style>
  <w:style w:type="paragraph" w:customStyle="1" w:styleId="Style10">
    <w:name w:val="Style10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2" w:lineRule="exact"/>
      <w:ind w:firstLine="633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133DA0"/>
    <w:rPr>
      <w:rFonts w:ascii="Times New Roman" w:hAnsi="Times New Roman"/>
      <w:b/>
      <w:i/>
      <w:smallCaps/>
      <w:sz w:val="14"/>
    </w:rPr>
  </w:style>
  <w:style w:type="character" w:customStyle="1" w:styleId="FontStyle40">
    <w:name w:val="Font Style40"/>
    <w:uiPriority w:val="99"/>
    <w:rsid w:val="00133DA0"/>
    <w:rPr>
      <w:rFonts w:ascii="Times New Roman" w:hAnsi="Times New Roman"/>
      <w:sz w:val="18"/>
    </w:rPr>
  </w:style>
  <w:style w:type="paragraph" w:customStyle="1" w:styleId="Style14">
    <w:name w:val="Style14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hanging="209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2" w:lineRule="exact"/>
      <w:ind w:hanging="29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2" w:lineRule="exact"/>
      <w:ind w:hanging="37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133DA0"/>
    <w:rPr>
      <w:rFonts w:ascii="Times New Roman" w:hAnsi="Times New Roman"/>
      <w:sz w:val="24"/>
    </w:rPr>
  </w:style>
  <w:style w:type="paragraph" w:customStyle="1" w:styleId="Style18">
    <w:name w:val="Style18"/>
    <w:basedOn w:val="a"/>
    <w:uiPriority w:val="99"/>
    <w:rsid w:val="00133DA0"/>
    <w:pPr>
      <w:widowControl w:val="0"/>
      <w:autoSpaceDE w:val="0"/>
      <w:autoSpaceDN w:val="0"/>
      <w:adjustRightInd w:val="0"/>
      <w:spacing w:after="0" w:line="64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hanging="36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4" w:lineRule="exact"/>
      <w:ind w:hanging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133DA0"/>
    <w:rPr>
      <w:rFonts w:ascii="Impact" w:hAnsi="Impact"/>
      <w:i/>
      <w:sz w:val="16"/>
    </w:rPr>
  </w:style>
  <w:style w:type="character" w:customStyle="1" w:styleId="FontStyle37">
    <w:name w:val="Font Style37"/>
    <w:uiPriority w:val="99"/>
    <w:rsid w:val="00133DA0"/>
    <w:rPr>
      <w:rFonts w:ascii="Impact" w:hAnsi="Impact"/>
      <w:i/>
      <w:sz w:val="16"/>
    </w:rPr>
  </w:style>
  <w:style w:type="character" w:customStyle="1" w:styleId="FontStyle38">
    <w:name w:val="Font Style38"/>
    <w:uiPriority w:val="99"/>
    <w:rsid w:val="00133DA0"/>
    <w:rPr>
      <w:rFonts w:ascii="Times New Roman" w:hAnsi="Times New Roman"/>
      <w:b/>
      <w:i/>
      <w:smallCaps/>
      <w:spacing w:val="-10"/>
      <w:sz w:val="22"/>
    </w:rPr>
  </w:style>
  <w:style w:type="character" w:customStyle="1" w:styleId="FontStyle39">
    <w:name w:val="Font Style39"/>
    <w:uiPriority w:val="99"/>
    <w:rsid w:val="00133DA0"/>
    <w:rPr>
      <w:rFonts w:ascii="Bookman Old Style" w:hAnsi="Bookman Old Style"/>
      <w:b/>
      <w:i/>
      <w:smallCaps/>
      <w:spacing w:val="-10"/>
      <w:sz w:val="16"/>
    </w:rPr>
  </w:style>
  <w:style w:type="paragraph" w:customStyle="1" w:styleId="Style200">
    <w:name w:val="Style20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4" w:lineRule="exact"/>
      <w:ind w:firstLine="57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33DA0"/>
    <w:pPr>
      <w:widowControl w:val="0"/>
      <w:autoSpaceDE w:val="0"/>
      <w:autoSpaceDN w:val="0"/>
      <w:adjustRightInd w:val="0"/>
      <w:spacing w:after="0" w:line="331" w:lineRule="exact"/>
      <w:ind w:firstLine="86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133DA0"/>
    <w:rPr>
      <w:rFonts w:ascii="Times New Roman" w:hAnsi="Times New Roman"/>
      <w:b/>
      <w:i/>
      <w:spacing w:val="20"/>
      <w:sz w:val="22"/>
    </w:rPr>
  </w:style>
  <w:style w:type="paragraph" w:customStyle="1" w:styleId="Style9">
    <w:name w:val="Style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hanging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8" w:lineRule="exact"/>
      <w:ind w:hanging="152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3" w:lineRule="exact"/>
      <w:ind w:firstLine="97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133DA0"/>
    <w:rPr>
      <w:rFonts w:ascii="Times New Roman" w:hAnsi="Times New Roman"/>
      <w:b/>
      <w:i/>
      <w:spacing w:val="-20"/>
      <w:sz w:val="22"/>
    </w:rPr>
  </w:style>
  <w:style w:type="character" w:customStyle="1" w:styleId="FontStyle45">
    <w:name w:val="Font Style45"/>
    <w:uiPriority w:val="99"/>
    <w:rsid w:val="00133DA0"/>
    <w:rPr>
      <w:rFonts w:ascii="Times New Roman" w:hAnsi="Times New Roman"/>
      <w:spacing w:val="-10"/>
      <w:sz w:val="26"/>
    </w:rPr>
  </w:style>
  <w:style w:type="character" w:customStyle="1" w:styleId="FontStyle46">
    <w:name w:val="Font Style46"/>
    <w:uiPriority w:val="99"/>
    <w:rsid w:val="00133DA0"/>
    <w:rPr>
      <w:rFonts w:ascii="Times New Roman" w:hAnsi="Times New Roman"/>
      <w:smallCaps/>
      <w:sz w:val="18"/>
    </w:rPr>
  </w:style>
  <w:style w:type="character" w:customStyle="1" w:styleId="FontStyle49">
    <w:name w:val="Font Style49"/>
    <w:uiPriority w:val="99"/>
    <w:rsid w:val="00133DA0"/>
    <w:rPr>
      <w:rFonts w:ascii="Times New Roman" w:hAnsi="Times New Roman"/>
      <w:spacing w:val="-20"/>
      <w:sz w:val="32"/>
    </w:rPr>
  </w:style>
  <w:style w:type="character" w:customStyle="1" w:styleId="FontStyle23">
    <w:name w:val="Font Style23"/>
    <w:uiPriority w:val="99"/>
    <w:rsid w:val="00133DA0"/>
    <w:rPr>
      <w:rFonts w:ascii="Times New Roman" w:hAnsi="Times New Roman"/>
      <w:b/>
      <w:sz w:val="26"/>
    </w:rPr>
  </w:style>
  <w:style w:type="character" w:customStyle="1" w:styleId="FontStyle25">
    <w:name w:val="Font Style25"/>
    <w:uiPriority w:val="99"/>
    <w:rsid w:val="00133DA0"/>
    <w:rPr>
      <w:rFonts w:ascii="Times New Roman" w:hAnsi="Times New Roman"/>
      <w:spacing w:val="-10"/>
      <w:sz w:val="22"/>
    </w:rPr>
  </w:style>
  <w:style w:type="character" w:customStyle="1" w:styleId="FontStyle26">
    <w:name w:val="Font Style26"/>
    <w:uiPriority w:val="99"/>
    <w:rsid w:val="00133DA0"/>
    <w:rPr>
      <w:rFonts w:ascii="Times New Roman" w:hAnsi="Times New Roman"/>
      <w:b/>
      <w:sz w:val="26"/>
    </w:rPr>
  </w:style>
  <w:style w:type="paragraph" w:customStyle="1" w:styleId="Style28">
    <w:name w:val="Style28"/>
    <w:basedOn w:val="a"/>
    <w:uiPriority w:val="99"/>
    <w:rsid w:val="00133DA0"/>
    <w:pPr>
      <w:widowControl w:val="0"/>
      <w:autoSpaceDE w:val="0"/>
      <w:autoSpaceDN w:val="0"/>
      <w:adjustRightInd w:val="0"/>
      <w:spacing w:after="0" w:line="302" w:lineRule="exact"/>
      <w:ind w:hanging="23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133DA0"/>
    <w:rPr>
      <w:rFonts w:ascii="Times New Roman" w:hAnsi="Times New Roman"/>
      <w:sz w:val="26"/>
    </w:rPr>
  </w:style>
  <w:style w:type="character" w:customStyle="1" w:styleId="FontStyle71">
    <w:name w:val="Font Style71"/>
    <w:uiPriority w:val="99"/>
    <w:rsid w:val="00133DA0"/>
    <w:rPr>
      <w:rFonts w:ascii="Times New Roman" w:hAnsi="Times New Roman"/>
      <w:b/>
      <w:sz w:val="26"/>
    </w:rPr>
  </w:style>
  <w:style w:type="character" w:customStyle="1" w:styleId="FontStyle57">
    <w:name w:val="Font Style57"/>
    <w:uiPriority w:val="99"/>
    <w:rsid w:val="00133DA0"/>
    <w:rPr>
      <w:rFonts w:ascii="Times New Roman" w:hAnsi="Times New Roman"/>
      <w:b/>
      <w:i/>
      <w:spacing w:val="-20"/>
      <w:sz w:val="24"/>
    </w:rPr>
  </w:style>
  <w:style w:type="character" w:customStyle="1" w:styleId="FontStyle73">
    <w:name w:val="Font Style73"/>
    <w:uiPriority w:val="99"/>
    <w:rsid w:val="00133DA0"/>
    <w:rPr>
      <w:rFonts w:ascii="Times New Roman" w:hAnsi="Times New Roman"/>
      <w:i/>
      <w:sz w:val="26"/>
    </w:rPr>
  </w:style>
  <w:style w:type="character" w:customStyle="1" w:styleId="FontStyle74">
    <w:name w:val="Font Style74"/>
    <w:uiPriority w:val="99"/>
    <w:rsid w:val="00133DA0"/>
    <w:rPr>
      <w:rFonts w:ascii="Impact" w:hAnsi="Impact"/>
      <w:sz w:val="34"/>
    </w:rPr>
  </w:style>
  <w:style w:type="paragraph" w:customStyle="1" w:styleId="Style26">
    <w:name w:val="Style2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7" w:lineRule="exact"/>
      <w:ind w:hanging="13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2" w:lineRule="exact"/>
      <w:ind w:hanging="190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133DA0"/>
    <w:rPr>
      <w:rFonts w:ascii="Bookman Old Style" w:hAnsi="Bookman Old Style"/>
      <w:i/>
      <w:spacing w:val="-30"/>
      <w:sz w:val="26"/>
    </w:rPr>
  </w:style>
  <w:style w:type="paragraph" w:customStyle="1" w:styleId="Style35">
    <w:name w:val="Style3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18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4">
    <w:name w:val="Font Style54"/>
    <w:uiPriority w:val="99"/>
    <w:rsid w:val="00133DA0"/>
    <w:rPr>
      <w:rFonts w:ascii="Times New Roman" w:hAnsi="Times New Roman"/>
      <w:spacing w:val="-10"/>
      <w:sz w:val="22"/>
    </w:rPr>
  </w:style>
  <w:style w:type="character" w:customStyle="1" w:styleId="FontStyle56">
    <w:name w:val="Font Style56"/>
    <w:uiPriority w:val="99"/>
    <w:rsid w:val="00133DA0"/>
    <w:rPr>
      <w:rFonts w:ascii="Times New Roman" w:hAnsi="Times New Roman"/>
      <w:sz w:val="22"/>
    </w:rPr>
  </w:style>
  <w:style w:type="paragraph" w:customStyle="1" w:styleId="Style27">
    <w:name w:val="Style27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133DA0"/>
    <w:pPr>
      <w:widowControl w:val="0"/>
      <w:autoSpaceDE w:val="0"/>
      <w:autoSpaceDN w:val="0"/>
      <w:adjustRightInd w:val="0"/>
      <w:spacing w:after="0" w:line="276" w:lineRule="exact"/>
      <w:ind w:hanging="192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133DA0"/>
    <w:rPr>
      <w:rFonts w:ascii="Times New Roman" w:hAnsi="Times New Roman"/>
      <w:b/>
      <w:sz w:val="22"/>
    </w:rPr>
  </w:style>
  <w:style w:type="paragraph" w:customStyle="1" w:styleId="Style38">
    <w:name w:val="Style38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30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133DA0"/>
    <w:rPr>
      <w:rFonts w:ascii="Times New Roman" w:hAnsi="Times New Roman"/>
      <w:b/>
      <w:i/>
      <w:spacing w:val="-20"/>
      <w:sz w:val="18"/>
    </w:rPr>
  </w:style>
  <w:style w:type="character" w:customStyle="1" w:styleId="FontStyle61">
    <w:name w:val="Font Style61"/>
    <w:uiPriority w:val="99"/>
    <w:rsid w:val="00133DA0"/>
    <w:rPr>
      <w:rFonts w:ascii="Times New Roman" w:hAnsi="Times New Roman"/>
      <w:sz w:val="26"/>
    </w:rPr>
  </w:style>
  <w:style w:type="paragraph" w:customStyle="1" w:styleId="Style23">
    <w:name w:val="Style23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133DA0"/>
    <w:rPr>
      <w:rFonts w:ascii="Times New Roman" w:hAnsi="Times New Roman"/>
      <w:sz w:val="14"/>
    </w:rPr>
  </w:style>
  <w:style w:type="paragraph" w:customStyle="1" w:styleId="Style32">
    <w:name w:val="Style3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133DA0"/>
    <w:rPr>
      <w:rFonts w:ascii="Times New Roman" w:hAnsi="Times New Roman"/>
      <w:sz w:val="24"/>
    </w:rPr>
  </w:style>
  <w:style w:type="character" w:customStyle="1" w:styleId="FontStyle70">
    <w:name w:val="Font Style70"/>
    <w:uiPriority w:val="99"/>
    <w:rsid w:val="00133DA0"/>
    <w:rPr>
      <w:rFonts w:ascii="Franklin Gothic Medium" w:hAnsi="Franklin Gothic Medium"/>
      <w:b/>
      <w:sz w:val="10"/>
    </w:rPr>
  </w:style>
  <w:style w:type="character" w:customStyle="1" w:styleId="FontStyle78">
    <w:name w:val="Font Style78"/>
    <w:uiPriority w:val="99"/>
    <w:rsid w:val="00133DA0"/>
    <w:rPr>
      <w:rFonts w:ascii="Times New Roman" w:hAnsi="Times New Roman"/>
      <w:sz w:val="24"/>
    </w:rPr>
  </w:style>
  <w:style w:type="character" w:customStyle="1" w:styleId="FontStyle97">
    <w:name w:val="Font Style97"/>
    <w:uiPriority w:val="99"/>
    <w:rsid w:val="00133DA0"/>
    <w:rPr>
      <w:rFonts w:ascii="Times New Roman" w:hAnsi="Times New Roman"/>
      <w:i/>
      <w:spacing w:val="-20"/>
      <w:sz w:val="20"/>
    </w:rPr>
  </w:style>
  <w:style w:type="character" w:customStyle="1" w:styleId="FontStyle125">
    <w:name w:val="Font Style125"/>
    <w:uiPriority w:val="99"/>
    <w:rsid w:val="00133DA0"/>
    <w:rPr>
      <w:rFonts w:ascii="Times New Roman" w:hAnsi="Times New Roman"/>
      <w:sz w:val="28"/>
    </w:rPr>
  </w:style>
  <w:style w:type="character" w:customStyle="1" w:styleId="FontStyle86">
    <w:name w:val="Font Style86"/>
    <w:uiPriority w:val="99"/>
    <w:rsid w:val="00133DA0"/>
    <w:rPr>
      <w:rFonts w:ascii="Book Antiqua" w:hAnsi="Book Antiqua"/>
      <w:sz w:val="10"/>
    </w:rPr>
  </w:style>
  <w:style w:type="character" w:customStyle="1" w:styleId="FontStyle85">
    <w:name w:val="Font Style85"/>
    <w:uiPriority w:val="99"/>
    <w:rsid w:val="00133DA0"/>
    <w:rPr>
      <w:rFonts w:ascii="Constantia" w:hAnsi="Constantia"/>
      <w:i/>
      <w:sz w:val="16"/>
    </w:rPr>
  </w:style>
  <w:style w:type="character" w:customStyle="1" w:styleId="FontStyle87">
    <w:name w:val="Font Style87"/>
    <w:uiPriority w:val="99"/>
    <w:rsid w:val="00133DA0"/>
    <w:rPr>
      <w:rFonts w:ascii="Century Schoolbook" w:hAnsi="Century Schoolbook"/>
      <w:b/>
      <w:sz w:val="22"/>
    </w:rPr>
  </w:style>
  <w:style w:type="character" w:customStyle="1" w:styleId="FontStyle106">
    <w:name w:val="Font Style106"/>
    <w:uiPriority w:val="99"/>
    <w:rsid w:val="00133DA0"/>
    <w:rPr>
      <w:rFonts w:ascii="Times New Roman" w:hAnsi="Times New Roman"/>
      <w:b/>
      <w:sz w:val="24"/>
    </w:rPr>
  </w:style>
  <w:style w:type="paragraph" w:customStyle="1" w:styleId="Style68">
    <w:name w:val="Style68"/>
    <w:basedOn w:val="a"/>
    <w:uiPriority w:val="99"/>
    <w:rsid w:val="00133DA0"/>
    <w:pPr>
      <w:widowControl w:val="0"/>
      <w:autoSpaceDE w:val="0"/>
      <w:autoSpaceDN w:val="0"/>
      <w:adjustRightInd w:val="0"/>
      <w:spacing w:after="0" w:line="280" w:lineRule="exact"/>
      <w:ind w:hanging="11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0">
    <w:name w:val="Font Style120"/>
    <w:uiPriority w:val="99"/>
    <w:rsid w:val="00133DA0"/>
    <w:rPr>
      <w:rFonts w:ascii="Times New Roman" w:hAnsi="Times New Roman"/>
      <w:i/>
      <w:sz w:val="24"/>
    </w:rPr>
  </w:style>
  <w:style w:type="paragraph" w:customStyle="1" w:styleId="Style59">
    <w:name w:val="Style5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133DA0"/>
    <w:pPr>
      <w:widowControl w:val="0"/>
      <w:autoSpaceDE w:val="0"/>
      <w:autoSpaceDN w:val="0"/>
      <w:adjustRightInd w:val="0"/>
      <w:spacing w:after="0" w:line="336" w:lineRule="exact"/>
      <w:ind w:firstLine="3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89">
    <w:name w:val="Font Style89"/>
    <w:uiPriority w:val="99"/>
    <w:rsid w:val="00133DA0"/>
    <w:rPr>
      <w:rFonts w:ascii="Times New Roman" w:hAnsi="Times New Roman"/>
      <w:sz w:val="18"/>
    </w:rPr>
  </w:style>
  <w:style w:type="character" w:customStyle="1" w:styleId="FontStyle98">
    <w:name w:val="Font Style98"/>
    <w:uiPriority w:val="99"/>
    <w:rsid w:val="00133DA0"/>
    <w:rPr>
      <w:rFonts w:ascii="Courier New" w:hAnsi="Courier New"/>
      <w:b/>
      <w:i/>
      <w:sz w:val="38"/>
    </w:rPr>
  </w:style>
  <w:style w:type="character" w:customStyle="1" w:styleId="FontStyle99">
    <w:name w:val="Font Style99"/>
    <w:uiPriority w:val="99"/>
    <w:rsid w:val="00133DA0"/>
    <w:rPr>
      <w:rFonts w:ascii="Times New Roman" w:hAnsi="Times New Roman"/>
      <w:b/>
      <w:w w:val="10"/>
      <w:sz w:val="48"/>
    </w:rPr>
  </w:style>
  <w:style w:type="character" w:customStyle="1" w:styleId="FontStyle100">
    <w:name w:val="Font Style100"/>
    <w:uiPriority w:val="99"/>
    <w:rsid w:val="00133DA0"/>
    <w:rPr>
      <w:rFonts w:ascii="Bookman Old Style" w:hAnsi="Bookman Old Style"/>
      <w:b/>
      <w:i/>
      <w:spacing w:val="20"/>
      <w:sz w:val="16"/>
    </w:rPr>
  </w:style>
  <w:style w:type="paragraph" w:customStyle="1" w:styleId="Style64">
    <w:name w:val="Style64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1">
    <w:name w:val="Font Style101"/>
    <w:uiPriority w:val="99"/>
    <w:rsid w:val="00133DA0"/>
    <w:rPr>
      <w:rFonts w:ascii="Times New Roman" w:hAnsi="Times New Roman"/>
      <w:sz w:val="28"/>
    </w:rPr>
  </w:style>
  <w:style w:type="paragraph" w:customStyle="1" w:styleId="Style57">
    <w:name w:val="Style57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7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6" w:lineRule="exact"/>
      <w:ind w:firstLine="43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88">
    <w:name w:val="Font Style88"/>
    <w:uiPriority w:val="99"/>
    <w:rsid w:val="00133DA0"/>
    <w:rPr>
      <w:rFonts w:ascii="Times New Roman" w:hAnsi="Times New Roman"/>
      <w:sz w:val="16"/>
    </w:rPr>
  </w:style>
  <w:style w:type="character" w:customStyle="1" w:styleId="FontStyle102">
    <w:name w:val="Font Style102"/>
    <w:uiPriority w:val="99"/>
    <w:rsid w:val="00133DA0"/>
    <w:rPr>
      <w:rFonts w:ascii="Franklin Gothic Demi Cond" w:hAnsi="Franklin Gothic Demi Cond"/>
      <w:b/>
      <w:i/>
      <w:sz w:val="24"/>
    </w:rPr>
  </w:style>
  <w:style w:type="character" w:customStyle="1" w:styleId="FontStyle103">
    <w:name w:val="Font Style103"/>
    <w:uiPriority w:val="99"/>
    <w:rsid w:val="00133DA0"/>
    <w:rPr>
      <w:rFonts w:ascii="Times New Roman" w:hAnsi="Times New Roman"/>
      <w:b/>
      <w:i/>
      <w:smallCaps/>
      <w:spacing w:val="30"/>
      <w:sz w:val="24"/>
    </w:rPr>
  </w:style>
  <w:style w:type="character" w:customStyle="1" w:styleId="FontStyle104">
    <w:name w:val="Font Style104"/>
    <w:uiPriority w:val="99"/>
    <w:rsid w:val="00133DA0"/>
    <w:rPr>
      <w:rFonts w:ascii="Sylfaen" w:hAnsi="Sylfaen"/>
      <w:i/>
      <w:spacing w:val="-20"/>
      <w:sz w:val="36"/>
    </w:rPr>
  </w:style>
  <w:style w:type="character" w:customStyle="1" w:styleId="FontStyle105">
    <w:name w:val="Font Style105"/>
    <w:uiPriority w:val="99"/>
    <w:rsid w:val="00133DA0"/>
    <w:rPr>
      <w:rFonts w:ascii="Times New Roman" w:hAnsi="Times New Roman"/>
      <w:sz w:val="28"/>
    </w:rPr>
  </w:style>
  <w:style w:type="character" w:customStyle="1" w:styleId="FontStyle119">
    <w:name w:val="Font Style119"/>
    <w:uiPriority w:val="99"/>
    <w:rsid w:val="00133DA0"/>
    <w:rPr>
      <w:rFonts w:ascii="Times New Roman" w:hAnsi="Times New Roman"/>
      <w:b/>
      <w:sz w:val="22"/>
    </w:rPr>
  </w:style>
  <w:style w:type="paragraph" w:customStyle="1" w:styleId="Style72">
    <w:name w:val="Style7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58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7">
    <w:name w:val="Font Style107"/>
    <w:uiPriority w:val="99"/>
    <w:rsid w:val="00133DA0"/>
    <w:rPr>
      <w:rFonts w:ascii="Times New Roman" w:hAnsi="Times New Roman"/>
      <w:smallCaps/>
      <w:spacing w:val="-10"/>
      <w:sz w:val="24"/>
    </w:rPr>
  </w:style>
  <w:style w:type="paragraph" w:customStyle="1" w:styleId="Style58">
    <w:name w:val="Style58"/>
    <w:basedOn w:val="a"/>
    <w:uiPriority w:val="99"/>
    <w:rsid w:val="00133DA0"/>
    <w:pPr>
      <w:widowControl w:val="0"/>
      <w:autoSpaceDE w:val="0"/>
      <w:autoSpaceDN w:val="0"/>
      <w:adjustRightInd w:val="0"/>
      <w:spacing w:after="0" w:line="283" w:lineRule="exact"/>
      <w:ind w:hanging="11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133DA0"/>
    <w:pPr>
      <w:widowControl w:val="0"/>
      <w:autoSpaceDE w:val="0"/>
      <w:autoSpaceDN w:val="0"/>
      <w:adjustRightInd w:val="0"/>
      <w:spacing w:after="0" w:line="278" w:lineRule="exact"/>
      <w:ind w:hanging="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8">
    <w:name w:val="Font Style108"/>
    <w:uiPriority w:val="99"/>
    <w:rsid w:val="00133DA0"/>
    <w:rPr>
      <w:rFonts w:ascii="Courier New" w:hAnsi="Courier New"/>
      <w:sz w:val="24"/>
    </w:rPr>
  </w:style>
  <w:style w:type="character" w:customStyle="1" w:styleId="FontStyle109">
    <w:name w:val="Font Style109"/>
    <w:uiPriority w:val="99"/>
    <w:rsid w:val="00133DA0"/>
    <w:rPr>
      <w:rFonts w:ascii="Times New Roman" w:hAnsi="Times New Roman"/>
      <w:sz w:val="28"/>
    </w:rPr>
  </w:style>
  <w:style w:type="paragraph" w:customStyle="1" w:styleId="Style74">
    <w:name w:val="Style74"/>
    <w:basedOn w:val="a"/>
    <w:uiPriority w:val="99"/>
    <w:rsid w:val="00133DA0"/>
    <w:pPr>
      <w:widowControl w:val="0"/>
      <w:autoSpaceDE w:val="0"/>
      <w:autoSpaceDN w:val="0"/>
      <w:adjustRightInd w:val="0"/>
      <w:spacing w:after="0" w:line="259" w:lineRule="exact"/>
      <w:ind w:hanging="38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4">
    <w:name w:val="Font Style114"/>
    <w:uiPriority w:val="99"/>
    <w:rsid w:val="00133DA0"/>
    <w:rPr>
      <w:rFonts w:ascii="Times New Roman" w:hAnsi="Times New Roman"/>
      <w:sz w:val="24"/>
    </w:rPr>
  </w:style>
  <w:style w:type="paragraph" w:customStyle="1" w:styleId="Style60">
    <w:name w:val="Style60"/>
    <w:basedOn w:val="a"/>
    <w:uiPriority w:val="99"/>
    <w:rsid w:val="00133DA0"/>
    <w:pPr>
      <w:widowControl w:val="0"/>
      <w:autoSpaceDE w:val="0"/>
      <w:autoSpaceDN w:val="0"/>
      <w:adjustRightInd w:val="0"/>
      <w:spacing w:after="0" w:line="293" w:lineRule="exact"/>
      <w:ind w:hanging="2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1" w:lineRule="exact"/>
      <w:ind w:hanging="25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133DA0"/>
    <w:pPr>
      <w:widowControl w:val="0"/>
      <w:autoSpaceDE w:val="0"/>
      <w:autoSpaceDN w:val="0"/>
      <w:adjustRightInd w:val="0"/>
      <w:spacing w:after="0" w:line="28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6">
    <w:name w:val="Font Style116"/>
    <w:uiPriority w:val="99"/>
    <w:rsid w:val="00133DA0"/>
    <w:rPr>
      <w:rFonts w:ascii="Times New Roman" w:hAnsi="Times New Roman"/>
      <w:b/>
      <w:sz w:val="28"/>
    </w:rPr>
  </w:style>
  <w:style w:type="character" w:customStyle="1" w:styleId="FontStyle117">
    <w:name w:val="Font Style117"/>
    <w:uiPriority w:val="99"/>
    <w:rsid w:val="00133DA0"/>
    <w:rPr>
      <w:rFonts w:ascii="Times New Roman" w:hAnsi="Times New Roman"/>
      <w:sz w:val="22"/>
    </w:rPr>
  </w:style>
  <w:style w:type="paragraph" w:customStyle="1" w:styleId="Style56">
    <w:name w:val="Style5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00" w:lineRule="exact"/>
      <w:ind w:firstLine="84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00" w:lineRule="exact"/>
      <w:ind w:hanging="69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7" w:lineRule="exact"/>
      <w:ind w:firstLine="1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133DA0"/>
    <w:pPr>
      <w:widowControl w:val="0"/>
      <w:autoSpaceDE w:val="0"/>
      <w:autoSpaceDN w:val="0"/>
      <w:adjustRightInd w:val="0"/>
      <w:spacing w:after="0" w:line="262" w:lineRule="exact"/>
      <w:ind w:hanging="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1">
    <w:name w:val="Font Style121"/>
    <w:uiPriority w:val="99"/>
    <w:rsid w:val="00133DA0"/>
    <w:rPr>
      <w:rFonts w:ascii="Times New Roman" w:hAnsi="Times New Roman"/>
      <w:sz w:val="28"/>
    </w:rPr>
  </w:style>
  <w:style w:type="character" w:customStyle="1" w:styleId="FontStyle122">
    <w:name w:val="Font Style122"/>
    <w:uiPriority w:val="99"/>
    <w:rsid w:val="00133DA0"/>
    <w:rPr>
      <w:rFonts w:ascii="Times New Roman" w:hAnsi="Times New Roman"/>
      <w:spacing w:val="20"/>
      <w:sz w:val="20"/>
    </w:rPr>
  </w:style>
  <w:style w:type="paragraph" w:customStyle="1" w:styleId="Style67">
    <w:name w:val="Style67"/>
    <w:basedOn w:val="a"/>
    <w:uiPriority w:val="99"/>
    <w:rsid w:val="00133DA0"/>
    <w:pPr>
      <w:widowControl w:val="0"/>
      <w:autoSpaceDE w:val="0"/>
      <w:autoSpaceDN w:val="0"/>
      <w:adjustRightInd w:val="0"/>
      <w:spacing w:after="0" w:line="298" w:lineRule="exact"/>
      <w:ind w:firstLine="1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133DA0"/>
    <w:rPr>
      <w:rFonts w:ascii="Times New Roman" w:hAnsi="Times New Roman"/>
      <w:sz w:val="20"/>
    </w:rPr>
  </w:style>
  <w:style w:type="character" w:customStyle="1" w:styleId="FontStyle126">
    <w:name w:val="Font Style126"/>
    <w:uiPriority w:val="99"/>
    <w:rsid w:val="00133DA0"/>
    <w:rPr>
      <w:rFonts w:ascii="Times New Roman" w:hAnsi="Times New Roman"/>
      <w:sz w:val="22"/>
    </w:rPr>
  </w:style>
  <w:style w:type="character" w:customStyle="1" w:styleId="FontStyle127">
    <w:name w:val="Font Style127"/>
    <w:uiPriority w:val="99"/>
    <w:rsid w:val="00133DA0"/>
    <w:rPr>
      <w:rFonts w:ascii="Arial Narrow" w:hAnsi="Arial Narrow"/>
      <w:i/>
      <w:sz w:val="20"/>
    </w:rPr>
  </w:style>
  <w:style w:type="paragraph" w:customStyle="1" w:styleId="Style71">
    <w:name w:val="Style71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8">
    <w:name w:val="Font Style128"/>
    <w:uiPriority w:val="99"/>
    <w:rsid w:val="00133DA0"/>
    <w:rPr>
      <w:rFonts w:ascii="Sylfaen" w:hAnsi="Sylfaen"/>
      <w:i/>
      <w:sz w:val="92"/>
    </w:rPr>
  </w:style>
  <w:style w:type="paragraph" w:customStyle="1" w:styleId="17">
    <w:name w:val="Абзац списка1"/>
    <w:basedOn w:val="a"/>
    <w:uiPriority w:val="99"/>
    <w:rsid w:val="00133DA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42">
    <w:name w:val="Знак Знак4"/>
    <w:uiPriority w:val="99"/>
    <w:rsid w:val="00133DA0"/>
    <w:rPr>
      <w:rFonts w:ascii="Arial" w:hAnsi="Arial"/>
      <w:b/>
      <w:i/>
      <w:sz w:val="28"/>
      <w:lang w:val="ru-RU" w:eastAsia="ru-RU"/>
    </w:rPr>
  </w:style>
  <w:style w:type="character" w:customStyle="1" w:styleId="18">
    <w:name w:val="Текст выноски Знак1"/>
    <w:uiPriority w:val="99"/>
    <w:rsid w:val="00133DA0"/>
    <w:rPr>
      <w:rFonts w:ascii="Tahoma" w:hAnsi="Tahoma"/>
      <w:sz w:val="16"/>
    </w:rPr>
  </w:style>
  <w:style w:type="paragraph" w:styleId="aff6">
    <w:name w:val="caption"/>
    <w:basedOn w:val="a"/>
    <w:next w:val="a"/>
    <w:uiPriority w:val="99"/>
    <w:qFormat/>
    <w:rsid w:val="00133DA0"/>
    <w:pPr>
      <w:spacing w:after="0" w:line="240" w:lineRule="auto"/>
      <w:ind w:left="-426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7">
    <w:name w:val="Subtitle"/>
    <w:basedOn w:val="af"/>
    <w:next w:val="af6"/>
    <w:link w:val="aff8"/>
    <w:uiPriority w:val="99"/>
    <w:qFormat/>
    <w:rsid w:val="00133DA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/>
      <w:i/>
    </w:rPr>
  </w:style>
  <w:style w:type="character" w:customStyle="1" w:styleId="SubtitleChar">
    <w:name w:val="Subtitle Char"/>
    <w:uiPriority w:val="99"/>
    <w:locked/>
    <w:rsid w:val="001E5D9D"/>
    <w:rPr>
      <w:rFonts w:ascii="Arial" w:hAnsi="Arial"/>
      <w:i/>
      <w:sz w:val="28"/>
      <w:lang w:eastAsia="ru-RU"/>
    </w:rPr>
  </w:style>
  <w:style w:type="character" w:customStyle="1" w:styleId="aff8">
    <w:name w:val="Подзаголовок Знак"/>
    <w:link w:val="aff7"/>
    <w:uiPriority w:val="99"/>
    <w:locked/>
    <w:rsid w:val="00133DA0"/>
    <w:rPr>
      <w:rFonts w:ascii="Arial" w:hAnsi="Arial"/>
      <w:i/>
      <w:sz w:val="28"/>
    </w:rPr>
  </w:style>
  <w:style w:type="paragraph" w:customStyle="1" w:styleId="110">
    <w:name w:val="Абзац списка11"/>
    <w:basedOn w:val="a"/>
    <w:uiPriority w:val="99"/>
    <w:rsid w:val="00133DA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aff9">
    <w:name w:val="Схема документа Знак"/>
    <w:link w:val="affa"/>
    <w:uiPriority w:val="99"/>
    <w:locked/>
    <w:rsid w:val="00133DA0"/>
    <w:rPr>
      <w:rFonts w:ascii="Tahoma" w:hAnsi="Tahoma"/>
      <w:shd w:val="clear" w:color="auto" w:fill="000080"/>
    </w:rPr>
  </w:style>
  <w:style w:type="paragraph" w:styleId="affa">
    <w:name w:val="Document Map"/>
    <w:basedOn w:val="a"/>
    <w:link w:val="aff9"/>
    <w:uiPriority w:val="99"/>
    <w:rsid w:val="00133DA0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customStyle="1" w:styleId="DocumentMapChar1">
    <w:name w:val="Document Map Char1"/>
    <w:uiPriority w:val="99"/>
    <w:semiHidden/>
    <w:locked/>
    <w:rsid w:val="002F3041"/>
    <w:rPr>
      <w:rFonts w:ascii="Times New Roman" w:hAnsi="Times New Roman"/>
      <w:sz w:val="2"/>
      <w:lang w:eastAsia="en-US"/>
    </w:rPr>
  </w:style>
  <w:style w:type="character" w:customStyle="1" w:styleId="19">
    <w:name w:val="Схема документа Знак1"/>
    <w:uiPriority w:val="99"/>
    <w:rsid w:val="00133DA0"/>
    <w:rPr>
      <w:rFonts w:ascii="Tahoma" w:hAnsi="Tahoma"/>
      <w:sz w:val="16"/>
      <w:lang w:eastAsia="en-US"/>
    </w:rPr>
  </w:style>
  <w:style w:type="paragraph" w:customStyle="1" w:styleId="affb">
    <w:name w:val="подпись"/>
    <w:basedOn w:val="a"/>
    <w:uiPriority w:val="99"/>
    <w:rsid w:val="005829CB"/>
    <w:pPr>
      <w:tabs>
        <w:tab w:val="left" w:pos="6804"/>
      </w:tabs>
      <w:spacing w:after="0" w:line="240" w:lineRule="atLeast"/>
      <w:ind w:right="48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Гипертекстовая ссылка"/>
    <w:uiPriority w:val="99"/>
    <w:rsid w:val="00381A02"/>
    <w:rPr>
      <w:color w:val="008000"/>
    </w:rPr>
  </w:style>
  <w:style w:type="character" w:customStyle="1" w:styleId="231">
    <w:name w:val="Знак Знак23"/>
    <w:uiPriority w:val="99"/>
    <w:rsid w:val="0059724B"/>
    <w:rPr>
      <w:rFonts w:ascii="Times New Roman" w:hAnsi="Times New Roman"/>
      <w:sz w:val="20"/>
      <w:lang w:eastAsia="ru-RU"/>
    </w:rPr>
  </w:style>
  <w:style w:type="paragraph" w:customStyle="1" w:styleId="Style40">
    <w:name w:val="Style40"/>
    <w:basedOn w:val="a"/>
    <w:uiPriority w:val="99"/>
    <w:rsid w:val="001E5D9D"/>
    <w:pPr>
      <w:widowControl w:val="0"/>
      <w:autoSpaceDE w:val="0"/>
      <w:autoSpaceDN w:val="0"/>
      <w:adjustRightInd w:val="0"/>
      <w:spacing w:after="0" w:line="389" w:lineRule="exact"/>
      <w:ind w:firstLine="86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1E5D9D"/>
    <w:rPr>
      <w:rFonts w:ascii="Times New Roman" w:hAnsi="Times New Roman"/>
      <w:b/>
      <w:smallCaps/>
      <w:sz w:val="10"/>
    </w:rPr>
  </w:style>
  <w:style w:type="character" w:customStyle="1" w:styleId="FontStyle52">
    <w:name w:val="Font Style52"/>
    <w:uiPriority w:val="99"/>
    <w:rsid w:val="001E5D9D"/>
    <w:rPr>
      <w:rFonts w:ascii="Times New Roman" w:hAnsi="Times New Roman"/>
      <w:i/>
      <w:sz w:val="12"/>
    </w:rPr>
  </w:style>
  <w:style w:type="character" w:customStyle="1" w:styleId="FontStyle58">
    <w:name w:val="Font Style58"/>
    <w:uiPriority w:val="99"/>
    <w:rsid w:val="001E5D9D"/>
    <w:rPr>
      <w:rFonts w:ascii="Times New Roman" w:hAnsi="Times New Roman"/>
      <w:b/>
      <w:i/>
      <w:sz w:val="12"/>
    </w:rPr>
  </w:style>
  <w:style w:type="character" w:customStyle="1" w:styleId="FontStyle91">
    <w:name w:val="Font Style91"/>
    <w:uiPriority w:val="99"/>
    <w:rsid w:val="001E5D9D"/>
    <w:rPr>
      <w:rFonts w:ascii="Times New Roman" w:hAnsi="Times New Roman"/>
      <w:b/>
      <w:sz w:val="12"/>
    </w:rPr>
  </w:style>
  <w:style w:type="paragraph" w:customStyle="1" w:styleId="Style33">
    <w:name w:val="Style33"/>
    <w:basedOn w:val="a"/>
    <w:uiPriority w:val="99"/>
    <w:rsid w:val="001E5D9D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1E5D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1E5D9D"/>
    <w:pPr>
      <w:widowControl w:val="0"/>
      <w:autoSpaceDE w:val="0"/>
      <w:autoSpaceDN w:val="0"/>
      <w:adjustRightInd w:val="0"/>
      <w:spacing w:after="0" w:line="274" w:lineRule="exact"/>
      <w:ind w:firstLine="637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66">
    <w:name w:val="Font Style66"/>
    <w:uiPriority w:val="99"/>
    <w:rsid w:val="001E5D9D"/>
    <w:rPr>
      <w:rFonts w:ascii="Franklin Gothic Medium" w:hAnsi="Franklin Gothic Medium"/>
      <w:b/>
      <w:i/>
      <w:spacing w:val="-20"/>
      <w:sz w:val="24"/>
    </w:rPr>
  </w:style>
  <w:style w:type="paragraph" w:customStyle="1" w:styleId="Style42">
    <w:name w:val="Style42"/>
    <w:basedOn w:val="a"/>
    <w:uiPriority w:val="99"/>
    <w:rsid w:val="001E5D9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1E5D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67">
    <w:name w:val="Font Style67"/>
    <w:uiPriority w:val="99"/>
    <w:rsid w:val="001E5D9D"/>
    <w:rPr>
      <w:rFonts w:ascii="Times New Roman" w:hAnsi="Times New Roman"/>
      <w:spacing w:val="-30"/>
      <w:sz w:val="36"/>
    </w:rPr>
  </w:style>
  <w:style w:type="paragraph" w:customStyle="1" w:styleId="Style43">
    <w:name w:val="Style43"/>
    <w:basedOn w:val="a"/>
    <w:uiPriority w:val="99"/>
    <w:rsid w:val="001E5D9D"/>
    <w:pPr>
      <w:widowControl w:val="0"/>
      <w:autoSpaceDE w:val="0"/>
      <w:autoSpaceDN w:val="0"/>
      <w:adjustRightInd w:val="0"/>
      <w:spacing w:after="0" w:line="280" w:lineRule="exact"/>
      <w:ind w:hanging="115"/>
    </w:pPr>
    <w:rPr>
      <w:rFonts w:ascii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1E5D9D"/>
    <w:pPr>
      <w:widowControl w:val="0"/>
      <w:autoSpaceDE w:val="0"/>
      <w:autoSpaceDN w:val="0"/>
      <w:adjustRightInd w:val="0"/>
      <w:spacing w:after="0" w:line="278" w:lineRule="exact"/>
      <w:ind w:firstLine="144"/>
    </w:pPr>
    <w:rPr>
      <w:rFonts w:ascii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1E5D9D"/>
    <w:pPr>
      <w:widowControl w:val="0"/>
      <w:autoSpaceDE w:val="0"/>
      <w:autoSpaceDN w:val="0"/>
      <w:adjustRightInd w:val="0"/>
      <w:spacing w:after="0" w:line="290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3">
    <w:name w:val="Font Style53"/>
    <w:uiPriority w:val="99"/>
    <w:rsid w:val="001E5D9D"/>
    <w:rPr>
      <w:rFonts w:ascii="Times New Roman" w:hAnsi="Times New Roman"/>
      <w:sz w:val="12"/>
    </w:rPr>
  </w:style>
  <w:style w:type="character" w:customStyle="1" w:styleId="FontStyle19">
    <w:name w:val="Font Style19"/>
    <w:uiPriority w:val="99"/>
    <w:rsid w:val="001E5D9D"/>
    <w:rPr>
      <w:rFonts w:ascii="Arial" w:hAnsi="Arial"/>
      <w:b/>
      <w:sz w:val="10"/>
    </w:rPr>
  </w:style>
  <w:style w:type="character" w:customStyle="1" w:styleId="FontStyle20">
    <w:name w:val="Font Style20"/>
    <w:uiPriority w:val="99"/>
    <w:rsid w:val="001E5D9D"/>
    <w:rPr>
      <w:rFonts w:ascii="Arial" w:hAnsi="Arial"/>
      <w:sz w:val="12"/>
    </w:rPr>
  </w:style>
  <w:style w:type="character" w:customStyle="1" w:styleId="410">
    <w:name w:val="Знак Знак41"/>
    <w:uiPriority w:val="99"/>
    <w:rsid w:val="001E5D9D"/>
  </w:style>
  <w:style w:type="character" w:customStyle="1" w:styleId="51">
    <w:name w:val="Знак Знак5"/>
    <w:uiPriority w:val="99"/>
    <w:rsid w:val="001E5D9D"/>
  </w:style>
  <w:style w:type="character" w:customStyle="1" w:styleId="FontStyle22">
    <w:name w:val="Font Style22"/>
    <w:uiPriority w:val="99"/>
    <w:rsid w:val="001E5D9D"/>
    <w:rPr>
      <w:rFonts w:ascii="Times New Roman" w:hAnsi="Times New Roman"/>
      <w:sz w:val="22"/>
    </w:rPr>
  </w:style>
  <w:style w:type="character" w:customStyle="1" w:styleId="FontStyle81">
    <w:name w:val="Font Style81"/>
    <w:uiPriority w:val="99"/>
    <w:rsid w:val="001E5D9D"/>
    <w:rPr>
      <w:rFonts w:ascii="Times New Roman" w:hAnsi="Times New Roman"/>
      <w:i/>
      <w:sz w:val="12"/>
    </w:rPr>
  </w:style>
  <w:style w:type="paragraph" w:customStyle="1" w:styleId="affd">
    <w:name w:val="обычныйЖир"/>
    <w:basedOn w:val="a"/>
    <w:uiPriority w:val="99"/>
    <w:rsid w:val="001E5D9D"/>
    <w:pPr>
      <w:suppressAutoHyphens/>
      <w:spacing w:after="0" w:line="240" w:lineRule="auto"/>
      <w:ind w:firstLine="709"/>
      <w:jc w:val="both"/>
    </w:pPr>
    <w:rPr>
      <w:rFonts w:ascii="Times New Roman" w:hAnsi="Times New Roman"/>
      <w:b/>
      <w:bCs/>
      <w:sz w:val="28"/>
      <w:szCs w:val="28"/>
      <w:lang w:eastAsia="ar-SA"/>
    </w:rPr>
  </w:style>
  <w:style w:type="paragraph" w:customStyle="1" w:styleId="211">
    <w:name w:val="Нумерованный список 21"/>
    <w:basedOn w:val="a"/>
    <w:uiPriority w:val="99"/>
    <w:rsid w:val="001E5D9D"/>
    <w:pPr>
      <w:widowControl w:val="0"/>
      <w:suppressAutoHyphens/>
      <w:autoSpaceDE w:val="0"/>
      <w:spacing w:after="0" w:line="240" w:lineRule="auto"/>
      <w:ind w:left="170" w:hanging="170"/>
      <w:jc w:val="both"/>
    </w:pPr>
    <w:rPr>
      <w:rFonts w:ascii="Times New Roman" w:hAnsi="Times New Roman"/>
      <w:sz w:val="20"/>
      <w:szCs w:val="20"/>
      <w:lang w:eastAsia="ar-SA"/>
    </w:rPr>
  </w:style>
  <w:style w:type="table" w:customStyle="1" w:styleId="1a">
    <w:name w:val="Сетка таблицы1"/>
    <w:uiPriority w:val="99"/>
    <w:rsid w:val="001E5D9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Body Text First Indent"/>
    <w:basedOn w:val="af6"/>
    <w:link w:val="afff"/>
    <w:uiPriority w:val="99"/>
    <w:semiHidden/>
    <w:rsid w:val="001E5D9D"/>
    <w:pPr>
      <w:ind w:firstLine="360"/>
      <w:jc w:val="left"/>
    </w:pPr>
  </w:style>
  <w:style w:type="character" w:customStyle="1" w:styleId="afff">
    <w:name w:val="Красная строка Знак"/>
    <w:link w:val="affe"/>
    <w:uiPriority w:val="99"/>
    <w:semiHidden/>
    <w:locked/>
    <w:rsid w:val="001E5D9D"/>
    <w:rPr>
      <w:rFonts w:ascii="Times New Roman" w:hAnsi="Times New Roman"/>
      <w:color w:val="000000"/>
      <w:sz w:val="28"/>
      <w:lang w:val="ru-RU" w:eastAsia="ru-RU"/>
    </w:rPr>
  </w:style>
  <w:style w:type="paragraph" w:customStyle="1" w:styleId="font5">
    <w:name w:val="font5"/>
    <w:basedOn w:val="a"/>
    <w:uiPriority w:val="99"/>
    <w:rsid w:val="00B107FF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3">
    <w:name w:val="xl63"/>
    <w:basedOn w:val="a"/>
    <w:uiPriority w:val="99"/>
    <w:rsid w:val="00B107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B107F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B107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B107F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B107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uiPriority w:val="99"/>
    <w:rsid w:val="00B107F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B107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uiPriority w:val="99"/>
    <w:rsid w:val="00B107F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B107F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1">
    <w:name w:val="Знак Знак11"/>
    <w:uiPriority w:val="99"/>
    <w:rsid w:val="00D01729"/>
    <w:rPr>
      <w:sz w:val="16"/>
      <w:lang w:val="ru-RU" w:eastAsia="ru-RU"/>
    </w:rPr>
  </w:style>
  <w:style w:type="character" w:styleId="afff0">
    <w:name w:val="annotation reference"/>
    <w:uiPriority w:val="99"/>
    <w:semiHidden/>
    <w:rsid w:val="00D01729"/>
    <w:rPr>
      <w:rFonts w:cs="Times New Roman"/>
      <w:sz w:val="16"/>
    </w:rPr>
  </w:style>
  <w:style w:type="paragraph" w:styleId="afff1">
    <w:name w:val="annotation text"/>
    <w:basedOn w:val="a"/>
    <w:link w:val="afff2"/>
    <w:uiPriority w:val="99"/>
    <w:semiHidden/>
    <w:rsid w:val="00D01729"/>
    <w:pPr>
      <w:jc w:val="right"/>
    </w:pPr>
    <w:rPr>
      <w:sz w:val="20"/>
      <w:szCs w:val="20"/>
    </w:rPr>
  </w:style>
  <w:style w:type="character" w:customStyle="1" w:styleId="afff2">
    <w:name w:val="Текст примечания Знак"/>
    <w:link w:val="afff1"/>
    <w:uiPriority w:val="99"/>
    <w:semiHidden/>
    <w:locked/>
    <w:rsid w:val="00D01729"/>
    <w:rPr>
      <w:lang w:eastAsia="en-US"/>
    </w:rPr>
  </w:style>
  <w:style w:type="paragraph" w:styleId="afff3">
    <w:name w:val="annotation subject"/>
    <w:basedOn w:val="afff1"/>
    <w:next w:val="afff1"/>
    <w:link w:val="afff4"/>
    <w:uiPriority w:val="99"/>
    <w:semiHidden/>
    <w:rsid w:val="00D01729"/>
    <w:rPr>
      <w:b/>
    </w:rPr>
  </w:style>
  <w:style w:type="character" w:customStyle="1" w:styleId="afff4">
    <w:name w:val="Тема примечания Знак"/>
    <w:link w:val="afff3"/>
    <w:uiPriority w:val="99"/>
    <w:semiHidden/>
    <w:locked/>
    <w:rsid w:val="00D01729"/>
    <w:rPr>
      <w:b/>
      <w:lang w:eastAsia="en-US"/>
    </w:rPr>
  </w:style>
  <w:style w:type="character" w:customStyle="1" w:styleId="1b">
    <w:name w:val="Знак Знак Знак Знак1"/>
    <w:uiPriority w:val="99"/>
    <w:rsid w:val="00D01729"/>
    <w:rPr>
      <w:sz w:val="32"/>
      <w:lang w:val="ru-RU" w:eastAsia="ru-RU"/>
    </w:rPr>
  </w:style>
  <w:style w:type="character" w:customStyle="1" w:styleId="29">
    <w:name w:val="Знак Знак Знак Знак2"/>
    <w:uiPriority w:val="99"/>
    <w:rsid w:val="00D01729"/>
    <w:rPr>
      <w:sz w:val="24"/>
      <w:lang w:val="ru-RU" w:eastAsia="ru-RU"/>
    </w:rPr>
  </w:style>
  <w:style w:type="character" w:customStyle="1" w:styleId="1c">
    <w:name w:val="Текст примечания Знак1"/>
    <w:uiPriority w:val="99"/>
    <w:semiHidden/>
    <w:rsid w:val="00D01729"/>
    <w:rPr>
      <w:rFonts w:ascii="Times New Roman" w:hAnsi="Times New Roman"/>
    </w:rPr>
  </w:style>
  <w:style w:type="character" w:customStyle="1" w:styleId="1d">
    <w:name w:val="Тема примечания Знак1"/>
    <w:uiPriority w:val="99"/>
    <w:semiHidden/>
    <w:rsid w:val="00D01729"/>
    <w:rPr>
      <w:rFonts w:ascii="Times New Roman" w:hAnsi="Times New Roman"/>
      <w:b/>
    </w:rPr>
  </w:style>
  <w:style w:type="character" w:customStyle="1" w:styleId="FontStyle21">
    <w:name w:val="Font Style21"/>
    <w:uiPriority w:val="99"/>
    <w:rsid w:val="00D01729"/>
    <w:rPr>
      <w:rFonts w:ascii="Times New Roman" w:hAnsi="Times New Roman"/>
      <w:b/>
      <w:sz w:val="8"/>
    </w:rPr>
  </w:style>
  <w:style w:type="character" w:customStyle="1" w:styleId="FontStyle90">
    <w:name w:val="Font Style90"/>
    <w:uiPriority w:val="99"/>
    <w:rsid w:val="00D01729"/>
    <w:rPr>
      <w:rFonts w:ascii="Bookman Old Style" w:hAnsi="Bookman Old Style"/>
      <w:b/>
      <w:sz w:val="12"/>
    </w:rPr>
  </w:style>
  <w:style w:type="character" w:customStyle="1" w:styleId="FontStyle92">
    <w:name w:val="Font Style92"/>
    <w:uiPriority w:val="99"/>
    <w:rsid w:val="00D01729"/>
    <w:rPr>
      <w:rFonts w:ascii="Times New Roman" w:hAnsi="Times New Roman"/>
      <w:b/>
      <w:sz w:val="14"/>
    </w:rPr>
  </w:style>
  <w:style w:type="character" w:customStyle="1" w:styleId="FontStyle76">
    <w:name w:val="Font Style76"/>
    <w:uiPriority w:val="99"/>
    <w:rsid w:val="00D01729"/>
    <w:rPr>
      <w:rFonts w:ascii="Century Gothic" w:hAnsi="Century Gothic"/>
      <w:sz w:val="10"/>
    </w:rPr>
  </w:style>
  <w:style w:type="character" w:customStyle="1" w:styleId="FontStyle79">
    <w:name w:val="Font Style79"/>
    <w:uiPriority w:val="99"/>
    <w:rsid w:val="00D01729"/>
    <w:rPr>
      <w:rFonts w:ascii="Palatino Linotype" w:hAnsi="Palatino Linotype"/>
      <w:b/>
      <w:sz w:val="10"/>
    </w:rPr>
  </w:style>
  <w:style w:type="character" w:customStyle="1" w:styleId="FontStyle80">
    <w:name w:val="Font Style80"/>
    <w:uiPriority w:val="99"/>
    <w:rsid w:val="00D01729"/>
    <w:rPr>
      <w:rFonts w:ascii="Times New Roman" w:hAnsi="Times New Roman"/>
      <w:sz w:val="10"/>
    </w:rPr>
  </w:style>
  <w:style w:type="paragraph" w:customStyle="1" w:styleId="afff5">
    <w:name w:val="Стиль регламента"/>
    <w:basedOn w:val="11"/>
    <w:link w:val="afff6"/>
    <w:autoRedefine/>
    <w:uiPriority w:val="99"/>
    <w:rsid w:val="00D01729"/>
  </w:style>
  <w:style w:type="character" w:customStyle="1" w:styleId="afff6">
    <w:name w:val="Стиль регламента Знак"/>
    <w:link w:val="afff5"/>
    <w:uiPriority w:val="99"/>
    <w:locked/>
    <w:rsid w:val="00D01729"/>
    <w:rPr>
      <w:rFonts w:ascii="Times New Roman" w:hAnsi="Times New Roman"/>
      <w:sz w:val="28"/>
    </w:rPr>
  </w:style>
  <w:style w:type="character" w:customStyle="1" w:styleId="28">
    <w:name w:val="Стиль2 Знак"/>
    <w:link w:val="27"/>
    <w:uiPriority w:val="99"/>
    <w:locked/>
    <w:rsid w:val="00D01729"/>
    <w:rPr>
      <w:rFonts w:ascii="Times New Roman" w:hAnsi="Times New Roman"/>
      <w:sz w:val="26"/>
      <w:lang w:eastAsia="en-US"/>
    </w:rPr>
  </w:style>
  <w:style w:type="paragraph" w:customStyle="1" w:styleId="afff7">
    <w:name w:val="диплом"/>
    <w:basedOn w:val="1"/>
    <w:uiPriority w:val="99"/>
    <w:rsid w:val="00D01729"/>
    <w:pPr>
      <w:spacing w:before="240" w:after="120"/>
    </w:pPr>
    <w:rPr>
      <w:rFonts w:cs="Arial"/>
      <w:b/>
      <w:bCs/>
      <w:kern w:val="32"/>
      <w:sz w:val="32"/>
      <w:szCs w:val="32"/>
    </w:rPr>
  </w:style>
  <w:style w:type="paragraph" w:customStyle="1" w:styleId="1e">
    <w:name w:val="Без интервала1"/>
    <w:aliases w:val="Вспомогательный"/>
    <w:basedOn w:val="a"/>
    <w:uiPriority w:val="99"/>
    <w:rsid w:val="00D01729"/>
    <w:pPr>
      <w:spacing w:after="0" w:line="240" w:lineRule="auto"/>
      <w:ind w:firstLine="426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2a">
    <w:name w:val="Абзац списка2"/>
    <w:basedOn w:val="a"/>
    <w:uiPriority w:val="99"/>
    <w:rsid w:val="00163CFC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numbering" w:styleId="1ai">
    <w:name w:val="Outline List 1"/>
    <w:basedOn w:val="a2"/>
    <w:uiPriority w:val="99"/>
    <w:semiHidden/>
    <w:unhideWhenUsed/>
    <w:locked/>
    <w:rsid w:val="003F5C32"/>
    <w:pPr>
      <w:numPr>
        <w:numId w:val="5"/>
      </w:numPr>
    </w:pPr>
  </w:style>
  <w:style w:type="numbering" w:styleId="111111">
    <w:name w:val="Outline List 2"/>
    <w:basedOn w:val="a2"/>
    <w:uiPriority w:val="99"/>
    <w:semiHidden/>
    <w:unhideWhenUsed/>
    <w:locked/>
    <w:rsid w:val="003F5C32"/>
    <w:pPr>
      <w:numPr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ai"/>
    <w:pPr>
      <w:numPr>
        <w:numId w:val="5"/>
      </w:numPr>
    </w:pPr>
  </w:style>
  <w:style w:type="numbering" w:customStyle="1" w:styleId="Heading2Char">
    <w:name w:val="111111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95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4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garantF1://12050845.2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voronezh.lp@roslesinforg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5958C-2D5D-4A76-97DA-55709A2BC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269</Pages>
  <Words>69276</Words>
  <Characters>394876</Characters>
  <Application>Microsoft Office Word</Application>
  <DocSecurity>0</DocSecurity>
  <Lines>3290</Lines>
  <Paragraphs>926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Ирина В. Никифорова</cp:lastModifiedBy>
  <cp:revision>30</cp:revision>
  <cp:lastPrinted>2015-02-09T12:44:00Z</cp:lastPrinted>
  <dcterms:created xsi:type="dcterms:W3CDTF">2014-10-31T10:13:00Z</dcterms:created>
  <dcterms:modified xsi:type="dcterms:W3CDTF">2015-02-09T12:49:00Z</dcterms:modified>
</cp:coreProperties>
</file>