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5E" w:rsidRDefault="00C6575E" w:rsidP="00C6575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6575E">
        <w:rPr>
          <w:rFonts w:ascii="Times New Roman" w:hAnsi="Times New Roman" w:cs="Times New Roman"/>
          <w:b/>
          <w:sz w:val="28"/>
          <w:szCs w:val="28"/>
        </w:rPr>
        <w:t xml:space="preserve">Приказом Минприроды России от 12.08.2022 № 532 утверждена новая форма заявки о постановке на государственный учет объектов, оказывающих негативное воздействие на окружающую среду. </w:t>
      </w:r>
    </w:p>
    <w:p w:rsidR="00C6575E" w:rsidRPr="00C6575E" w:rsidRDefault="00C6575E" w:rsidP="00C6575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575E">
        <w:rPr>
          <w:rFonts w:ascii="Times New Roman" w:hAnsi="Times New Roman" w:cs="Times New Roman"/>
          <w:sz w:val="28"/>
          <w:szCs w:val="28"/>
        </w:rPr>
        <w:t>Приказ Минприроды России от 23.12.2015 № 554 признан утратившим силу.</w:t>
      </w:r>
    </w:p>
    <w:bookmarkEnd w:id="0"/>
    <w:p w:rsidR="00C6575E" w:rsidRPr="00C6575E" w:rsidRDefault="00C6575E" w:rsidP="00C65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75E">
        <w:rPr>
          <w:rFonts w:ascii="Times New Roman" w:hAnsi="Times New Roman" w:cs="Times New Roman"/>
          <w:sz w:val="28"/>
          <w:szCs w:val="28"/>
        </w:rPr>
        <w:t xml:space="preserve">Новым приказом расширен перечень информации, которая должна быть указана при заполнении соответствующей заявки, </w:t>
      </w:r>
      <w:proofErr w:type="gramStart"/>
      <w:r w:rsidRPr="00C6575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6575E">
        <w:rPr>
          <w:rFonts w:ascii="Times New Roman" w:hAnsi="Times New Roman" w:cs="Times New Roman"/>
          <w:sz w:val="28"/>
          <w:szCs w:val="28"/>
        </w:rPr>
        <w:t>:</w:t>
      </w:r>
    </w:p>
    <w:p w:rsidR="00C6575E" w:rsidRPr="00C6575E" w:rsidRDefault="00C6575E" w:rsidP="00C65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75E">
        <w:rPr>
          <w:rFonts w:ascii="Times New Roman" w:hAnsi="Times New Roman" w:cs="Times New Roman"/>
          <w:sz w:val="28"/>
          <w:szCs w:val="28"/>
        </w:rPr>
        <w:t>уточнены данные, которые указываются в общих сведениях об объекте в случае отсутствия адреса места нахождения объекта НВОС или кадастрового номера земельного участка;</w:t>
      </w:r>
    </w:p>
    <w:p w:rsidR="00C6575E" w:rsidRPr="00C6575E" w:rsidRDefault="00C6575E" w:rsidP="00C65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75E">
        <w:rPr>
          <w:rFonts w:ascii="Times New Roman" w:hAnsi="Times New Roman" w:cs="Times New Roman"/>
          <w:sz w:val="28"/>
          <w:szCs w:val="28"/>
        </w:rPr>
        <w:t>указывается мощность генерации электроэнергии и тепловой энергии (для соответствующих объектов) и реквизиты лицензии на право пользования недрами (при эксплуатации объектов недропользования);</w:t>
      </w:r>
    </w:p>
    <w:p w:rsidR="00C6575E" w:rsidRPr="00C6575E" w:rsidRDefault="00C6575E" w:rsidP="00C65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75E">
        <w:rPr>
          <w:rFonts w:ascii="Times New Roman" w:hAnsi="Times New Roman" w:cs="Times New Roman"/>
          <w:sz w:val="28"/>
          <w:szCs w:val="28"/>
        </w:rPr>
        <w:t>появилась возможность указать сведения о применяемых НДТ также и для объектов II категории НВОС, получивших комплексное экологическое разрешение;</w:t>
      </w:r>
    </w:p>
    <w:p w:rsidR="00C6575E" w:rsidRPr="00C6575E" w:rsidRDefault="00C6575E" w:rsidP="00C65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75E">
        <w:rPr>
          <w:rFonts w:ascii="Times New Roman" w:hAnsi="Times New Roman" w:cs="Times New Roman"/>
          <w:sz w:val="28"/>
          <w:szCs w:val="28"/>
        </w:rPr>
        <w:t>должны быть указаны сведения в случае использования на объекте НВОС централизованной системы водоотведения (объем сбрасываемых сточных вод в канализацию, наличие ливневой системы канализации на объекте, реквизиты договора водоотведения).</w:t>
      </w:r>
    </w:p>
    <w:p w:rsidR="00C6575E" w:rsidRPr="00C6575E" w:rsidRDefault="00C6575E" w:rsidP="00C65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75E">
        <w:rPr>
          <w:rFonts w:ascii="Times New Roman" w:hAnsi="Times New Roman" w:cs="Times New Roman"/>
          <w:sz w:val="28"/>
          <w:szCs w:val="28"/>
        </w:rPr>
        <w:t>В новой форме заявки появилась возможность указать информацию по строящимся объектам, строительным площадкам (дата начала и завершения планируемого строительства, проектная мощность с указанием продолжительности строительства, производительность, потребление, подача и вместимость).</w:t>
      </w:r>
    </w:p>
    <w:p w:rsidR="00C6575E" w:rsidRPr="00C6575E" w:rsidRDefault="00C6575E" w:rsidP="00C65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75E">
        <w:rPr>
          <w:rFonts w:ascii="Times New Roman" w:hAnsi="Times New Roman" w:cs="Times New Roman"/>
          <w:sz w:val="28"/>
          <w:szCs w:val="28"/>
        </w:rPr>
        <w:t>В форме заявки помимо информации по объектам размещения отходов при их эксплуатации необходимо указывать информацию по объектам обработки, утилизации, обезвреживании отходов.</w:t>
      </w:r>
    </w:p>
    <w:p w:rsidR="00C6575E" w:rsidRPr="00C6575E" w:rsidRDefault="00C6575E" w:rsidP="00C6575E">
      <w:pPr>
        <w:rPr>
          <w:rFonts w:ascii="Times New Roman" w:hAnsi="Times New Roman" w:cs="Times New Roman"/>
          <w:b/>
          <w:sz w:val="28"/>
          <w:szCs w:val="28"/>
        </w:rPr>
      </w:pPr>
    </w:p>
    <w:p w:rsidR="008433A4" w:rsidRPr="00C6575E" w:rsidRDefault="00C6575E" w:rsidP="00C6575E">
      <w:r w:rsidRPr="00C6575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</w:t>
      </w:r>
    </w:p>
    <w:sectPr w:rsidR="008433A4" w:rsidRPr="00C6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C"/>
    <w:rsid w:val="002903B6"/>
    <w:rsid w:val="002C609E"/>
    <w:rsid w:val="002E3F5C"/>
    <w:rsid w:val="004419FC"/>
    <w:rsid w:val="00521F53"/>
    <w:rsid w:val="005D3549"/>
    <w:rsid w:val="006B6055"/>
    <w:rsid w:val="008433A4"/>
    <w:rsid w:val="009A49DA"/>
    <w:rsid w:val="00A83442"/>
    <w:rsid w:val="00AE23CE"/>
    <w:rsid w:val="00C6575E"/>
    <w:rsid w:val="00DA2B7C"/>
    <w:rsid w:val="00DF240F"/>
    <w:rsid w:val="00EB080E"/>
    <w:rsid w:val="00EF062D"/>
    <w:rsid w:val="00EF5904"/>
    <w:rsid w:val="00F9118D"/>
    <w:rsid w:val="00F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CC71"/>
  <w15:chartTrackingRefBased/>
  <w15:docId w15:val="{34EB7126-B288-462B-9003-F797AC1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2022-12-23T04:45:00Z</dcterms:created>
  <dcterms:modified xsi:type="dcterms:W3CDTF">2022-12-23T04:45:00Z</dcterms:modified>
</cp:coreProperties>
</file>