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23" w:rsidRDefault="00C77423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природных ресурсов и экологии РФ от 21 августа 2017 г. N 452</w:t>
        </w:r>
        <w:r>
          <w:rPr>
            <w:rStyle w:val="a4"/>
            <w:b/>
            <w:bCs/>
          </w:rPr>
          <w:br/>
          <w:t>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</w:t>
        </w:r>
      </w:hyperlink>
    </w:p>
    <w:p w:rsidR="00C77423" w:rsidRDefault="00C77423"/>
    <w:p w:rsidR="00C77423" w:rsidRDefault="00C77423">
      <w:r>
        <w:t>В соответствии со статьей 66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4294; 2017, N 27, ст. 3940) и подпунктом 5.2.127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 г. N 1219 (Собрание законодательства Российской Федерации, 2015, N 47, ст. 6586; 2016, N 2, ст. 325, N 25, ст. 3811, N 28, ст. 4741, N 29, ст. 4816, N 38, ст. 5564, N 39, ст. 5658, N 49, ст. 6904) приказываю:</w:t>
      </w:r>
    </w:p>
    <w:p w:rsidR="00C77423" w:rsidRDefault="00C77423">
      <w:r>
        <w:t>1. Утвердить:</w:t>
      </w:r>
    </w:p>
    <w:p w:rsidR="00C77423" w:rsidRDefault="00C77423">
      <w:r>
        <w:t>Перечень информации, включаемой в отчет о воспроизводстве лесов и лесоразведении согласно приложению 1;</w:t>
      </w:r>
    </w:p>
    <w:p w:rsidR="00C77423" w:rsidRDefault="00C77423">
      <w:r>
        <w:t>Форму отчета о воспроизводстве лесов и лесоразведении согласно приложению 2;</w:t>
      </w:r>
    </w:p>
    <w:p w:rsidR="00C77423" w:rsidRDefault="00C77423">
      <w:r>
        <w:t>Порядок представления отчета о воспроизводстве лесов и лесоразведении согласно приложению 3;</w:t>
      </w:r>
    </w:p>
    <w:p w:rsidR="00C77423" w:rsidRDefault="00C77423">
      <w:r>
        <w:t>Требования к формату отчета о воспроизводстве лесов и лесоразведении в электронной форме согласно приложению 4.</w:t>
      </w:r>
    </w:p>
    <w:p w:rsidR="00C77423" w:rsidRDefault="00C77423">
      <w:r>
        <w:t>2. Признать утратившим силу приказ Минприроды России от 20 января 2015 г. N 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 37098).</w:t>
      </w:r>
    </w:p>
    <w:p w:rsidR="00C77423" w:rsidRDefault="00C7742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6"/>
            </w:pPr>
            <w:r w:rsidRPr="00C77423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  <w:jc w:val="right"/>
            </w:pPr>
            <w:r w:rsidRPr="00C77423">
              <w:t>С.Е. Донской</w:t>
            </w:r>
          </w:p>
        </w:tc>
      </w:tr>
    </w:tbl>
    <w:p w:rsidR="00C77423" w:rsidRDefault="00C77423"/>
    <w:p w:rsidR="00C77423" w:rsidRDefault="00C77423">
      <w:pPr>
        <w:pStyle w:val="a6"/>
      </w:pPr>
      <w:r>
        <w:t>Зарегистрировано в Минюсте РФ 25 декабря 2017 г.</w:t>
      </w:r>
      <w:r>
        <w:br/>
        <w:t>Регистрационный N 49427</w:t>
      </w:r>
    </w:p>
    <w:p w:rsidR="00C77423" w:rsidRDefault="00C77423"/>
    <w:p w:rsidR="00C77423" w:rsidRDefault="00C77423">
      <w:pPr>
        <w:ind w:firstLine="0"/>
        <w:jc w:val="right"/>
      </w:pPr>
      <w:r>
        <w:t>Приложение 1</w:t>
      </w:r>
      <w:r>
        <w:br/>
        <w:t>к приказу Министерства природных</w:t>
      </w:r>
      <w:r>
        <w:br/>
        <w:t>ресурсов и экологии</w:t>
      </w:r>
      <w:r>
        <w:br/>
        <w:t>Российской Федерации</w:t>
      </w:r>
      <w:r>
        <w:br/>
        <w:t>от 21.08.2017 г. N 452</w:t>
      </w:r>
    </w:p>
    <w:p w:rsidR="00C77423" w:rsidRDefault="00C77423"/>
    <w:p w:rsidR="00C77423" w:rsidRDefault="00C77423">
      <w:pPr>
        <w:pStyle w:val="1"/>
      </w:pPr>
      <w:r>
        <w:t>Перечень информации, включаемой в отчет о воспроизводстве лесов и лесоразведении</w:t>
      </w:r>
    </w:p>
    <w:p w:rsidR="00C77423" w:rsidRDefault="00C77423"/>
    <w:p w:rsidR="00C77423" w:rsidRDefault="00C77423">
      <w:r>
        <w:t xml:space="preserve"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лесоразведению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</w:t>
      </w:r>
      <w:r>
        <w:lastRenderedPageBreak/>
        <w:t>знаком после запятой).</w:t>
      </w:r>
    </w:p>
    <w:p w:rsidR="00C77423" w:rsidRDefault="00C77423">
      <w:r>
        <w:t>Отчет должен включать информацию:</w:t>
      </w:r>
    </w:p>
    <w:p w:rsidR="00C77423" w:rsidRDefault="00C77423">
      <w:r>
        <w:t>- о заготовке семян лесных растений для лесовосстановления и лесоразведения;</w:t>
      </w:r>
    </w:p>
    <w:p w:rsidR="00C77423" w:rsidRDefault="00C77423">
      <w:r>
        <w:t>- о заготовке семян лесных растений на объектах постоянной лесосеменной базы;</w:t>
      </w:r>
    </w:p>
    <w:p w:rsidR="00C77423" w:rsidRDefault="00C77423">
      <w:r>
        <w:t>- о заготовке улучшенных и сортовых семян лесных растений;</w:t>
      </w:r>
    </w:p>
    <w:p w:rsidR="00C77423" w:rsidRDefault="00C77423">
      <w:r>
        <w:t>- о создании лесосеменных плантаций;</w:t>
      </w:r>
    </w:p>
    <w:p w:rsidR="00C77423" w:rsidRDefault="00C77423">
      <w:r>
        <w:t>- о создании постоянных лесосеменных участков;</w:t>
      </w:r>
    </w:p>
    <w:p w:rsidR="00C77423" w:rsidRDefault="00C77423">
      <w:r>
        <w:t>- об отборе плюсовых лесных насаждений;</w:t>
      </w:r>
    </w:p>
    <w:p w:rsidR="00C77423" w:rsidRDefault="00C77423">
      <w:r>
        <w:t>- об отборе плюсовых деревьев;</w:t>
      </w:r>
    </w:p>
    <w:p w:rsidR="00C77423" w:rsidRDefault="00C77423">
      <w:r>
        <w:t>- о создании маточных плантаций;</w:t>
      </w:r>
    </w:p>
    <w:p w:rsidR="00C77423" w:rsidRDefault="00C77423">
      <w:r>
        <w:t>- о создании архивов клонов плюсовых деревьев;</w:t>
      </w:r>
    </w:p>
    <w:p w:rsidR="00C77423" w:rsidRDefault="00C77423">
      <w:r>
        <w:t>- о создании испытательных культур;</w:t>
      </w:r>
    </w:p>
    <w:p w:rsidR="00C77423" w:rsidRDefault="00C77423">
      <w:r>
        <w:t>- о создании популяционно-экологических культур;</w:t>
      </w:r>
    </w:p>
    <w:p w:rsidR="00C77423" w:rsidRDefault="00C77423">
      <w:r>
        <w:t>- о создании географических культур;</w:t>
      </w:r>
    </w:p>
    <w:p w:rsidR="00C77423" w:rsidRDefault="00C77423">
      <w:r>
        <w:t>- о выращивании стандартного посадочного материала деревьев и кустарников для лесовосстановления и лесоразведения;</w:t>
      </w:r>
    </w:p>
    <w:p w:rsidR="00C77423" w:rsidRDefault="00C77423">
      <w:r>
        <w:t>- о посеве семян в питомниках;</w:t>
      </w:r>
    </w:p>
    <w:p w:rsidR="00C77423" w:rsidRDefault="00C77423">
      <w:r>
        <w:t>- о лесовосстановлении;</w:t>
      </w:r>
    </w:p>
    <w:p w:rsidR="00C77423" w:rsidRDefault="00C77423">
      <w:r>
        <w:t>- о дополнении лесных культур</w:t>
      </w:r>
    </w:p>
    <w:p w:rsidR="00C77423" w:rsidRDefault="00C77423">
      <w:r>
        <w:t>- об уходе за лесными культурами;</w:t>
      </w:r>
    </w:p>
    <w:p w:rsidR="00C77423" w:rsidRDefault="00C77423">
      <w:r>
        <w:t>- о подготовке почвы под лесные культуры;</w:t>
      </w:r>
    </w:p>
    <w:p w:rsidR="00C77423" w:rsidRDefault="00C77423">
      <w:r>
        <w:t>- о лесомелиоративных работах;</w:t>
      </w:r>
    </w:p>
    <w:p w:rsidR="00C77423" w:rsidRDefault="00C77423">
      <w:r>
        <w:t>- об уходе за лесами;</w:t>
      </w:r>
    </w:p>
    <w:p w:rsidR="00C77423" w:rsidRDefault="00C77423">
      <w:r>
        <w:t>- о лесоразведении;</w:t>
      </w:r>
    </w:p>
    <w:p w:rsidR="00C77423" w:rsidRDefault="00C77423">
      <w:r>
        <w:t>- о переводе лесных культур в покрытые лесной растительностью земли по результатам хозяйственной деятельности;</w:t>
      </w:r>
    </w:p>
    <w:p w:rsidR="00C77423" w:rsidRDefault="00C77423">
      <w: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C77423" w:rsidRDefault="00C77423"/>
    <w:p w:rsidR="00C77423" w:rsidRDefault="00C77423">
      <w:pPr>
        <w:ind w:firstLine="0"/>
        <w:jc w:val="right"/>
      </w:pPr>
      <w:r>
        <w:t>Приложение 2</w:t>
      </w:r>
      <w:r>
        <w:br/>
        <w:t>к приказу Министерства природных</w:t>
      </w:r>
      <w:r>
        <w:br/>
        <w:t>ресурсов и экологии</w:t>
      </w:r>
      <w:r>
        <w:br/>
        <w:t>Российской Федерации</w:t>
      </w:r>
      <w:r>
        <w:br/>
        <w:t>от 21.08.2017 г. N 452</w:t>
      </w:r>
    </w:p>
    <w:p w:rsidR="00C77423" w:rsidRDefault="00C774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2"/>
        <w:gridCol w:w="2204"/>
        <w:gridCol w:w="3982"/>
      </w:tblGrid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Форма представления отчета о воспроизводстве лесов и лесоразведении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ФОРМА N 1-ВЛ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Ежеквартально</w:t>
            </w:r>
          </w:p>
          <w:p w:rsidR="00C77423" w:rsidRPr="00C77423" w:rsidRDefault="00C77423">
            <w:pPr>
              <w:pStyle w:val="a6"/>
            </w:pPr>
            <w:r w:rsidRPr="00C77423">
              <w:t>(нарастающим</w:t>
            </w:r>
          </w:p>
          <w:p w:rsidR="00C77423" w:rsidRPr="00C77423" w:rsidRDefault="00C77423">
            <w:pPr>
              <w:pStyle w:val="a6"/>
            </w:pPr>
            <w:r w:rsidRPr="00C77423">
              <w:t>итогом)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при осуществлении мероприятий по воспроизводству лесов и лесоразведению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Ежегодно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4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lastRenderedPageBreak/>
              <w:t>Кому представляется: органам государственной власти, органам местного самоуправления в пределах их полномочий, определенных в соответствии со статьями 81 - 84 Лесного кодекса Российской Федерации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(возможно представление в электронном виде)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4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Утверждена приказом Минприроды России от 21.08.2017 N 452</w:t>
            </w:r>
          </w:p>
        </w:tc>
      </w:tr>
    </w:tbl>
    <w:p w:rsidR="00C77423" w:rsidRDefault="00C77423"/>
    <w:p w:rsidR="00C77423" w:rsidRDefault="00C77423">
      <w:pPr>
        <w:ind w:firstLine="0"/>
        <w:jc w:val="left"/>
        <w:sectPr w:rsidR="00C77423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77423" w:rsidRDefault="00C77423">
      <w:pPr>
        <w:pStyle w:val="1"/>
      </w:pPr>
      <w:r>
        <w:lastRenderedPageBreak/>
        <w:t>ОТЧЕТ О ВОСПРОИЗВОДСТВЕ ЛЕСОВ И ЛЕСОРАЗВЕДЕНИИ</w:t>
      </w:r>
      <w:r>
        <w:br/>
        <w:t>______________________________________________________________________________</w:t>
      </w:r>
      <w:r>
        <w:br/>
        <w:t>(наименование органа государственной власти, органа местного самоуправления)</w:t>
      </w:r>
    </w:p>
    <w:p w:rsidR="00C77423" w:rsidRDefault="00C77423">
      <w:pPr>
        <w:pStyle w:val="1"/>
      </w:pPr>
      <w:r>
        <w:t>Информация о лице, представившем отчет о воспроизводстве лесов и лесоразведении</w:t>
      </w:r>
    </w:p>
    <w:p w:rsidR="00C77423" w:rsidRDefault="00C774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8"/>
        <w:gridCol w:w="1249"/>
        <w:gridCol w:w="833"/>
        <w:gridCol w:w="1248"/>
        <w:gridCol w:w="971"/>
        <w:gridCol w:w="139"/>
        <w:gridCol w:w="694"/>
        <w:gridCol w:w="693"/>
        <w:gridCol w:w="1388"/>
        <w:gridCol w:w="555"/>
        <w:gridCol w:w="416"/>
        <w:gridCol w:w="1665"/>
        <w:gridCol w:w="2081"/>
      </w:tblGrid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34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Наименование*(1) (включая организационно-правовую форму)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Фамилия*(2)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Имя*(2)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Отчество*(2)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(при наличии)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Документ,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удостоверяющий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личность*(2)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ОГРН*(1) /ОГРНИП*(3)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ИНН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Место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нахождения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*(1)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(номер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контактного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телефона)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*(1)/*(2)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3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серия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номер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34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Вид документа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Номер</w:t>
            </w:r>
          </w:p>
        </w:tc>
        <w:tc>
          <w:tcPr>
            <w:tcW w:w="4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Дата договора аренды лесного участка или иного документа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3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договора аренды лесного участка или иного документа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государственной регистрации</w:t>
            </w:r>
          </w:p>
        </w:tc>
        <w:tc>
          <w:tcPr>
            <w:tcW w:w="41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</w:tbl>
    <w:p w:rsidR="00C77423" w:rsidRDefault="00C77423"/>
    <w:p w:rsidR="00C77423" w:rsidRDefault="00C77423">
      <w:pPr>
        <w:pStyle w:val="1"/>
      </w:pPr>
      <w:r>
        <w:t xml:space="preserve">Отчет о воспроизводстве лесов и лесоразведении </w:t>
      </w:r>
      <w:r>
        <w:br/>
        <w:t>за январь - _________20__года</w:t>
      </w:r>
    </w:p>
    <w:p w:rsidR="00C77423" w:rsidRDefault="00C774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240"/>
        <w:gridCol w:w="840"/>
        <w:gridCol w:w="980"/>
        <w:gridCol w:w="1540"/>
        <w:gridCol w:w="1400"/>
        <w:gridCol w:w="1400"/>
        <w:gridCol w:w="980"/>
        <w:gridCol w:w="1820"/>
        <w:gridCol w:w="700"/>
        <w:gridCol w:w="1260"/>
        <w:gridCol w:w="1120"/>
      </w:tblGrid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Показатели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Порода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Наименование лесничества (лесопарка)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Наименование участкового лесничества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Наименование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урочища (при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наличии)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N лесного квартала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N 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лесотаксационного</w:t>
            </w:r>
          </w:p>
          <w:p w:rsidR="00C77423" w:rsidRPr="00C77423" w:rsidRDefault="00C77423">
            <w:pPr>
              <w:pStyle w:val="a5"/>
              <w:jc w:val="center"/>
            </w:pPr>
            <w:r w:rsidRPr="00C77423">
              <w:t>выдела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Объем выполненных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Примечание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Заготовка семян лесных растений для </w:t>
            </w:r>
            <w:r w:rsidRPr="00C77423">
              <w:lastRenderedPageBreak/>
              <w:t>лесовосстановления и лесоразведения 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Заготовка семян лесных растений на объектах постоянной лесосеменной базы*(4)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Заготовка улучшенных и сортовых семян лесных растений 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лесосеменных плантаций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постоянных лесосеменных участков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Отбор плюсовых лесных насаждений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Отбор плюсовых 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маточных плантаций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архивов клонов плюсовых 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090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испытательных культур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популяционно-экологических культур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Создание географических культур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Выращивание стандартного посадочного материала деревьев и кустарников для лесовосстановления и лесоразведения, всего*(6)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сеянцев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них - хвойных пород*(4)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сеянцев с закрытой корневой системой*(4)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них - хвойных пород*(4)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из семян с улучшенными наследственными свойствами*(4)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них - хвойных пород*(4)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саженцев*(4)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них - хвойных пород*(4)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с улучшенными наследственными свойствами*(4)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них - хвойных пород*(4)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Посев семян в питомниках, всего 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180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12.1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посев улучшенных семян лесных растений*(4)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181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сортовых семян лесных растений 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182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Лесовосстановление,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искусственное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него - посадка лесных культур, всего*(5)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в том числе посадка лесных культур с </w:t>
            </w:r>
            <w:r w:rsidRPr="00C77423">
              <w:lastRenderedPageBreak/>
              <w:t>использованием улучшенного посадочного материала*(5)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193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13.1.1.2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посадочным материалом с закрытой корневой системой 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него посадка лесных культур с использованием улучшенного посадочного материала с закрытой корневой системой 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посев лесных культур, всего 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посев лесных культур с использованием улучшенных семян*(4)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комбинированное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него - посадка лесных культур,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в том числе посадка лесных </w:t>
            </w:r>
            <w:r w:rsidRPr="00C77423">
              <w:lastRenderedPageBreak/>
              <w:t>культур с использованием улучшенного посадочного материала*(5)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13.2.1.2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посадочным материалом с закрытой корневой системой*(5)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13.2.1.2.1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с использованием улучшенного посадочного материала с закрытой корневой системой*(5)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посев лесных культур, всего*(4)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посев лесных культур с использованием улучшенных семян*(4)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естественное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13.3.1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сохранение подроста лесных древесных пород </w:t>
            </w:r>
            <w:r w:rsidRPr="00C77423">
              <w:lastRenderedPageBreak/>
              <w:t>при проведении рубок лесных насаждений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13.3.2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минерализация поверхности почвы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Дополнение лесных культур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него - посадка лесных культур, всего*(5)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с использованием улучшенного посадочного материала*(5)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14.1.2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посадочным материалом</w:t>
            </w:r>
          </w:p>
          <w:p w:rsidR="00C77423" w:rsidRPr="00C77423" w:rsidRDefault="00C77423">
            <w:pPr>
              <w:pStyle w:val="a6"/>
            </w:pPr>
            <w:r w:rsidRPr="00C77423">
              <w:t>с закрытой корневой системой*(5)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14.1.2.1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в том числе посадка лесных культур с использованием улучшенного посадочного материала с </w:t>
            </w:r>
            <w:r w:rsidRPr="00C77423">
              <w:lastRenderedPageBreak/>
              <w:t>закрытой корневой системой*(5)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Уход за лесными культурами в переводе на однократный,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ручным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механизированным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химическим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Подготовка почвы под лесные культуры,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- под лесные культуры будущего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Подготовка лесного участка для лесовосстановления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расчистка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раскорчевка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Лесомелиоративные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Уход за лесами,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уход за молодняками (осветление, прочистка)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253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прореживание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255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проходная рубка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257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обновление лесных насаждений (рубка обновления)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Формирования ландшафта (ландшафтная рубка)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263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переформирования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265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8200E4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Реконструкция молодняков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Лесоразведение,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</w:t>
            </w:r>
          </w:p>
          <w:p w:rsidR="00C77423" w:rsidRPr="00C77423" w:rsidRDefault="00C77423">
            <w:pPr>
              <w:pStyle w:val="a6"/>
            </w:pPr>
            <w:r w:rsidRPr="00C77423">
              <w:lastRenderedPageBreak/>
              <w:t>на землях лесного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20.1.1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него - посадка лесных культур, всего 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с использованием улучшенного посадочного материала*(5)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 посадка лесных культур посадочным материалом с закрытой корневой системой*(5)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из него посадка лесных культур с использованием улучшенного посадочного материала с закрытой корневой системой 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посев лесных культур, всего*(4)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20.1.2.1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в том числе посев лесных культур с использованием </w:t>
            </w:r>
            <w:r w:rsidRPr="00C77423">
              <w:lastRenderedPageBreak/>
              <w:t>улучшенных семян*(4)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 том числе: ручным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механизированным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химическим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Подготовка почвы под лесоразведение,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Реконструкция лесных насаждений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 xml:space="preserve">Переведено лесных культур в покрытые лесной растительностью земли по результатам </w:t>
            </w:r>
            <w:r w:rsidRPr="00C77423">
              <w:lastRenderedPageBreak/>
              <w:t>хозяйственной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330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6"/>
            </w:pPr>
            <w:r w:rsidRPr="00C77423">
              <w:t>Введено молодняков в</w:t>
            </w:r>
          </w:p>
          <w:p w:rsidR="00C77423" w:rsidRPr="00C77423" w:rsidRDefault="00C77423">
            <w:pPr>
              <w:pStyle w:val="a6"/>
            </w:pPr>
            <w:r w:rsidRPr="00C77423">
              <w:t>категорию</w:t>
            </w:r>
          </w:p>
          <w:p w:rsidR="00C77423" w:rsidRPr="00C77423" w:rsidRDefault="00C77423">
            <w:pPr>
              <w:pStyle w:val="a6"/>
            </w:pPr>
            <w:r w:rsidRPr="00C77423">
              <w:t>хозяйственно-ценных</w:t>
            </w:r>
          </w:p>
          <w:p w:rsidR="00C77423" w:rsidRPr="00C77423" w:rsidRDefault="00C77423">
            <w:pPr>
              <w:pStyle w:val="a6"/>
            </w:pPr>
            <w:r w:rsidRPr="00C77423">
              <w:t>древесных насаждений</w:t>
            </w:r>
          </w:p>
          <w:p w:rsidR="00C77423" w:rsidRPr="00C77423" w:rsidRDefault="00C77423">
            <w:pPr>
              <w:pStyle w:val="a6"/>
            </w:pPr>
            <w:r w:rsidRPr="00C77423">
              <w:t>земли по результатам</w:t>
            </w:r>
          </w:p>
          <w:p w:rsidR="00C77423" w:rsidRPr="00C77423" w:rsidRDefault="00C77423">
            <w:pPr>
              <w:pStyle w:val="a6"/>
            </w:pPr>
            <w:r w:rsidRPr="00C77423">
              <w:t>хозяйственной</w:t>
            </w:r>
          </w:p>
          <w:p w:rsidR="00C77423" w:rsidRPr="00C77423" w:rsidRDefault="00C77423">
            <w:pPr>
              <w:pStyle w:val="a6"/>
            </w:pPr>
            <w:r w:rsidRPr="00C77423">
              <w:t>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x</w:t>
            </w:r>
          </w:p>
        </w:tc>
      </w:tr>
    </w:tbl>
    <w:p w:rsidR="00C77423" w:rsidRDefault="00C77423"/>
    <w:p w:rsidR="00C77423" w:rsidRDefault="00C77423">
      <w:pPr>
        <w:ind w:firstLine="0"/>
        <w:jc w:val="left"/>
        <w:sectPr w:rsidR="00C7742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77423" w:rsidRDefault="00C77423">
      <w:pPr>
        <w:pStyle w:val="a6"/>
      </w:pPr>
      <w:r>
        <w:lastRenderedPageBreak/>
        <w:t>_____________________________</w:t>
      </w:r>
    </w:p>
    <w:p w:rsidR="00C77423" w:rsidRDefault="00C77423">
      <w:r>
        <w:t>*(1) Поля заполняются только в отношении юридических лиц.</w:t>
      </w:r>
    </w:p>
    <w:p w:rsidR="00C77423" w:rsidRDefault="00C77423">
      <w:r>
        <w:t>*(2) Поля заполняются в отношении граждан, в том числе индивидуальных предпринимателей.</w:t>
      </w:r>
    </w:p>
    <w:p w:rsidR="00C77423" w:rsidRDefault="00C77423">
      <w:r>
        <w:t>*(3) Поле заполняется только в отношении индивидуальных предпринимателей.</w:t>
      </w:r>
    </w:p>
    <w:p w:rsidR="00C77423" w:rsidRDefault="00C77423">
      <w:r>
        <w:t>*(4) В примечании указывается номер и дата документа, подтверждающего качество семян (Приказ Минсельхозпрода России от 08.12.1999 N 859 "Об утверждении Положения о порядке проведения сертификации семян сельскохозяйственных и лесных растений" (Зарегистрирован в Минюсте России 23.03.2000 N 2165).</w:t>
      </w:r>
    </w:p>
    <w:p w:rsidR="00C77423" w:rsidRDefault="00C77423">
      <w:r>
        <w:t>*(5) В примечании указывается номер и дата документа, подтверждающего происхождение посадочного материала.</w:t>
      </w:r>
    </w:p>
    <w:p w:rsidR="00C77423" w:rsidRDefault="00C77423">
      <w:r>
        <w:t>*(6) В примечании указывается адрес питомника, если выращивание посадочного материала осуществляется на землях иных категорий. При рубках ухода за лесами указывается общий заготовленный объем древесины.</w:t>
      </w:r>
    </w:p>
    <w:p w:rsidR="00C77423" w:rsidRDefault="00C774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4"/>
        <w:gridCol w:w="2842"/>
        <w:gridCol w:w="237"/>
        <w:gridCol w:w="1833"/>
      </w:tblGrid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6"/>
            </w:pPr>
            <w:r w:rsidRPr="00C77423">
              <w:t>Руководитель юридического лица, гражданин,</w:t>
            </w:r>
          </w:p>
          <w:p w:rsidR="00C77423" w:rsidRPr="00C77423" w:rsidRDefault="00C77423">
            <w:pPr>
              <w:pStyle w:val="a6"/>
            </w:pPr>
            <w:r w:rsidRPr="00C77423">
              <w:t>индивидуальный предприниматель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23" w:rsidRPr="00C77423" w:rsidRDefault="00C77423">
            <w:pPr>
              <w:pStyle w:val="a5"/>
            </w:pPr>
          </w:p>
        </w:tc>
      </w:tr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(Ф.И.О.)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(подпись)</w:t>
            </w:r>
          </w:p>
        </w:tc>
      </w:tr>
    </w:tbl>
    <w:p w:rsidR="00C77423" w:rsidRDefault="00C774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2"/>
        <w:gridCol w:w="291"/>
        <w:gridCol w:w="3810"/>
      </w:tblGrid>
      <w:tr w:rsidR="00C77423" w:rsidRPr="00C77423">
        <w:tblPrEx>
          <w:tblCellMar>
            <w:top w:w="0" w:type="dxa"/>
            <w:bottom w:w="0" w:type="dxa"/>
          </w:tblCellMar>
        </w:tblPrEx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(номер контактного телефона с указанием кода города)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23" w:rsidRPr="00C77423" w:rsidRDefault="00C77423">
            <w:pPr>
              <w:pStyle w:val="a5"/>
              <w:jc w:val="center"/>
            </w:pPr>
            <w:r w:rsidRPr="00C77423">
              <w:t>(дата составления документа)</w:t>
            </w:r>
          </w:p>
        </w:tc>
      </w:tr>
    </w:tbl>
    <w:p w:rsidR="00C77423" w:rsidRDefault="00C77423"/>
    <w:p w:rsidR="00C77423" w:rsidRDefault="00C77423">
      <w:pPr>
        <w:ind w:firstLine="0"/>
        <w:jc w:val="right"/>
      </w:pPr>
      <w:r>
        <w:t>Приложение 3</w:t>
      </w:r>
      <w:r>
        <w:br/>
        <w:t>к приказу Министерства природных</w:t>
      </w:r>
      <w:r>
        <w:br/>
        <w:t>ресурсов и экологии</w:t>
      </w:r>
      <w:r>
        <w:br/>
        <w:t>Российской Федерации</w:t>
      </w:r>
      <w:r>
        <w:br/>
        <w:t>от 21.08.2017 г. N 452</w:t>
      </w:r>
    </w:p>
    <w:p w:rsidR="00C77423" w:rsidRDefault="00C77423"/>
    <w:p w:rsidR="00C77423" w:rsidRDefault="00C77423">
      <w:pPr>
        <w:pStyle w:val="1"/>
      </w:pPr>
      <w:r>
        <w:t>Порядок представления отчета о воспроизводстве лесов и лесоразведении</w:t>
      </w:r>
    </w:p>
    <w:p w:rsidR="00C77423" w:rsidRDefault="00C77423"/>
    <w:p w:rsidR="00C77423" w:rsidRDefault="00C77423">
      <w:r>
        <w:t>1. 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Российской Федерации (Собрание законодательства Российской Федерации, 2006, N 50, ст. 5278; 2008, N 52, ст. 6236; 2009, N 11, ст. 1261, N 52, ст. 6441; 2011, N 1, ст. 54, N 30, ст. 4590; 2012, N 26, ст. 3446; 2013, N 52, ст. 6971, ст. 6980; 2014, N 11, ст. 1092, N 26, ст. 3377, N 30, ст. 4251; 2015, N 27, ст. 3997, N 29, ст. 4359; 2016, N 1, ст. 75, N 26, ст. 3875, ст. 3887).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C77423" w:rsidRDefault="00C77423">
      <w: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C77423" w:rsidRDefault="00C77423">
      <w:r>
        <w:t>3. Отчет должен составляться по форме, утвержденной настоящим Приказом (Приложение 2 к Приказу).</w:t>
      </w:r>
    </w:p>
    <w:p w:rsidR="00C77423" w:rsidRDefault="00C77423">
      <w:r>
        <w:t xml:space="preserve">4. Гражданам, юридическим лицам, осуществляющим лесовосстановление, в целях </w:t>
      </w:r>
      <w:r>
        <w:lastRenderedPageBreak/>
        <w:t>подтверждения требований, предусмотренных частью 3 статьи 66 Лесного кодекса Российской Федерации (Собрание законодательства Российской Федерации, 2006, N 50, ст. 5278; 2016, N 26, ст. 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фото- и видеофиксации лесного участка, на котором выполнены мероприятия по лесовосстановлению (далее - участок):</w:t>
      </w:r>
    </w:p>
    <w:p w:rsidR="00C77423" w:rsidRDefault="00C77423">
      <w:r>
        <w:t>материалов ДЗ - к годовому отчету;</w:t>
      </w:r>
    </w:p>
    <w:p w:rsidR="00C77423" w:rsidRDefault="00C77423">
      <w:r>
        <w:t>материалов фото- и видеофиксации участка - к квартальному отчету за 2 и 4 кварталы.</w:t>
      </w:r>
    </w:p>
    <w:p w:rsidR="00C77423" w:rsidRDefault="00C77423">
      <w:r>
        <w:t>В столбце 13 Отчета "Примечание" должно указываться количество прилагаемых файлов и их наименование.</w:t>
      </w:r>
    </w:p>
    <w:p w:rsidR="00C77423" w:rsidRDefault="00C77423">
      <w:r>
        <w:t>5. Материалы ДЗ должны прилагаться к Отчету для определения местоположения и площади участка. В качестве основы наглядного изображения должны применяться оптические и радарные космические снимки, аэрофотоснимки*, аэроснимки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 в соответствии с картами-схемами проекта освоения лесов.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C77423" w:rsidRDefault="00C77423">
      <w:r>
        <w:t>6. Материалы фото- и видеофиксации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лесовосстановлению,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C77423" w:rsidRDefault="00C77423"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C77423" w:rsidRDefault="00C77423"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C77423" w:rsidRDefault="00C77423">
      <w:r>
        <w:t>8. Фотофиксация должна производиться в формате JPEG с минимальным разрешением - 5 Мпикс. Видеофиксация должна производиться в формате АVI, MPEG-4, WMW с разрешением не менее 640X480 и объемом видеофайла не более 500 МБ. Для соблюдения допустимого объема видеофайла допускается его архивирование.</w:t>
      </w:r>
    </w:p>
    <w:p w:rsidR="00C77423" w:rsidRDefault="00C77423">
      <w:r>
        <w:t>9. При представлении Отчета на бумажном носителе материалы, сопутствующие материалы, фото-, видеофиксации, ДЗ должны прилагаться на электронных носителях (CD или DVD диск, флеш-карта).</w:t>
      </w:r>
    </w:p>
    <w:p w:rsidR="00C77423" w:rsidRDefault="00C77423"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C77423" w:rsidRDefault="00C77423"/>
    <w:p w:rsidR="00C77423" w:rsidRDefault="00C77423">
      <w:pPr>
        <w:pStyle w:val="a6"/>
      </w:pPr>
      <w:r>
        <w:t>_____________________________</w:t>
      </w:r>
    </w:p>
    <w:p w:rsidR="00C77423" w:rsidRDefault="00C77423">
      <w:r>
        <w:t xml:space="preserve">*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 система координат географическая, WGS84. </w:t>
      </w:r>
      <w:r>
        <w:lastRenderedPageBreak/>
        <w:t>Формат изображения GeoTIFF, IMG.</w:t>
      </w:r>
    </w:p>
    <w:p w:rsidR="00C77423" w:rsidRDefault="00C77423"/>
    <w:p w:rsidR="00C77423" w:rsidRDefault="00C77423">
      <w:pPr>
        <w:ind w:firstLine="0"/>
        <w:jc w:val="right"/>
      </w:pPr>
      <w:r>
        <w:t>Приложение 4</w:t>
      </w:r>
      <w:r>
        <w:br/>
        <w:t>к приказу Министерства природных</w:t>
      </w:r>
      <w:r>
        <w:br/>
        <w:t>ресурсов и экологии</w:t>
      </w:r>
      <w:r>
        <w:br/>
        <w:t>Российской Федерации</w:t>
      </w:r>
      <w:r>
        <w:br/>
        <w:t>от 21.08.2017 г. N 452</w:t>
      </w:r>
    </w:p>
    <w:p w:rsidR="00C77423" w:rsidRDefault="00C77423"/>
    <w:p w:rsidR="00C77423" w:rsidRDefault="00C77423">
      <w:pPr>
        <w:pStyle w:val="1"/>
      </w:pPr>
      <w:r>
        <w:t>Требования к формату отчета о воспроизводстве лесов и лесоразведении в электронной форме</w:t>
      </w:r>
    </w:p>
    <w:p w:rsidR="00C77423" w:rsidRDefault="00C77423"/>
    <w:p w:rsidR="00C77423" w:rsidRDefault="00C77423">
      <w: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".xml".</w:t>
      </w:r>
    </w:p>
    <w:p w:rsidR="00C77423" w:rsidRDefault="00C77423">
      <w:r>
        <w:t>2. Формирование Отчета должно осуществляться в форме электронного документа, соответствующего форме Отчета (приложение 2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статьями 81 - 84 Лесного кодекса Российской Федерации (Собрание законодательства Российской Федерации, 2006, N 50, ст. 5278; 2008, N 52, ст. 6236; 2009, N 11, ст. 1261, N 52, ст. 6441; 2011, N 1, ст. 54, N 30, ст. 4590; 2012, N 26, ст. 3446; 2013, N 52, ст. 6971, ст. 6980; 2014, N 11, ст. 1092, N 26, ст. 3377, N 30, ст. 4251; 2015, N 27, ст. 3997, N 29, ст. 4359; 2016, N 1, ст. 75, N 26, ст. 3875, ст. 3887).</w:t>
      </w:r>
    </w:p>
    <w:p w:rsidR="00C77423" w:rsidRDefault="00C77423"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C77423" w:rsidRDefault="00C77423"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(приложение 2 к настоящему Приказу) и формироваться с использованием программы для работы с электронными таблицами в формате XLS.</w:t>
      </w:r>
    </w:p>
    <w:p w:rsidR="00C77423" w:rsidRDefault="00C77423">
      <w:r>
        <w:t>4. Допускается упаковывать файл Отчета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C77423" w:rsidRDefault="00C77423"/>
    <w:sectPr w:rsidR="00C7742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D34CB"/>
    <w:rsid w:val="00447827"/>
    <w:rsid w:val="006D34CB"/>
    <w:rsid w:val="008200E4"/>
    <w:rsid w:val="00C7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mobileonline.garant.ru/document?id=71744396&amp;sub=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2863</Words>
  <Characters>18483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21304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http://mobileonline.garant.ru/document?id=71744396&amp;sub=0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2018-01-19T05:26:00Z</dcterms:created>
  <dcterms:modified xsi:type="dcterms:W3CDTF">2018-01-19T05:26:00Z</dcterms:modified>
</cp:coreProperties>
</file>