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7"/>
        <w:gridCol w:w="143"/>
        <w:gridCol w:w="430"/>
        <w:gridCol w:w="3152"/>
        <w:gridCol w:w="430"/>
        <w:gridCol w:w="430"/>
        <w:gridCol w:w="143"/>
        <w:gridCol w:w="287"/>
        <w:gridCol w:w="716"/>
        <w:gridCol w:w="287"/>
        <w:gridCol w:w="429"/>
        <w:gridCol w:w="574"/>
        <w:gridCol w:w="143"/>
        <w:gridCol w:w="716"/>
        <w:gridCol w:w="430"/>
        <w:gridCol w:w="287"/>
        <w:gridCol w:w="286"/>
        <w:gridCol w:w="430"/>
        <w:gridCol w:w="143"/>
        <w:gridCol w:w="1147"/>
        <w:gridCol w:w="859"/>
        <w:gridCol w:w="287"/>
        <w:gridCol w:w="1003"/>
        <w:gridCol w:w="143"/>
        <w:gridCol w:w="430"/>
        <w:gridCol w:w="716"/>
        <w:gridCol w:w="860"/>
        <w:gridCol w:w="287"/>
      </w:tblGrid>
      <w:tr w:rsidR="00263B62">
        <w:trPr>
          <w:trHeight w:hRule="exact" w:val="1003"/>
        </w:trPr>
        <w:tc>
          <w:tcPr>
            <w:tcW w:w="15618" w:type="dxa"/>
            <w:gridSpan w:val="29"/>
          </w:tcPr>
          <w:p w:rsidR="00263B62" w:rsidRDefault="00263B62"/>
        </w:tc>
      </w:tr>
      <w:tr w:rsidR="00263B62">
        <w:trPr>
          <w:trHeight w:hRule="exact" w:val="387"/>
        </w:trPr>
        <w:tc>
          <w:tcPr>
            <w:tcW w:w="15618" w:type="dxa"/>
            <w:gridSpan w:val="29"/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263B62">
        <w:trPr>
          <w:trHeight w:hRule="exact" w:val="43"/>
        </w:trPr>
        <w:tc>
          <w:tcPr>
            <w:tcW w:w="15618" w:type="dxa"/>
            <w:gridSpan w:val="29"/>
          </w:tcPr>
          <w:p w:rsidR="00263B62" w:rsidRDefault="00263B62"/>
        </w:tc>
      </w:tr>
      <w:tr w:rsidR="00263B62">
        <w:trPr>
          <w:trHeight w:hRule="exact" w:val="387"/>
        </w:trPr>
        <w:tc>
          <w:tcPr>
            <w:tcW w:w="15618" w:type="dxa"/>
            <w:gridSpan w:val="29"/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263B62">
        <w:trPr>
          <w:trHeight w:hRule="exact" w:val="43"/>
        </w:trPr>
        <w:tc>
          <w:tcPr>
            <w:tcW w:w="15618" w:type="dxa"/>
            <w:gridSpan w:val="29"/>
          </w:tcPr>
          <w:p w:rsidR="00263B62" w:rsidRDefault="00263B62"/>
        </w:tc>
      </w:tr>
      <w:tr w:rsidR="00263B62">
        <w:trPr>
          <w:trHeight w:hRule="exact" w:val="573"/>
        </w:trPr>
        <w:tc>
          <w:tcPr>
            <w:tcW w:w="15618" w:type="dxa"/>
            <w:gridSpan w:val="29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Сохранение лесов (Липецкая область)</w:t>
            </w:r>
          </w:p>
        </w:tc>
      </w:tr>
      <w:tr w:rsidR="00263B62">
        <w:trPr>
          <w:trHeight w:hRule="exact" w:val="716"/>
        </w:trPr>
        <w:tc>
          <w:tcPr>
            <w:tcW w:w="15618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263B62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2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Сохранение лесов</w:t>
            </w:r>
          </w:p>
        </w:tc>
      </w:tr>
      <w:tr w:rsidR="00263B62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Сохранение лесов (Липецкая область)</w:t>
            </w:r>
          </w:p>
        </w:tc>
        <w:tc>
          <w:tcPr>
            <w:tcW w:w="25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реализации проекта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</w:t>
            </w:r>
          </w:p>
        </w:tc>
        <w:tc>
          <w:tcPr>
            <w:tcW w:w="18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</w:tr>
      <w:tr w:rsidR="00263B62">
        <w:trPr>
          <w:trHeight w:hRule="exact" w:val="717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472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Тагинцев Н.Ф.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Первый заместитель главы администрации Липецкой области</w:t>
            </w:r>
          </w:p>
        </w:tc>
      </w:tr>
      <w:tr w:rsidR="00263B62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472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Божко Ю.Н.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управления</w:t>
            </w:r>
          </w:p>
        </w:tc>
      </w:tr>
      <w:tr w:rsidR="00263B62">
        <w:trPr>
          <w:trHeight w:hRule="exact" w:val="573"/>
        </w:trPr>
        <w:tc>
          <w:tcPr>
            <w:tcW w:w="458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4728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Хлапонина Е.А.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</w:t>
            </w:r>
          </w:p>
        </w:tc>
      </w:tr>
      <w:tr w:rsidR="00263B62">
        <w:trPr>
          <w:trHeight w:hRule="exact" w:val="444"/>
        </w:trPr>
        <w:tc>
          <w:tcPr>
            <w:tcW w:w="4585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</w:t>
            </w:r>
          </w:p>
        </w:tc>
        <w:tc>
          <w:tcPr>
            <w:tcW w:w="4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29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Развитие лесного хозяйства в Липецкой области</w:t>
            </w:r>
          </w:p>
        </w:tc>
      </w:tr>
      <w:tr w:rsidR="00263B62">
        <w:trPr>
          <w:trHeight w:hRule="exact" w:val="444"/>
        </w:trPr>
        <w:tc>
          <w:tcPr>
            <w:tcW w:w="4585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43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4298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Подпрограмма</w:t>
            </w:r>
          </w:p>
        </w:tc>
        <w:tc>
          <w:tcPr>
            <w:tcW w:w="630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bottom"/>
          </w:tcPr>
          <w:p w:rsidR="00263B62" w:rsidRDefault="00263B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263B62" w:rsidTr="00F8353B">
        <w:trPr>
          <w:trHeight w:hRule="exact" w:val="3428"/>
        </w:trPr>
        <w:tc>
          <w:tcPr>
            <w:tcW w:w="15618" w:type="dxa"/>
            <w:gridSpan w:val="29"/>
            <w:tcBorders>
              <w:top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</w:tr>
      <w:tr w:rsidR="00263B62" w:rsidTr="00F8353B">
        <w:trPr>
          <w:trHeight w:hRule="exact" w:val="1112"/>
        </w:trPr>
        <w:tc>
          <w:tcPr>
            <w:tcW w:w="143" w:type="dxa"/>
            <w:shd w:val="clear" w:color="auto" w:fill="auto"/>
            <w:vAlign w:val="center"/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:rsidR="00263B62" w:rsidRDefault="00CD6F0D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615" w:type="dxa"/>
            <w:gridSpan w:val="25"/>
            <w:shd w:val="clear" w:color="auto" w:fill="auto"/>
            <w:vAlign w:val="center"/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263B62">
        <w:trPr>
          <w:trHeight w:hRule="exact" w:val="287"/>
        </w:trPr>
        <w:tc>
          <w:tcPr>
            <w:tcW w:w="14471" w:type="dxa"/>
            <w:gridSpan w:val="27"/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lastRenderedPageBreak/>
              <w:t>2. Цель и показатели регионального проекта</w:t>
            </w:r>
          </w:p>
        </w:tc>
        <w:tc>
          <w:tcPr>
            <w:tcW w:w="860" w:type="dxa"/>
            <w:shd w:val="clear" w:color="auto" w:fill="auto"/>
          </w:tcPr>
          <w:p w:rsidR="00263B62" w:rsidRDefault="00CD6F0D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1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263B62">
        <w:trPr>
          <w:trHeight w:hRule="exact" w:val="143"/>
        </w:trPr>
        <w:tc>
          <w:tcPr>
            <w:tcW w:w="15618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263B62">
        <w:trPr>
          <w:trHeight w:hRule="exact" w:val="445"/>
        </w:trPr>
        <w:tc>
          <w:tcPr>
            <w:tcW w:w="15618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Обеспечение баланса выбытия и воспроизводства лесов в соотношении 100% к 2024 году (Липецкая область)</w:t>
            </w:r>
          </w:p>
        </w:tc>
      </w:tr>
      <w:tr w:rsidR="00263B62">
        <w:trPr>
          <w:trHeight w:hRule="exact" w:val="573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728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22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263B62">
        <w:trPr>
          <w:trHeight w:hRule="exact" w:val="573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4728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263B62">
        <w:trPr>
          <w:trHeight w:hRule="exact" w:val="974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72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Отношение площади лесовосстановления и лесоразведения к площади вырубленных и погибших лесных насаждений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45,0000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31.08.2018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48,7000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57,5000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66,6000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73,4000</w:t>
            </w:r>
          </w:p>
        </w:tc>
        <w:tc>
          <w:tcPr>
            <w:tcW w:w="11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81,0000</w:t>
            </w:r>
          </w:p>
        </w:tc>
        <w:tc>
          <w:tcPr>
            <w:tcW w:w="11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100,0000</w:t>
            </w:r>
          </w:p>
        </w:tc>
      </w:tr>
      <w:tr w:rsidR="00263B62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263B62" w:rsidTr="00F8353B">
        <w:trPr>
          <w:trHeight w:hRule="exact" w:val="1106"/>
        </w:trPr>
        <w:tc>
          <w:tcPr>
            <w:tcW w:w="15618" w:type="dxa"/>
            <w:gridSpan w:val="29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Задачи и результаты регионального проекта</w:t>
            </w:r>
          </w:p>
        </w:tc>
      </w:tr>
      <w:tr w:rsidR="00263B62">
        <w:trPr>
          <w:trHeight w:hRule="exact" w:val="573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 (по ОКЕИ)</w:t>
            </w:r>
          </w:p>
        </w:tc>
        <w:tc>
          <w:tcPr>
            <w:tcW w:w="4298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результата</w:t>
            </w:r>
          </w:p>
        </w:tc>
      </w:tr>
      <w:tr w:rsidR="00263B62">
        <w:trPr>
          <w:trHeight w:hRule="exact" w:val="573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</w:tr>
      <w:tr w:rsidR="00263B62">
        <w:trPr>
          <w:trHeight w:hRule="exact" w:val="717"/>
        </w:trPr>
        <w:tc>
          <w:tcPr>
            <w:tcW w:w="15618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Задача национального проекта (справочно из паспорта федерального проекта): Сохранение лесов, в том числе на основе их воспроизводства на всех участках вырубленных и погибших лесных насаждений.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263B62" w:rsidRDefault="00263B62"/>
        </w:tc>
      </w:tr>
      <w:tr w:rsidR="00263B62">
        <w:trPr>
          <w:trHeight w:hRule="exact" w:val="2292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Оснащение учреждений выполняющих мероприятия по воспроизводству лесов специализированной техникой для проведения комплекса мероприятий по лесовосстановлению и лесоразведению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3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Обеспечено оснащение государственных учреждений специализиров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анной лесохозяйственной техникой и оборудованием к 31.12.2024 году на 3,73 млн. руб.</w:t>
            </w:r>
          </w:p>
          <w:p w:rsidR="00263B62" w:rsidRDefault="00263B62"/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:rsidR="00263B62" w:rsidRDefault="00263B62"/>
        </w:tc>
      </w:tr>
      <w:tr w:rsidR="00263B62">
        <w:trPr>
          <w:trHeight w:hRule="exact" w:val="1762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Увеличена площадь лесовосстановления, повышено качество и эффективность работ по лесовосстановлению на лесных участках непереданных в аренду.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гектаров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0.21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3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Увеличена площадь лесовосстановления и лесоразведения (до 300,0 га ежегодно), повышение качества работ по лесовосстановлению и лесоразведению</w:t>
            </w:r>
          </w:p>
          <w:p w:rsidR="00263B62" w:rsidRDefault="00263B62"/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263B62" w:rsidRDefault="00263B62"/>
        </w:tc>
      </w:tr>
      <w:tr w:rsidR="00263B62">
        <w:trPr>
          <w:trHeight w:hRule="exact" w:val="162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Оснащены специализированные учреждения органов государственной власти субъектов Российской Федерации лесопожарной техникой для проведения комплекса мероприятий по охране лесов от пожаров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87</w:t>
            </w:r>
          </w:p>
        </w:tc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343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Обеспечено оснащение государственных учреждений специализированной лесопожарной техникой и оборудованием к 31.12.2024 году на сумму 95,16 млн. руб. Приобретение лесопожарной техники позволит повысить скорость реагирования лесопожарных служб и, как следстви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е снижение ущерба от </w:t>
            </w:r>
          </w:p>
          <w:p w:rsidR="00263B62" w:rsidRDefault="00263B62"/>
        </w:tc>
        <w:tc>
          <w:tcPr>
            <w:tcW w:w="243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Приобретение товаров, работ, услуг</w:t>
            </w:r>
          </w:p>
          <w:p w:rsidR="00263B62" w:rsidRDefault="00263B62"/>
        </w:tc>
      </w:tr>
      <w:tr w:rsidR="00263B62">
        <w:trPr>
          <w:trHeight w:hRule="exact" w:val="1604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3B62" w:rsidRDefault="00263B62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717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71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3B62" w:rsidRDefault="00263B62"/>
        </w:tc>
        <w:tc>
          <w:tcPr>
            <w:tcW w:w="243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3B62" w:rsidRDefault="00263B62"/>
        </w:tc>
      </w:tr>
      <w:tr w:rsidR="00263B62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263B62">
        <w:trPr>
          <w:trHeight w:hRule="exact" w:val="430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63B62" w:rsidRDefault="00263B6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лесных пожаров</w:t>
            </w:r>
          </w:p>
          <w:p w:rsidR="00263B62" w:rsidRDefault="00263B62"/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/>
        </w:tc>
      </w:tr>
      <w:tr w:rsidR="00263B62">
        <w:trPr>
          <w:trHeight w:hRule="exact" w:val="1490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Сформирован запас лесных семян для лесовосстановления на всех участках вырубленных и погибших лесных насаждений.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Тонна; метрическая тонна (1000 кг)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3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Закупка или заготовка семян лесных растений в количестве 2,13 тонн</w:t>
            </w:r>
          </w:p>
          <w:p w:rsidR="00263B62" w:rsidRDefault="00263B62"/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263B62" w:rsidRDefault="00263B62"/>
        </w:tc>
      </w:tr>
      <w:tr w:rsidR="00263B62">
        <w:trPr>
          <w:trHeight w:hRule="exact" w:val="430"/>
        </w:trPr>
        <w:tc>
          <w:tcPr>
            <w:tcW w:w="15618" w:type="dxa"/>
            <w:gridSpan w:val="2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/>
        </w:tc>
      </w:tr>
      <w:tr w:rsidR="00263B62">
        <w:trPr>
          <w:trHeight w:hRule="exact" w:val="974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5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Увеличена площадь лесных насаждений на землях иных категорий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Тысяча гектаров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0.2</w:t>
            </w:r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7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343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Увеличена площадь до 200 га ежегодно лесных насаждений на землях иных категорий</w:t>
            </w:r>
          </w:p>
          <w:p w:rsidR="00263B62" w:rsidRDefault="00263B62"/>
        </w:tc>
        <w:tc>
          <w:tcPr>
            <w:tcW w:w="24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Оказание услуг (выполнение работ)</w:t>
            </w:r>
          </w:p>
          <w:p w:rsidR="00263B62" w:rsidRDefault="00263B62"/>
        </w:tc>
      </w:tr>
    </w:tbl>
    <w:p w:rsidR="00263B62" w:rsidRDefault="00263B62">
      <w:pPr>
        <w:sectPr w:rsidR="00263B62">
          <w:pgSz w:w="16834" w:h="1334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43"/>
        <w:gridCol w:w="4442"/>
        <w:gridCol w:w="1432"/>
        <w:gridCol w:w="1433"/>
        <w:gridCol w:w="1433"/>
        <w:gridCol w:w="1433"/>
        <w:gridCol w:w="1433"/>
        <w:gridCol w:w="1432"/>
        <w:gridCol w:w="1577"/>
        <w:gridCol w:w="26"/>
      </w:tblGrid>
      <w:tr w:rsidR="00263B62">
        <w:trPr>
          <w:trHeight w:hRule="exact" w:val="430"/>
        </w:trPr>
        <w:tc>
          <w:tcPr>
            <w:tcW w:w="15618" w:type="dxa"/>
            <w:gridSpan w:val="10"/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5</w:t>
            </w:r>
          </w:p>
        </w:tc>
        <w:tc>
          <w:tcPr>
            <w:tcW w:w="14" w:type="dxa"/>
          </w:tcPr>
          <w:p w:rsidR="00263B62" w:rsidRDefault="00263B62"/>
        </w:tc>
      </w:tr>
      <w:tr w:rsidR="00263B62">
        <w:trPr>
          <w:trHeight w:hRule="exact" w:val="143"/>
        </w:trPr>
        <w:tc>
          <w:tcPr>
            <w:tcW w:w="860" w:type="dxa"/>
            <w:shd w:val="clear" w:color="auto" w:fill="auto"/>
          </w:tcPr>
          <w:p w:rsidR="00263B62" w:rsidRDefault="00CD6F0D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9"/>
            <w:shd w:val="clear" w:color="auto" w:fill="auto"/>
            <w:vAlign w:val="center"/>
          </w:tcPr>
          <w:p w:rsidR="00263B62" w:rsidRDefault="00263B62"/>
        </w:tc>
        <w:tc>
          <w:tcPr>
            <w:tcW w:w="14" w:type="dxa"/>
          </w:tcPr>
          <w:p w:rsidR="00263B62" w:rsidRDefault="00263B62"/>
        </w:tc>
      </w:tr>
      <w:tr w:rsidR="00263B62">
        <w:trPr>
          <w:trHeight w:hRule="exact" w:val="430"/>
        </w:trPr>
        <w:tc>
          <w:tcPr>
            <w:tcW w:w="15618" w:type="dxa"/>
            <w:gridSpan w:val="1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263B62" w:rsidRDefault="00263B62"/>
        </w:tc>
        <w:tc>
          <w:tcPr>
            <w:tcW w:w="14" w:type="dxa"/>
          </w:tcPr>
          <w:p w:rsidR="00263B62" w:rsidRDefault="00263B62"/>
        </w:tc>
      </w:tr>
      <w:tr w:rsidR="00263B62">
        <w:trPr>
          <w:trHeight w:hRule="exact" w:val="430"/>
        </w:trPr>
        <w:tc>
          <w:tcPr>
            <w:tcW w:w="10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(тыс. рублей)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286"/>
        </w:trPr>
        <w:tc>
          <w:tcPr>
            <w:tcW w:w="1003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44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263B62" w:rsidRDefault="00263B62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Оснащение учреждений выполняющих мероприятия по воспроизводству лесов специализированной техникой для проведения комплекса мероприятий по лесовосстановлению и лесоразведению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859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591,30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569,10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617,80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617,80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617,80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3 628,80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591,30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569,10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615,00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617,80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617,80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617,80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3 628,80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150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  <w:p w:rsidR="00263B62" w:rsidRDefault="00263B62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Увеличена площадь лесовосстановления, повышено качество и эффективность работ по лесовосстановлению на лесных участках непереданных в аренду.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860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34 110,00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16 709,30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14 079,60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14 519,80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14 51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9,80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14 519,80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108 458,30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34 110,00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16 709,30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14 079,60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14 519,80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14 519,80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14 519,80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108 458,30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150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702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430"/>
        </w:trPr>
        <w:tc>
          <w:tcPr>
            <w:tcW w:w="15618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6</w:t>
            </w:r>
          </w:p>
        </w:tc>
        <w:tc>
          <w:tcPr>
            <w:tcW w:w="14" w:type="dxa"/>
          </w:tcPr>
          <w:p w:rsidR="00263B62" w:rsidRDefault="00263B62"/>
        </w:tc>
      </w:tr>
      <w:tr w:rsidR="00263B62">
        <w:trPr>
          <w:trHeight w:hRule="exact" w:val="15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3</w:t>
            </w:r>
          </w:p>
          <w:p w:rsidR="00263B62" w:rsidRDefault="00263B62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Оснащены специализированные учреждения органов государственной власти субъектов Российской Федерации лесопожарной техникой для проведения комплекса мероприятий по охране лесов от пожаров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859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28 278,40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14 180,20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11 252,60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9 325,90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9 325,90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9 325,90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81 688,90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717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28 278,40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14 180,20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11 252,60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9 325,90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9 325,90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9 325,90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81 688,90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150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44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4</w:t>
            </w:r>
          </w:p>
          <w:p w:rsidR="00263B62" w:rsidRDefault="00263B62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Сформирован запас лесных семян для лесовосстановления на всех участках вырубленных и погибших лесных насаждений.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859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150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444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5</w:t>
            </w:r>
          </w:p>
          <w:p w:rsidR="00263B62" w:rsidRDefault="00263B62"/>
        </w:tc>
        <w:tc>
          <w:tcPr>
            <w:tcW w:w="1461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Увеличена площадь лесных насаждений на землях иных категорий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860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58 408,36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33 278,92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42 110,00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42 110,00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42 110,00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42 110,00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260 127,28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5.1.1.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58 408,36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33 278,92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42 110,00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42 110,00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42 110,00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42 110,00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260 127,28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8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430"/>
        </w:trPr>
        <w:tc>
          <w:tcPr>
            <w:tcW w:w="15618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7</w:t>
            </w:r>
          </w:p>
        </w:tc>
        <w:tc>
          <w:tcPr>
            <w:tcW w:w="14" w:type="dxa"/>
          </w:tcPr>
          <w:p w:rsidR="00263B62" w:rsidRDefault="00263B62"/>
        </w:tc>
      </w:tr>
      <w:tr w:rsidR="00263B62">
        <w:trPr>
          <w:trHeight w:hRule="exact" w:val="1505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716"/>
        </w:trPr>
        <w:tc>
          <w:tcPr>
            <w:tcW w:w="10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5.3.</w:t>
            </w:r>
          </w:p>
        </w:tc>
        <w:tc>
          <w:tcPr>
            <w:tcW w:w="44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источники, всего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716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ИТОГО ПО РЕГИОНАЛЬНОМУ ПРОЕКТУ: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121 388,06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64 737,52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68 057,20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66 573,50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66 573,50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66 573,50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453 903,28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717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из них: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121 388,06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64 737,52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68 057,20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66 573,50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66 573,50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66 573,50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453 903,28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573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бюджет субъекта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121 388,06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64 737,52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68 057,20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66 573,50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66 573,50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66 573,50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453 903,28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573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свод бюджетов Муниципальных образований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1290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бюджеты территориальных государственных </w:t>
            </w:r>
          </w:p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внебюджетных фондов(бюджетам </w:t>
            </w:r>
          </w:p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территориальных фондов </w:t>
            </w:r>
          </w:p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обязательного медицинского страхования) 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573"/>
        </w:trPr>
        <w:tc>
          <w:tcPr>
            <w:tcW w:w="544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внебюджетные источники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</w:tbl>
    <w:p w:rsidR="00263B62" w:rsidRDefault="00263B62">
      <w:pPr>
        <w:sectPr w:rsidR="00263B62">
          <w:pgSz w:w="16834" w:h="11909" w:orient="landscape"/>
          <w:pgMar w:top="562" w:right="562" w:bottom="512" w:left="56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"/>
        <w:gridCol w:w="3296"/>
        <w:gridCol w:w="1432"/>
        <w:gridCol w:w="2150"/>
        <w:gridCol w:w="2292"/>
        <w:gridCol w:w="1290"/>
        <w:gridCol w:w="1432"/>
        <w:gridCol w:w="3153"/>
      </w:tblGrid>
      <w:tr w:rsidR="00263B62">
        <w:trPr>
          <w:trHeight w:hRule="exact" w:val="430"/>
        </w:trPr>
        <w:tc>
          <w:tcPr>
            <w:tcW w:w="15618" w:type="dxa"/>
            <w:gridSpan w:val="8"/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8</w:t>
            </w:r>
          </w:p>
        </w:tc>
      </w:tr>
      <w:tr w:rsidR="00263B62">
        <w:trPr>
          <w:trHeight w:hRule="exact" w:val="430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  <w:t>Перечень методик расчета показателей регионального проекта</w:t>
            </w:r>
          </w:p>
        </w:tc>
      </w:tr>
      <w:tr w:rsidR="00263B62">
        <w:trPr>
          <w:trHeight w:hRule="exact" w:val="573"/>
        </w:trPr>
        <w:tc>
          <w:tcPr>
            <w:tcW w:w="57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29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целевого, дополнительного показателя</w:t>
            </w:r>
          </w:p>
        </w:tc>
        <w:tc>
          <w:tcPr>
            <w:tcW w:w="143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Единица измерения</w:t>
            </w:r>
          </w:p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(по ОКЕИ)</w:t>
            </w:r>
          </w:p>
        </w:tc>
        <w:tc>
          <w:tcPr>
            <w:tcW w:w="103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и реквизиты документа, которым утверждена методика расчета показателя</w:t>
            </w:r>
          </w:p>
        </w:tc>
      </w:tr>
      <w:tr w:rsidR="00263B62">
        <w:trPr>
          <w:trHeight w:hRule="exact" w:val="573"/>
        </w:trPr>
        <w:tc>
          <w:tcPr>
            <w:tcW w:w="57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329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</w:t>
            </w: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Утвердивший орган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Номер</w:t>
            </w: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</w:t>
            </w:r>
          </w:p>
        </w:tc>
      </w:tr>
      <w:tr w:rsidR="00263B62">
        <w:trPr>
          <w:trHeight w:hRule="exact" w:val="1762"/>
        </w:trPr>
        <w:tc>
          <w:tcPr>
            <w:tcW w:w="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показатель: Отношение площади лесовосстановления и лесоразведения к площади вырубленных и погибших лесных насаждений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Процент</w:t>
            </w:r>
          </w:p>
        </w:tc>
        <w:tc>
          <w:tcPr>
            <w:tcW w:w="2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</w:tbl>
    <w:p w:rsidR="00263B62" w:rsidRDefault="00263B62">
      <w:pPr>
        <w:sectPr w:rsidR="00263B62">
          <w:pgSz w:w="16834" w:h="1190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18"/>
        <w:gridCol w:w="28"/>
      </w:tblGrid>
      <w:tr w:rsidR="00263B62">
        <w:trPr>
          <w:trHeight w:hRule="exact" w:val="430"/>
        </w:trPr>
        <w:tc>
          <w:tcPr>
            <w:tcW w:w="15618" w:type="dxa"/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9</w:t>
            </w:r>
          </w:p>
        </w:tc>
        <w:tc>
          <w:tcPr>
            <w:tcW w:w="28" w:type="dxa"/>
          </w:tcPr>
          <w:p w:rsidR="00263B62" w:rsidRDefault="00263B62"/>
        </w:tc>
      </w:tr>
      <w:tr w:rsidR="00263B62">
        <w:trPr>
          <w:trHeight w:hRule="exact" w:val="573"/>
        </w:trPr>
        <w:tc>
          <w:tcPr>
            <w:tcW w:w="15618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  <w:tc>
          <w:tcPr>
            <w:tcW w:w="28" w:type="dxa"/>
            <w:tcBorders>
              <w:bottom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2550"/>
        </w:trPr>
        <w:tc>
          <w:tcPr>
            <w:tcW w:w="15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​В целях обеспечения  достижения 100% отношения площади лесовосстановления и лесоразведения к площади вырубленных и погибших лесных насаждений планируется сокращение площадей погибших насаждений путем повышения качества лесовосстановления и технического ур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овня лесохозяйственных работ. Достижение показателей проекта возможно при обеспечении финансирования лесного хозяйства за счет субвенций федерального бюджета, в том числе и на модернизацию материально-технической базы государственных автономных учреждений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специализированной лесохозяйственной техникой и оборудованием, посредством оснащения учреждений, выполняющих мероприятия по охране, защите и воспроизводству лесов.В целях решения проблем экологической и продовольственной безопасности области, расширения ту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ристско-рекреационных зон и кластеров, улучшения комфортности проживания населения в экологически напряженных местностях имеется резерв для увеличения площадей лесных насаждений на землях иных категорий. К таким относятся малопродуктивные земли сельскохозя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йственного назначения, прочие земли-пески, овраги, крутые склоны, неиспользуемые земли поселений и другие.</w:t>
            </w:r>
          </w:p>
          <w:p w:rsidR="00263B62" w:rsidRDefault="00263B62"/>
        </w:tc>
      </w:tr>
    </w:tbl>
    <w:p w:rsidR="00263B62" w:rsidRDefault="00263B62">
      <w:pPr>
        <w:sectPr w:rsidR="00263B62">
          <w:pgSz w:w="16848" w:h="11952" w:orient="landscape"/>
          <w:pgMar w:top="562" w:right="562" w:bottom="512" w:left="562" w:header="562" w:footer="512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44"/>
        <w:gridCol w:w="5158"/>
        <w:gridCol w:w="1433"/>
        <w:gridCol w:w="1432"/>
        <w:gridCol w:w="2579"/>
        <w:gridCol w:w="4156"/>
      </w:tblGrid>
      <w:tr w:rsidR="00263B62">
        <w:trPr>
          <w:trHeight w:hRule="exact" w:val="430"/>
        </w:trPr>
        <w:tc>
          <w:tcPr>
            <w:tcW w:w="15618" w:type="dxa"/>
            <w:gridSpan w:val="7"/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10</w:t>
            </w:r>
          </w:p>
        </w:tc>
      </w:tr>
      <w:tr w:rsidR="00263B62">
        <w:trPr>
          <w:trHeight w:hRule="exact" w:val="573"/>
        </w:trPr>
        <w:tc>
          <w:tcPr>
            <w:tcW w:w="11462" w:type="dxa"/>
            <w:gridSpan w:val="6"/>
          </w:tcPr>
          <w:p w:rsidR="00263B62" w:rsidRDefault="00263B62"/>
        </w:tc>
        <w:tc>
          <w:tcPr>
            <w:tcW w:w="4156" w:type="dxa"/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263B62">
        <w:trPr>
          <w:trHeight w:hRule="exact" w:val="573"/>
        </w:trPr>
        <w:tc>
          <w:tcPr>
            <w:tcW w:w="11462" w:type="dxa"/>
            <w:gridSpan w:val="6"/>
          </w:tcPr>
          <w:p w:rsidR="00263B62" w:rsidRDefault="00263B62"/>
        </w:tc>
        <w:tc>
          <w:tcPr>
            <w:tcW w:w="4156" w:type="dxa"/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Сохранение лесов (Липецкая область)</w:t>
            </w:r>
          </w:p>
        </w:tc>
      </w:tr>
      <w:tr w:rsidR="00263B62"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 w:rsidR="00263B62" w:rsidRDefault="00CD6F0D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5"/>
            <w:shd w:val="clear" w:color="auto" w:fill="auto"/>
            <w:vAlign w:val="center"/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263B62">
        <w:trPr>
          <w:trHeight w:hRule="exact" w:val="717"/>
        </w:trPr>
        <w:tc>
          <w:tcPr>
            <w:tcW w:w="15618" w:type="dxa"/>
            <w:gridSpan w:val="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мероприятий по реализации регионального проекта</w:t>
            </w:r>
          </w:p>
        </w:tc>
      </w:tr>
      <w:tr w:rsidR="00263B62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263B62">
        <w:trPr>
          <w:trHeight w:hRule="exact" w:val="429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</w:tr>
      <w:tr w:rsidR="00263B62">
        <w:trPr>
          <w:trHeight w:hRule="exact" w:val="176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"Оснащение учреждений выполняющих мероприятия по воспроизводству лесов специализированной техникой для проведения комплекса мероприятий по лесовосстановлению и лесоразведению"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263B62" w:rsidRDefault="00263B62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ено оснащение государственных учреждений специализированной лесохозяйственной техникой и оборудованием к 31.12.2024 году на3,73 млн. руб.</w:t>
            </w:r>
          </w:p>
          <w:p w:rsidR="00263B62" w:rsidRDefault="00263B62"/>
        </w:tc>
      </w:tr>
      <w:tr w:rsidR="00263B62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"Представлен отчет об использовании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/>
        </w:tc>
      </w:tr>
      <w:tr w:rsidR="00263B62">
        <w:trPr>
          <w:trHeight w:hRule="exact" w:val="176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технического задания для проведения торгов на закупку специализированной лесохозяйственной техники и оборудования для проведения комплекса мероприятий по лесовосстановлению и лесоразведению"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10.01.2019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Проект технического задания</w:t>
            </w:r>
          </w:p>
          <w:p w:rsidR="00263B62" w:rsidRDefault="00263B62"/>
        </w:tc>
      </w:tr>
      <w:tr w:rsidR="00263B62">
        <w:trPr>
          <w:trHeight w:hRule="exact" w:val="202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"Закупка специализированной лесохозяйственной техники и оборудования для проведения комплекса мероприятий по лесовосстановлению и лесоразведению (тракторы, плуги, культиваторы, лесопосадочные машины, бороны, сеялки, кусторезы, корчеватели и др.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10.04.2019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263B62" w:rsidRDefault="00263B62"/>
        </w:tc>
      </w:tr>
      <w:tr w:rsidR="00263B62">
        <w:trPr>
          <w:trHeight w:hRule="exact" w:val="5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/>
        </w:tc>
      </w:tr>
      <w:tr w:rsidR="00263B62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11</w:t>
            </w:r>
          </w:p>
        </w:tc>
      </w:tr>
      <w:tr w:rsidR="00263B62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263B62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</w:tr>
      <w:tr w:rsidR="00263B62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"Предоставлен отчет об использовании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/>
        </w:tc>
      </w:tr>
      <w:tr w:rsidR="00263B62">
        <w:trPr>
          <w:trHeight w:hRule="exact" w:val="176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технического задания для проведения торгов на закупку специализированной лесохозяйственной техники и оборудования для проведения комплекса мероприятий по лесовосстановлению и лесоразведению"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10.01.2020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01.04.2020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Проект технического задания</w:t>
            </w:r>
          </w:p>
          <w:p w:rsidR="00263B62" w:rsidRDefault="00263B62"/>
        </w:tc>
      </w:tr>
      <w:tr w:rsidR="00263B62">
        <w:trPr>
          <w:trHeight w:hRule="exact" w:val="202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1.2.2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"Закупка специализированной лесохозяйственной техники и оборудования для проведения комплекса мероприятий по лесовосстановлению и лесоразведению (тракторы, плуги, культиваторы. лесопосадочные машины. бороны, сеялки, кусторезы, корчеватели и др.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10.04.2020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263B62" w:rsidRDefault="00263B62"/>
        </w:tc>
      </w:tr>
      <w:tr w:rsidR="00263B62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"Предоставлен отчет об использовании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/>
        </w:tc>
      </w:tr>
      <w:tr w:rsidR="00263B62">
        <w:trPr>
          <w:trHeight w:hRule="exact" w:val="176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технического задания для проведения торгов на закупку специализированной лесохозяйственной техники и оборудования для проведения комплекса мероприятий по лесовосстановлению и лесоразведению"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10.01.2021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Проект технического задания</w:t>
            </w:r>
          </w:p>
          <w:p w:rsidR="00263B62" w:rsidRDefault="00263B62"/>
        </w:tc>
      </w:tr>
      <w:tr w:rsidR="00263B62">
        <w:trPr>
          <w:trHeight w:hRule="exact" w:val="8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1.3.2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"Закупка специализированной лесохозяйственной техники и оборудования для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10.04.2021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Есипов Н. В., заместитель 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263B62" w:rsidRDefault="00263B62"/>
        </w:tc>
      </w:tr>
      <w:tr w:rsidR="00263B62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12</w:t>
            </w:r>
          </w:p>
        </w:tc>
      </w:tr>
      <w:tr w:rsidR="00263B62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263B62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</w:tr>
      <w:tr w:rsidR="00263B62">
        <w:trPr>
          <w:trHeight w:hRule="exact" w:val="14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проведения комплекса мероприятий по лесовосстановлению и лесоразведению (тракторы, плуги, культиваторы. лесопосадочные машины. бороны, сеялки, кусторезы, корчеватели и др.)"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/>
        </w:tc>
      </w:tr>
      <w:tr w:rsidR="00263B62">
        <w:trPr>
          <w:trHeight w:hRule="exact" w:val="150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"Увеличена площадь лесовосстановления, повышено качество и эффективность работ по лесовосстановлению на лесных участках непереданных в аренду."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263B62" w:rsidRDefault="00263B62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Увеличена площадь лесовосстановления 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лесоразведения (до 300,0 га ежегодно), повышение качества работ по лесовосстановлению и лесоразведению</w:t>
            </w:r>
          </w:p>
          <w:p w:rsidR="00263B62" w:rsidRDefault="00263B62"/>
        </w:tc>
      </w:tr>
      <w:tr w:rsidR="00263B62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31.01.2019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/>
        </w:tc>
      </w:tr>
      <w:tr w:rsidR="00263B62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и доведение государственных заданий для автономных учреждений, выполняющих мероприятия по охране, защите, воспроизводству лесов"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25.12.2018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31.01.2019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263B62" w:rsidRDefault="00263B62"/>
        </w:tc>
      </w:tr>
      <w:tr w:rsidR="00263B62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/>
        </w:tc>
      </w:tr>
      <w:tr w:rsidR="00263B62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приемки работ по лесовосстановлению и лесоразведению"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263B62" w:rsidRDefault="00263B62"/>
        </w:tc>
      </w:tr>
      <w:tr w:rsidR="00263B62">
        <w:trPr>
          <w:trHeight w:hRule="exact" w:val="8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"Для оказания услуги (выполнения работы) подготовлено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31.01.2020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Есипов Н. В., заместитель 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/>
        </w:tc>
      </w:tr>
      <w:tr w:rsidR="00263B62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13</w:t>
            </w:r>
          </w:p>
        </w:tc>
      </w:tr>
      <w:tr w:rsidR="00263B62">
        <w:trPr>
          <w:trHeight w:hRule="exact" w:val="429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263B62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</w:tr>
      <w:tr w:rsidR="00263B62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материально-техническое (кадровое) обеспечение"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/>
        </w:tc>
      </w:tr>
      <w:tr w:rsidR="00263B62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и доведение государственных заданий для автономных учреждений, выполняющих мероприятия по охране, защите, воспроизводству лесов"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31.01.2020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263B62" w:rsidRDefault="00263B62"/>
        </w:tc>
      </w:tr>
      <w:tr w:rsidR="00263B62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/>
        </w:tc>
      </w:tr>
      <w:tr w:rsidR="00263B62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приемки работ по лесовосстановлению и лесоразведению"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31.10.2020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263B62" w:rsidRDefault="00263B62"/>
        </w:tc>
      </w:tr>
      <w:tr w:rsidR="00263B62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"Для оказания услуги (выполнения работы) подготовлено материально-техническое (кадровое) обеспечение"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31.01.2021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/>
        </w:tc>
      </w:tr>
      <w:tr w:rsidR="00263B62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и доведение государственных заданий для автономных учреждений, выполняющих мероприятия по охране, защите, воспроизводству лесов"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31.01.2021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263B62" w:rsidRDefault="00263B62"/>
        </w:tc>
      </w:tr>
      <w:tr w:rsidR="00263B62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/>
        </w:tc>
      </w:tr>
      <w:tr w:rsidR="00263B62">
        <w:trPr>
          <w:trHeight w:hRule="exact" w:val="65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"Проведение приемки работ по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Есипов Н. В., 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263B62" w:rsidRDefault="00263B62"/>
        </w:tc>
      </w:tr>
      <w:tr w:rsidR="00263B62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14</w:t>
            </w:r>
          </w:p>
        </w:tc>
      </w:tr>
      <w:tr w:rsidR="00263B62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263B62">
        <w:trPr>
          <w:trHeight w:hRule="exact" w:val="429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</w:tr>
      <w:tr w:rsidR="00263B62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лесовосстановлению и лесоразведению"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/>
        </w:tc>
      </w:tr>
      <w:tr w:rsidR="00263B62">
        <w:trPr>
          <w:trHeight w:hRule="exact" w:val="282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"Оснащены специализированные учреждения органов государственной власти субъектов Российской Федерации лесопожарной техникой для проведения комплекса мероприятий по охране лесов от пожаров"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263B62" w:rsidRDefault="00263B62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Обеспечено оснащение государственных учреждений специализированной лесопожарной техникой и оборудованием к 31.12.2024 году на сумму 95,16 млн. руб. Приобретение лесопожарной техники позволит повысить скорость реагирования лесопожарных служб и, как сл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едствие снижение ущерба от лесных пожаров</w:t>
            </w:r>
          </w:p>
          <w:p w:rsidR="00263B62" w:rsidRDefault="00263B62"/>
        </w:tc>
      </w:tr>
      <w:tr w:rsidR="00263B62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"Предоставлен отчет об использовании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/>
        </w:tc>
      </w:tr>
      <w:tr w:rsidR="00263B62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технического задания для проведения торгов на закупку специализированной лесопожарной техники"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10.01.2019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Проект технического задания</w:t>
            </w:r>
          </w:p>
          <w:p w:rsidR="00263B62" w:rsidRDefault="00263B62"/>
        </w:tc>
      </w:tr>
      <w:tr w:rsidR="00263B62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3.1.2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"Закупка специализированной лесопожарной техники и оборудования (пожарные автоцистерны)"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263B62" w:rsidRDefault="00263B62"/>
        </w:tc>
      </w:tr>
      <w:tr w:rsidR="00263B62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"Предоставлен отчет об использовании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/>
        </w:tc>
      </w:tr>
      <w:tr w:rsidR="00263B62">
        <w:trPr>
          <w:trHeight w:hRule="exact" w:val="72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/>
        </w:tc>
      </w:tr>
      <w:tr w:rsidR="00263B62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15</w:t>
            </w:r>
          </w:p>
        </w:tc>
      </w:tr>
      <w:tr w:rsidR="00263B62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263B62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</w:tr>
      <w:tr w:rsidR="00263B62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технического задания для проведения торгов на закупку специализированной лесопожарной техники"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01.04.2020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263B62" w:rsidRDefault="00263B62"/>
        </w:tc>
      </w:tr>
      <w:tr w:rsidR="00263B62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3.2.2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"Закупка специализированной лесопожарной техники и оборудования (пожарные автоцистерны)"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263B62" w:rsidRDefault="00263B62"/>
        </w:tc>
      </w:tr>
      <w:tr w:rsidR="00263B62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"Предоставлен отчет об использовании межбюджетных трансфертов"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/>
        </w:tc>
      </w:tr>
      <w:tr w:rsidR="00263B62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технического задания для проведения торгов на закупку специализированной лесопожарной техники"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10.01.2021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Проект технического задания</w:t>
            </w:r>
          </w:p>
          <w:p w:rsidR="00263B62" w:rsidRDefault="00263B62"/>
        </w:tc>
      </w:tr>
      <w:tr w:rsidR="00263B62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3.3.2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"Закупка специализированной лесопожарной техники и оборудования (пожарные автоцистерны)"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263B62" w:rsidRDefault="00263B62"/>
        </w:tc>
      </w:tr>
      <w:tr w:rsidR="00263B62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"Сформирован запас лесных семян для лесовосстановления на всех участках вырубленных и погибших лесных насаждений."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263B62" w:rsidRDefault="00263B62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Закупка или заготовка семян лесных растений в количестве 2,13 тонн</w:t>
            </w:r>
          </w:p>
          <w:p w:rsidR="00263B62" w:rsidRDefault="00263B62"/>
        </w:tc>
      </w:tr>
      <w:tr w:rsidR="00263B62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/>
        </w:tc>
      </w:tr>
      <w:tr w:rsidR="00263B62">
        <w:trPr>
          <w:trHeight w:hRule="exact" w:val="12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/>
        </w:tc>
      </w:tr>
      <w:tr w:rsidR="00263B62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16</w:t>
            </w:r>
          </w:p>
        </w:tc>
      </w:tr>
      <w:tr w:rsidR="00263B62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263B62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</w:tr>
      <w:tr w:rsidR="00263B62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"Сбор аналитической информации по хозяйственно возможному сбору семян лесных растений"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Оперативная отчетность</w:t>
            </w:r>
          </w:p>
          <w:p w:rsidR="00263B62" w:rsidRDefault="00263B62"/>
        </w:tc>
      </w:tr>
      <w:tr w:rsidR="00263B62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/>
        </w:tc>
      </w:tr>
      <w:tr w:rsidR="00263B62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4.2.1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"Закупка и (или) заготовка семян лесных растений"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10.10.2019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263B62" w:rsidRDefault="00263B62"/>
        </w:tc>
      </w:tr>
      <w:tr w:rsidR="00263B62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01.10.2020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/>
        </w:tc>
      </w:tr>
      <w:tr w:rsidR="00263B62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4.3.1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"Сбор аналитической информации по хозяйственно-возможному сбору семян лесных растений"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01.10.2020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Отчет Оперативная отчетность</w:t>
            </w:r>
          </w:p>
          <w:p w:rsidR="00263B62" w:rsidRDefault="00263B62"/>
        </w:tc>
      </w:tr>
      <w:tr w:rsidR="00263B62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/>
        </w:tc>
      </w:tr>
      <w:tr w:rsidR="00263B62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4.4.1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"Закупка и (или) заготовка семян лесных растений"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10.10.2019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263B62" w:rsidRDefault="00263B62"/>
        </w:tc>
      </w:tr>
      <w:tr w:rsidR="00263B62">
        <w:trPr>
          <w:trHeight w:hRule="exact" w:val="12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/>
        </w:tc>
      </w:tr>
      <w:tr w:rsidR="00263B62">
        <w:trPr>
          <w:trHeight w:hRule="exact" w:val="429"/>
        </w:trPr>
        <w:tc>
          <w:tcPr>
            <w:tcW w:w="1561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17</w:t>
            </w:r>
          </w:p>
        </w:tc>
      </w:tr>
      <w:tr w:rsidR="00263B62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263B62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</w:tr>
      <w:tr w:rsidR="00263B62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/>
        </w:tc>
      </w:tr>
      <w:tr w:rsidR="00263B62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4.5.1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"Сбор аналитической информации по хозяйственно-возможному сбору семян лесных растений"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01.06.2021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01.10.2021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Оперативная отчетность</w:t>
            </w:r>
          </w:p>
          <w:p w:rsidR="00263B62" w:rsidRDefault="00263B62"/>
        </w:tc>
      </w:tr>
      <w:tr w:rsidR="00263B62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/>
        </w:tc>
      </w:tr>
      <w:tr w:rsidR="00263B62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4.6.1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"Закупка и (или) заготовка семян лесных растений"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10.01.2021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263B62" w:rsidRDefault="00263B62"/>
        </w:tc>
      </w:tr>
      <w:tr w:rsidR="00263B62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"Увеличена площадь лесных насаждений на землях иных категорий"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263B62" w:rsidRDefault="00263B62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Увеличена площадь до 200 га ежегодно лесных насаждений на землях иных категорий</w:t>
            </w:r>
          </w:p>
          <w:p w:rsidR="00263B62" w:rsidRDefault="00263B62"/>
        </w:tc>
      </w:tr>
      <w:tr w:rsidR="00263B62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31.01.2019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/>
        </w:tc>
      </w:tr>
      <w:tr w:rsidR="00263B62">
        <w:trPr>
          <w:trHeight w:hRule="exact" w:val="137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5.1.1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Мероприятие "Подготовка и доведение государственных заданий для подведомственных учреждений и заключение соглашений о порядке и условиях предоставления субсидий на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25.12.2018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31.01.2019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263B62" w:rsidRDefault="00263B62"/>
        </w:tc>
      </w:tr>
      <w:tr w:rsidR="00263B62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18</w:t>
            </w:r>
          </w:p>
        </w:tc>
      </w:tr>
      <w:tr w:rsidR="00263B62">
        <w:trPr>
          <w:trHeight w:hRule="exact" w:val="429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263B62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</w:tr>
      <w:tr w:rsidR="00263B62">
        <w:trPr>
          <w:trHeight w:hRule="exact" w:val="44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выполнение государственного задания"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/>
        </w:tc>
      </w:tr>
      <w:tr w:rsidR="00263B62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/>
        </w:tc>
      </w:tr>
      <w:tr w:rsidR="00263B62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5.2.1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приемки работ по лесоразведению"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30.06.2019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</w:t>
            </w:r>
          </w:p>
          <w:p w:rsidR="00263B62" w:rsidRDefault="00263B62"/>
        </w:tc>
      </w:tr>
      <w:tr w:rsidR="00263B62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"Утверждены (одобрены, сформированы) документы, необходимые для оказания услуги (выполнения работы)"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/>
        </w:tc>
      </w:tr>
      <w:tr w:rsidR="00263B62">
        <w:trPr>
          <w:trHeight w:hRule="exact" w:val="14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5.3.1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и доведение государственных заданий для подведомственных учреждений и заключение соглашений о порядке и условиях предоставления субсидий на выполнение государственного задания"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25.12.2019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31.01.2020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263B62" w:rsidRDefault="00263B62"/>
        </w:tc>
      </w:tr>
      <w:tr w:rsidR="00263B62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5.4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/>
        </w:tc>
      </w:tr>
      <w:tr w:rsidR="00263B62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5.4.1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приемки работ по лесоразведению"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31.10.2020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</w:t>
            </w:r>
          </w:p>
          <w:p w:rsidR="00263B62" w:rsidRDefault="00263B62"/>
        </w:tc>
      </w:tr>
      <w:tr w:rsidR="00263B62">
        <w:trPr>
          <w:trHeight w:hRule="exact" w:val="68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5.5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Контрольная точка "Утверждены (одобрены,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31.01.2021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Есипов Н. В., заместитель 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/>
        </w:tc>
      </w:tr>
      <w:tr w:rsidR="00263B62">
        <w:trPr>
          <w:trHeight w:hRule="exact" w:val="430"/>
        </w:trPr>
        <w:tc>
          <w:tcPr>
            <w:tcW w:w="15618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19</w:t>
            </w:r>
          </w:p>
        </w:tc>
      </w:tr>
      <w:tr w:rsidR="00263B62">
        <w:trPr>
          <w:trHeight w:hRule="exact" w:val="430"/>
        </w:trPr>
        <w:tc>
          <w:tcPr>
            <w:tcW w:w="71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3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57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415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</w:tr>
      <w:tr w:rsidR="00263B62">
        <w:trPr>
          <w:trHeight w:hRule="exact" w:val="430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  <w:tc>
          <w:tcPr>
            <w:tcW w:w="415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263B62"/>
        </w:tc>
      </w:tr>
      <w:tr w:rsidR="00263B62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сформированы) документы, необходимые для оказания услуги (выполнения работы)"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/>
        </w:tc>
      </w:tr>
      <w:tr w:rsidR="00263B62">
        <w:trPr>
          <w:trHeight w:hRule="exact" w:val="149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5.5.1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"Подготовка и доведение государственных заданий для подведомственных учреждений и заключение соглашений о порядке предоставления субсидии на выполнение государственного задания"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25.12.2020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31.01.2021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Приказ </w:t>
            </w:r>
          </w:p>
          <w:p w:rsidR="00263B62" w:rsidRDefault="00263B62"/>
        </w:tc>
      </w:tr>
      <w:tr w:rsidR="00263B62">
        <w:trPr>
          <w:trHeight w:hRule="exact" w:val="124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5.6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Контрольная точка "Услуга оказана (работы выполнены)"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263B62" w:rsidRDefault="00263B62"/>
        </w:tc>
      </w:tr>
      <w:tr w:rsidR="00263B62">
        <w:trPr>
          <w:trHeight w:hRule="exact" w:val="124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5.6.1</w:t>
            </w:r>
          </w:p>
        </w:tc>
        <w:tc>
          <w:tcPr>
            <w:tcW w:w="53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Мероприятие "Проведение приемки работ по лесоразведению"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30.06.2021</w:t>
            </w:r>
          </w:p>
        </w:tc>
        <w:tc>
          <w:tcPr>
            <w:tcW w:w="2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В., заместитель начальника управления</w:t>
            </w:r>
          </w:p>
        </w:tc>
        <w:tc>
          <w:tcPr>
            <w:tcW w:w="4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 </w:t>
            </w:r>
          </w:p>
          <w:p w:rsidR="00263B62" w:rsidRDefault="00263B62"/>
        </w:tc>
      </w:tr>
    </w:tbl>
    <w:p w:rsidR="00263B62" w:rsidRDefault="00263B62">
      <w:pPr>
        <w:sectPr w:rsidR="00263B62">
          <w:pgSz w:w="16834" w:h="11909" w:orient="landscape"/>
          <w:pgMar w:top="1134" w:right="576" w:bottom="526" w:left="576" w:header="1134" w:footer="526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144"/>
        <w:gridCol w:w="3295"/>
        <w:gridCol w:w="3009"/>
        <w:gridCol w:w="3295"/>
        <w:gridCol w:w="1003"/>
        <w:gridCol w:w="1863"/>
        <w:gridCol w:w="2293"/>
        <w:gridCol w:w="26"/>
      </w:tblGrid>
      <w:tr w:rsidR="00263B62">
        <w:trPr>
          <w:trHeight w:hRule="exact" w:val="143"/>
        </w:trPr>
        <w:tc>
          <w:tcPr>
            <w:tcW w:w="15632" w:type="dxa"/>
            <w:gridSpan w:val="9"/>
          </w:tcPr>
          <w:p w:rsidR="00263B62" w:rsidRDefault="00263B62"/>
        </w:tc>
      </w:tr>
      <w:tr w:rsidR="00263B62">
        <w:trPr>
          <w:trHeight w:hRule="exact" w:val="287"/>
        </w:trPr>
        <w:tc>
          <w:tcPr>
            <w:tcW w:w="11462" w:type="dxa"/>
            <w:gridSpan w:val="6"/>
          </w:tcPr>
          <w:p w:rsidR="00263B62" w:rsidRDefault="00263B62"/>
        </w:tc>
        <w:tc>
          <w:tcPr>
            <w:tcW w:w="4156" w:type="dxa"/>
            <w:gridSpan w:val="2"/>
            <w:shd w:val="clear" w:color="auto" w:fill="auto"/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</w:rPr>
              <w:t>(не подлежат утверждению)</w:t>
            </w:r>
          </w:p>
        </w:tc>
        <w:tc>
          <w:tcPr>
            <w:tcW w:w="14" w:type="dxa"/>
          </w:tcPr>
          <w:p w:rsidR="00263B62" w:rsidRDefault="00263B62"/>
        </w:tc>
      </w:tr>
      <w:tr w:rsidR="00263B62">
        <w:trPr>
          <w:trHeight w:hRule="exact" w:val="430"/>
        </w:trPr>
        <w:tc>
          <w:tcPr>
            <w:tcW w:w="15632" w:type="dxa"/>
            <w:gridSpan w:val="9"/>
          </w:tcPr>
          <w:p w:rsidR="00263B62" w:rsidRDefault="00263B62"/>
        </w:tc>
      </w:tr>
      <w:tr w:rsidR="00263B62">
        <w:trPr>
          <w:trHeight w:hRule="exact" w:val="430"/>
        </w:trPr>
        <w:tc>
          <w:tcPr>
            <w:tcW w:w="15618" w:type="dxa"/>
            <w:gridSpan w:val="8"/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ДОПОЛНИТЕЛЬНЫЕ И ОБОСНОВЫВАЮЩИЕ МАТЕРИАЛЫ</w:t>
            </w:r>
          </w:p>
        </w:tc>
        <w:tc>
          <w:tcPr>
            <w:tcW w:w="14" w:type="dxa"/>
          </w:tcPr>
          <w:p w:rsidR="00263B62" w:rsidRDefault="00263B62"/>
        </w:tc>
      </w:tr>
      <w:tr w:rsidR="00263B62">
        <w:trPr>
          <w:trHeight w:hRule="exact" w:val="429"/>
        </w:trPr>
        <w:tc>
          <w:tcPr>
            <w:tcW w:w="15618" w:type="dxa"/>
            <w:gridSpan w:val="8"/>
            <w:shd w:val="clear" w:color="auto" w:fill="auto"/>
            <w:vAlign w:val="bottom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  <w:tc>
          <w:tcPr>
            <w:tcW w:w="14" w:type="dxa"/>
          </w:tcPr>
          <w:p w:rsidR="00263B62" w:rsidRDefault="00263B62"/>
        </w:tc>
      </w:tr>
      <w:tr w:rsidR="00263B62">
        <w:trPr>
          <w:trHeight w:hRule="exact" w:val="717"/>
        </w:trPr>
        <w:tc>
          <w:tcPr>
            <w:tcW w:w="15618" w:type="dxa"/>
            <w:gridSpan w:val="8"/>
            <w:shd w:val="clear" w:color="auto" w:fill="auto"/>
            <w:tcMar>
              <w:top w:w="287" w:type="dxa"/>
            </w:tcMar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Сохранение лесов (Липецкая область)</w:t>
            </w:r>
          </w:p>
        </w:tc>
        <w:tc>
          <w:tcPr>
            <w:tcW w:w="14" w:type="dxa"/>
          </w:tcPr>
          <w:p w:rsidR="00263B62" w:rsidRDefault="00263B62"/>
        </w:tc>
      </w:tr>
      <w:tr w:rsidR="00263B62">
        <w:trPr>
          <w:trHeight w:hRule="exact" w:val="573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ab/>
              <w:t>Модель функционирования результатов и достижения показателей регионального проекта</w:t>
            </w:r>
          </w:p>
        </w:tc>
        <w:tc>
          <w:tcPr>
            <w:tcW w:w="14" w:type="dxa"/>
          </w:tcPr>
          <w:p w:rsidR="00263B62" w:rsidRDefault="00263B62"/>
        </w:tc>
      </w:tr>
      <w:tr w:rsidR="00263B62"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63B62" w:rsidRDefault="00263B62"/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2865"/>
        </w:trPr>
        <w:tc>
          <w:tcPr>
            <w:tcW w:w="15618" w:type="dxa"/>
            <w:gridSpan w:val="8"/>
            <w:tcBorders>
              <w:top w:val="single" w:sz="5" w:space="0" w:color="000000"/>
            </w:tcBorders>
          </w:tcPr>
          <w:p w:rsidR="00263B62" w:rsidRDefault="00263B62"/>
        </w:tc>
        <w:tc>
          <w:tcPr>
            <w:tcW w:w="14" w:type="dxa"/>
          </w:tcPr>
          <w:p w:rsidR="00263B62" w:rsidRDefault="00263B62"/>
        </w:tc>
      </w:tr>
      <w:tr w:rsidR="00263B62">
        <w:trPr>
          <w:trHeight w:hRule="exact" w:val="2078"/>
        </w:trPr>
        <w:tc>
          <w:tcPr>
            <w:tcW w:w="15632" w:type="dxa"/>
            <w:gridSpan w:val="9"/>
          </w:tcPr>
          <w:p w:rsidR="00263B62" w:rsidRDefault="00263B62"/>
        </w:tc>
      </w:tr>
      <w:tr w:rsidR="00263B62">
        <w:trPr>
          <w:trHeight w:hRule="exact" w:val="2063"/>
        </w:trPr>
        <w:tc>
          <w:tcPr>
            <w:tcW w:w="15632" w:type="dxa"/>
            <w:gridSpan w:val="9"/>
          </w:tcPr>
          <w:p w:rsidR="00263B62" w:rsidRDefault="00263B62"/>
        </w:tc>
      </w:tr>
      <w:tr w:rsidR="00263B62">
        <w:trPr>
          <w:trHeight w:hRule="exact" w:val="287"/>
        </w:trPr>
        <w:tc>
          <w:tcPr>
            <w:tcW w:w="15618" w:type="dxa"/>
            <w:gridSpan w:val="8"/>
            <w:vMerge w:val="restart"/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" w:type="dxa"/>
          </w:tcPr>
          <w:p w:rsidR="00263B62" w:rsidRDefault="00263B62"/>
        </w:tc>
      </w:tr>
      <w:tr w:rsidR="00263B62">
        <w:trPr>
          <w:trHeight w:hRule="exact" w:val="143"/>
        </w:trPr>
        <w:tc>
          <w:tcPr>
            <w:tcW w:w="15618" w:type="dxa"/>
            <w:gridSpan w:val="8"/>
            <w:vMerge/>
            <w:shd w:val="clear" w:color="auto" w:fill="auto"/>
          </w:tcPr>
          <w:p w:rsidR="00263B62" w:rsidRDefault="00263B62"/>
        </w:tc>
        <w:tc>
          <w:tcPr>
            <w:tcW w:w="14" w:type="dxa"/>
          </w:tcPr>
          <w:p w:rsidR="00263B62" w:rsidRDefault="00263B62"/>
        </w:tc>
      </w:tr>
      <w:tr w:rsidR="00263B62">
        <w:trPr>
          <w:trHeight w:hRule="exact" w:val="430"/>
        </w:trPr>
        <w:tc>
          <w:tcPr>
            <w:tcW w:w="15632" w:type="dxa"/>
            <w:gridSpan w:val="9"/>
          </w:tcPr>
          <w:p w:rsidR="00263B62" w:rsidRDefault="00263B62"/>
        </w:tc>
      </w:tr>
      <w:tr w:rsidR="00263B62"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 w:rsidR="00263B62" w:rsidRDefault="00CD6F0D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6"/>
            <w:shd w:val="clear" w:color="auto" w:fill="auto"/>
            <w:vAlign w:val="center"/>
          </w:tcPr>
          <w:p w:rsidR="00263B62" w:rsidRDefault="00263B62"/>
        </w:tc>
        <w:tc>
          <w:tcPr>
            <w:tcW w:w="14" w:type="dxa"/>
          </w:tcPr>
          <w:p w:rsidR="00263B62" w:rsidRDefault="00263B62"/>
        </w:tc>
      </w:tr>
      <w:tr w:rsidR="00263B62">
        <w:trPr>
          <w:trHeight w:hRule="exact" w:val="430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3. Участники регионального проекта</w:t>
            </w:r>
          </w:p>
          <w:p w:rsidR="00263B62" w:rsidRDefault="00263B62"/>
        </w:tc>
        <w:tc>
          <w:tcPr>
            <w:tcW w:w="14" w:type="dxa"/>
          </w:tcPr>
          <w:p w:rsidR="00263B62" w:rsidRDefault="00263B62"/>
        </w:tc>
      </w:tr>
      <w:tr w:rsidR="00263B62">
        <w:trPr>
          <w:trHeight w:hRule="exact" w:val="573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860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Божко Ю.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управления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859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Хлапонина Е. А.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Увеличена площадь лесных насаждений на землях иных категорий</w:t>
            </w:r>
          </w:p>
          <w:p w:rsidR="00263B62" w:rsidRDefault="00263B62"/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716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Оснащение учреждений выполняющих мероприятия по воспроизводству лесов специализированной техникой для проведения комплекса мероприятий по лесовосстановлению и лесоразведению</w:t>
            </w:r>
          </w:p>
          <w:p w:rsidR="00263B62" w:rsidRDefault="00263B62"/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Соколов В.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управления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Бочарникова Г.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Увеличена площадь лесовосстановления, повышено качество и эффективность работ по лесовосстановлению на лесных участках непереданных в аренду.</w:t>
            </w:r>
          </w:p>
          <w:p w:rsidR="00263B62" w:rsidRDefault="00263B62"/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97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358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Участник регионального 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Соколов В.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управления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286"/>
        </w:trPr>
        <w:tc>
          <w:tcPr>
            <w:tcW w:w="15618" w:type="dxa"/>
            <w:gridSpan w:val="8"/>
            <w:vMerge w:val="restart"/>
            <w:shd w:val="clear" w:color="auto" w:fill="auto"/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144"/>
        </w:trPr>
        <w:tc>
          <w:tcPr>
            <w:tcW w:w="15618" w:type="dxa"/>
            <w:gridSpan w:val="8"/>
            <w:vMerge/>
            <w:shd w:val="clear" w:color="auto" w:fill="auto"/>
          </w:tcPr>
          <w:p w:rsidR="00263B62" w:rsidRDefault="00263B62"/>
        </w:tc>
        <w:tc>
          <w:tcPr>
            <w:tcW w:w="14" w:type="dxa"/>
          </w:tcPr>
          <w:p w:rsidR="00263B62" w:rsidRDefault="00263B62"/>
        </w:tc>
      </w:tr>
      <w:tr w:rsidR="00263B62">
        <w:trPr>
          <w:trHeight w:hRule="exact" w:val="429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</w:tcPr>
          <w:p w:rsidR="00263B62" w:rsidRDefault="00263B62"/>
        </w:tc>
        <w:tc>
          <w:tcPr>
            <w:tcW w:w="14" w:type="dxa"/>
          </w:tcPr>
          <w:p w:rsidR="00263B62" w:rsidRDefault="00263B62"/>
        </w:tc>
      </w:tr>
      <w:tr w:rsidR="00263B62">
        <w:trPr>
          <w:trHeight w:hRule="exact" w:val="445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Бочарникова Г.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717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Оснащены специализированные учреждения органов государственной власти субъектов Российской Федерации лесопожарной техникой для проведения комплекса мероприятий по охране 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есов от пожаров</w:t>
            </w:r>
          </w:p>
          <w:p w:rsidR="00263B62" w:rsidRDefault="00263B62"/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Соколов В.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управления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Бочарникова Г.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Сформирован запас лесных семян для лесовосстановления на всех участках вырубленных и погибших лесных насаждений.</w:t>
            </w:r>
          </w:p>
          <w:p w:rsidR="00263B62" w:rsidRDefault="00263B62"/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974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Соколов В. Н.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начальник управления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716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Бочарникова Г.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  <w:tr w:rsidR="00263B62">
        <w:trPr>
          <w:trHeight w:hRule="exact" w:val="717"/>
        </w:trPr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  <w:tc>
          <w:tcPr>
            <w:tcW w:w="34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Есипов Н. В.</w:t>
            </w:r>
          </w:p>
        </w:tc>
        <w:tc>
          <w:tcPr>
            <w:tcW w:w="32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начальника управления</w:t>
            </w:r>
          </w:p>
        </w:tc>
        <w:tc>
          <w:tcPr>
            <w:tcW w:w="28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263B62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263B62" w:rsidRDefault="00CD6F0D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 w:rsidR="00263B62" w:rsidRDefault="00263B62"/>
        </w:tc>
      </w:tr>
    </w:tbl>
    <w:p w:rsidR="00CD6F0D" w:rsidRDefault="00CD6F0D"/>
    <w:sectPr w:rsidR="00CD6F0D">
      <w:pgSz w:w="16834" w:h="11909" w:orient="landscape"/>
      <w:pgMar w:top="562" w:right="562" w:bottom="512" w:left="562" w:header="562" w:footer="51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263B62"/>
    <w:rsid w:val="00263B62"/>
    <w:rsid w:val="00844A50"/>
    <w:rsid w:val="00CD6F0D"/>
    <w:rsid w:val="00F8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21</Pages>
  <Words>3885</Words>
  <Characters>22151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2019.3.4 from 5 August 2019</Company>
  <LinksUpToDate>false</LinksUpToDate>
  <CharactersWithSpaces>25985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</dc:creator>
  <cp:lastModifiedBy>user</cp:lastModifiedBy>
  <cp:revision>3</cp:revision>
  <cp:lastPrinted>2020-09-02T10:09:00Z</cp:lastPrinted>
  <dcterms:created xsi:type="dcterms:W3CDTF">2020-09-02T08:50:00Z</dcterms:created>
  <dcterms:modified xsi:type="dcterms:W3CDTF">2020-09-02T10:09:00Z</dcterms:modified>
</cp:coreProperties>
</file>