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7" w:rsidRPr="00E51724" w:rsidRDefault="006D74A7" w:rsidP="006D74A7">
      <w:pPr>
        <w:pStyle w:val="a6"/>
        <w:jc w:val="center"/>
        <w:rPr>
          <w:rFonts w:ascii="Times New Roman" w:hAnsi="Times New Roman"/>
          <w:b/>
        </w:rPr>
      </w:pPr>
      <w:bookmarkStart w:id="0" w:name="sub_10000"/>
      <w:r w:rsidRPr="00E51724">
        <w:rPr>
          <w:rFonts w:ascii="Times New Roman" w:hAnsi="Times New Roman"/>
          <w:b/>
        </w:rPr>
        <w:t>Характеристика и объем</w:t>
      </w:r>
      <w:r w:rsidRPr="00E51724">
        <w:rPr>
          <w:rFonts w:ascii="Times New Roman" w:hAnsi="Times New Roman"/>
          <w:b/>
        </w:rPr>
        <w:br/>
        <w:t>древесины лесных насаждений, подлежащих заготовке</w:t>
      </w:r>
      <w:r w:rsidR="00E51724" w:rsidRPr="00E51724">
        <w:rPr>
          <w:rFonts w:ascii="Times New Roman" w:hAnsi="Times New Roman"/>
          <w:b/>
        </w:rPr>
        <w:t xml:space="preserve"> при уходе за лесом и санитарно-оздоровительных мероприятиях в Усманском лесничестве</w:t>
      </w:r>
    </w:p>
    <w:p w:rsidR="00C74F3C" w:rsidRDefault="00C74F3C" w:rsidP="00C74F3C"/>
    <w:tbl>
      <w:tblPr>
        <w:tblW w:w="107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135"/>
        <w:gridCol w:w="906"/>
        <w:gridCol w:w="1079"/>
        <w:gridCol w:w="991"/>
        <w:gridCol w:w="916"/>
        <w:gridCol w:w="915"/>
        <w:gridCol w:w="762"/>
        <w:gridCol w:w="865"/>
        <w:gridCol w:w="936"/>
        <w:gridCol w:w="1079"/>
      </w:tblGrid>
      <w:tr w:rsidR="00B922A5" w:rsidRPr="008D118C" w:rsidTr="003B6336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Номер</w:t>
            </w:r>
          </w:p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лесотаксационного</w:t>
            </w:r>
          </w:p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выдела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Площадь</w:t>
            </w:r>
          </w:p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лесосеки, га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Хозяйство,</w:t>
            </w:r>
          </w:p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преобладающая</w:t>
            </w:r>
          </w:p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Объем, куб. метров</w:t>
            </w:r>
          </w:p>
        </w:tc>
      </w:tr>
      <w:tr w:rsidR="00B922A5" w:rsidRPr="008D118C" w:rsidTr="003B6336">
        <w:trPr>
          <w:tblHeader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Деловая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Дро</w:t>
            </w:r>
            <w:r>
              <w:rPr>
                <w:rFonts w:ascii="Times New Roman" w:hAnsi="Times New Roman" w:cs="Times New Roman"/>
              </w:rPr>
              <w:t>-</w:t>
            </w:r>
            <w:r w:rsidRPr="008D118C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-</w:t>
            </w:r>
            <w:r w:rsidRPr="008D118C">
              <w:rPr>
                <w:rFonts w:ascii="Times New Roman" w:hAnsi="Times New Roman" w:cs="Times New Roman"/>
              </w:rPr>
              <w:t>го</w:t>
            </w:r>
          </w:p>
        </w:tc>
      </w:tr>
      <w:tr w:rsidR="00B922A5" w:rsidRPr="008D118C" w:rsidTr="003B6336">
        <w:trPr>
          <w:tblHeader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Круп-ная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-</w:t>
            </w:r>
            <w:r w:rsidRPr="008D118C">
              <w:rPr>
                <w:rFonts w:ascii="Times New Roman" w:hAnsi="Times New Roman" w:cs="Times New Roman"/>
              </w:rPr>
              <w:t>няя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-</w:t>
            </w:r>
            <w:r w:rsidRPr="008D118C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D11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922A5" w:rsidRPr="0025682A" w:rsidTr="003B6336">
        <w:trPr>
          <w:trHeight w:val="481"/>
        </w:trPr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25682A" w:rsidRDefault="00B922A5" w:rsidP="003B633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Первомайское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25682A" w:rsidTr="003B6336">
        <w:trPr>
          <w:trHeight w:val="429"/>
        </w:trPr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25682A" w:rsidRDefault="00B922A5" w:rsidP="003B633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Рубки прореживания, проводимые в целях ухода за лесами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E209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B34A1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18,25,28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223C7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627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804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1445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1193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2638</w:t>
            </w:r>
          </w:p>
        </w:tc>
      </w:tr>
      <w:tr w:rsidR="00B922A5" w:rsidRPr="009B34A1" w:rsidTr="003B6336">
        <w:trPr>
          <w:trHeight w:val="194"/>
        </w:trPr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Первомайское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9B34A1" w:rsidTr="003B6336">
        <w:trPr>
          <w:trHeight w:val="194"/>
        </w:trPr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Cs w:val="28"/>
              </w:rPr>
              <w:t>Проходные рубки, проводимые в целях ухода за лесами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406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</w:tr>
      <w:tr w:rsidR="00B922A5" w:rsidRPr="009B34A1" w:rsidTr="003B6336">
        <w:trPr>
          <w:trHeight w:val="1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</w:t>
            </w:r>
          </w:p>
        </w:tc>
      </w:tr>
      <w:tr w:rsidR="00B922A5" w:rsidRPr="00517F25" w:rsidTr="00B922A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676</w:t>
            </w:r>
          </w:p>
        </w:tc>
      </w:tr>
      <w:tr w:rsidR="00B922A5" w:rsidRPr="00B00EBE" w:rsidTr="00B922A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</w:t>
            </w:r>
          </w:p>
        </w:tc>
      </w:tr>
      <w:tr w:rsidR="00B922A5" w:rsidRPr="00B00EBE" w:rsidTr="00B922A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</w:t>
            </w:r>
          </w:p>
        </w:tc>
      </w:tr>
      <w:tr w:rsidR="00B922A5" w:rsidTr="00B922A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22A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22A5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306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1709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629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2644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1152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3796</w:t>
            </w:r>
          </w:p>
        </w:tc>
      </w:tr>
      <w:tr w:rsidR="00B922A5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Первомайское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282344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282344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206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78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23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108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19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21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20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28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16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16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102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27</w:t>
            </w:r>
          </w:p>
        </w:tc>
      </w:tr>
      <w:tr w:rsidR="00B922A5" w:rsidRPr="000D1066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8234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34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0D1066" w:rsidRDefault="00B922A5" w:rsidP="003B6336">
            <w:pPr>
              <w:jc w:val="center"/>
              <w:rPr>
                <w:bCs/>
                <w:color w:val="000000"/>
              </w:rPr>
            </w:pPr>
            <w:r w:rsidRPr="000D1066">
              <w:rPr>
                <w:bCs/>
                <w:color w:val="000000"/>
              </w:rPr>
              <w:t>109</w:t>
            </w:r>
          </w:p>
        </w:tc>
      </w:tr>
      <w:tr w:rsidR="00B922A5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773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773</w:t>
            </w:r>
          </w:p>
        </w:tc>
      </w:tr>
      <w:tr w:rsidR="00B922A5" w:rsidRPr="00F3387E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Первомайское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F3387E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F3387E" w:rsidRDefault="00B922A5" w:rsidP="003B633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уборка неликвидной древесины(УНД-выборочная)</w:t>
            </w:r>
          </w:p>
        </w:tc>
      </w:tr>
      <w:tr w:rsidR="00B922A5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</w:tr>
      <w:tr w:rsidR="00B922A5" w:rsidRPr="00A14030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26</w:t>
            </w:r>
          </w:p>
        </w:tc>
      </w:tr>
      <w:tr w:rsidR="00B922A5" w:rsidRPr="00EC1BF8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EC1BF8" w:rsidRDefault="00B922A5" w:rsidP="003B633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Колодецкое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EC1BF8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EC1BF8" w:rsidRDefault="00B922A5" w:rsidP="003B633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Рубки прореживания, проводимые в целях ухода за лесами</w:t>
            </w:r>
          </w:p>
        </w:tc>
      </w:tr>
      <w:tr w:rsidR="00B922A5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</w:t>
            </w:r>
          </w:p>
        </w:tc>
      </w:tr>
      <w:tr w:rsidR="00B922A5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</w:tr>
      <w:tr w:rsidR="00B922A5" w:rsidRPr="009D3C2A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</w:tr>
      <w:tr w:rsidR="00B922A5" w:rsidRPr="00CC4E8F" w:rsidTr="00B922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</w:tr>
      <w:tr w:rsidR="00B922A5" w:rsidRPr="00CC4E8F" w:rsidTr="00B922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9D3C2A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514</w:t>
            </w:r>
          </w:p>
        </w:tc>
      </w:tr>
      <w:tr w:rsidR="00B922A5" w:rsidRPr="00CC4E8F" w:rsidTr="00B922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22A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22A5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339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347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694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904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922A5" w:rsidRDefault="00B922A5" w:rsidP="003B6336">
            <w:pPr>
              <w:jc w:val="center"/>
              <w:rPr>
                <w:bCs/>
                <w:color w:val="000000"/>
              </w:rPr>
            </w:pPr>
            <w:r w:rsidRPr="00B922A5">
              <w:rPr>
                <w:bCs/>
                <w:color w:val="000000"/>
              </w:rPr>
              <w:t>1598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EC1BF8" w:rsidRDefault="00B922A5" w:rsidP="003B633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Колодецкое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EC1BF8" w:rsidRDefault="00B922A5" w:rsidP="003B633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Проходные рубки, проводимые в целях ухода за лесами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17F25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7131B2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1536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547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2188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2183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4371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EC1BF8" w:rsidRDefault="00B922A5" w:rsidP="003B633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Колодецкое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Pr="00B00EBE" w:rsidRDefault="00B922A5" w:rsidP="003B633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Предупреждение возникновения вредных организмов, санитарно-оздоровительные мероприятия, </w:t>
            </w:r>
            <w:r>
              <w:rPr>
                <w:bCs/>
                <w:color w:val="000000"/>
                <w:szCs w:val="28"/>
              </w:rPr>
              <w:lastRenderedPageBreak/>
              <w:t>выборочные санитарные рубки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ч.24/2/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535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535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Колодецкое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Предупреждение возникновения вредных организмов, санитарно-оздоровительные мероприятия, </w:t>
            </w:r>
            <w:r>
              <w:rPr>
                <w:color w:val="000000"/>
                <w:szCs w:val="28"/>
              </w:rPr>
              <w:t>сплошные санитарные рубки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124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ч.21,22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227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7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ч.24/1/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0172D6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2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372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372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Юшинское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25,37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44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48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205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41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7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30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22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19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86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86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65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14,16,21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34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19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20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76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76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6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118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18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3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тв./лист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15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21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  <w:r w:rsidRPr="00AD03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4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980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980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Юшинское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  <w:r w:rsidRPr="00AD034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139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139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Cs w:val="28"/>
              </w:rPr>
              <w:t xml:space="preserve">Усманское </w:t>
            </w:r>
            <w:r w:rsidRPr="00E51EED">
              <w:rPr>
                <w:color w:val="000000"/>
                <w:szCs w:val="28"/>
              </w:rPr>
              <w:t xml:space="preserve">лесничество, </w:t>
            </w:r>
            <w:r>
              <w:rPr>
                <w:color w:val="000000"/>
                <w:szCs w:val="28"/>
              </w:rPr>
              <w:t>Юшинское</w:t>
            </w:r>
            <w:r w:rsidRPr="00E51EED">
              <w:rPr>
                <w:color w:val="000000"/>
                <w:szCs w:val="28"/>
              </w:rPr>
              <w:t xml:space="preserve"> участковое ле</w:t>
            </w:r>
            <w:r>
              <w:rPr>
                <w:color w:val="000000"/>
                <w:szCs w:val="28"/>
              </w:rPr>
              <w:t>сничество</w:t>
            </w:r>
          </w:p>
        </w:tc>
      </w:tr>
      <w:tr w:rsidR="00B922A5" w:rsidRPr="00CC4E8F" w:rsidTr="003B6336"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Предупреждение возникновения вредных организмов, санитарно-оздоровительные мероприятия, уборка неликвидной древесины(УНД-выборочная)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AD034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34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м./лист.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1E7B9E" w:rsidRDefault="00B922A5" w:rsidP="003B63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24507E" w:rsidRDefault="00B922A5" w:rsidP="003B6336">
            <w:pPr>
              <w:jc w:val="center"/>
              <w:rPr>
                <w:bCs/>
                <w:color w:val="000000"/>
              </w:rPr>
            </w:pPr>
            <w:r w:rsidRPr="0024507E">
              <w:rPr>
                <w:bCs/>
                <w:color w:val="000000"/>
              </w:rPr>
              <w:t>2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172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Pr="00E51724" w:rsidRDefault="00B922A5" w:rsidP="003B6336">
            <w:pPr>
              <w:jc w:val="center"/>
              <w:rPr>
                <w:bCs/>
                <w:color w:val="000000"/>
              </w:rPr>
            </w:pPr>
            <w:r w:rsidRPr="00E51724">
              <w:rPr>
                <w:bCs/>
                <w:color w:val="000000"/>
              </w:rPr>
              <w:t>2</w:t>
            </w:r>
          </w:p>
        </w:tc>
      </w:tr>
      <w:tr w:rsidR="00B922A5" w:rsidRPr="00CC4E8F" w:rsidTr="003B63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8D118C" w:rsidRDefault="00B922A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Pr="005D3C30" w:rsidRDefault="00B922A5" w:rsidP="003B63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A5" w:rsidRDefault="00B922A5" w:rsidP="003B63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4765" w:rsidRPr="00CC4E8F" w:rsidTr="003B6336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454544" w:rsidRDefault="00404765" w:rsidP="003B6336">
            <w:pPr>
              <w:jc w:val="center"/>
              <w:rPr>
                <w:b/>
                <w:bCs/>
                <w:color w:val="000000"/>
              </w:rPr>
            </w:pPr>
            <w:r w:rsidRPr="00454544">
              <w:rPr>
                <w:b/>
                <w:bCs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454544" w:rsidRDefault="00404765" w:rsidP="003B6336">
            <w:pPr>
              <w:jc w:val="center"/>
              <w:rPr>
                <w:b/>
                <w:bCs/>
                <w:color w:val="000000"/>
              </w:rPr>
            </w:pPr>
            <w:r w:rsidRPr="00454544">
              <w:rPr>
                <w:b/>
                <w:bCs/>
                <w:color w:val="000000"/>
              </w:rPr>
              <w:t>966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454544" w:rsidRDefault="00404765" w:rsidP="003B6336">
            <w:pPr>
              <w:jc w:val="center"/>
              <w:rPr>
                <w:b/>
                <w:bCs/>
                <w:color w:val="000000"/>
              </w:rPr>
            </w:pPr>
            <w:r w:rsidRPr="00454544">
              <w:rPr>
                <w:b/>
                <w:bCs/>
                <w:color w:val="000000"/>
              </w:rPr>
              <w:t>1151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454544" w:rsidRDefault="00404765" w:rsidP="003B6336">
            <w:pPr>
              <w:jc w:val="center"/>
              <w:rPr>
                <w:b/>
                <w:bCs/>
                <w:color w:val="000000"/>
              </w:rPr>
            </w:pPr>
            <w:r w:rsidRPr="00454544">
              <w:rPr>
                <w:b/>
                <w:bCs/>
                <w:color w:val="000000"/>
              </w:rPr>
              <w:t>2139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4236</w:t>
            </w:r>
          </w:p>
        </w:tc>
      </w:tr>
      <w:tr w:rsidR="00404765" w:rsidRPr="00CC4E8F" w:rsidTr="003B6336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8167</w:t>
            </w:r>
          </w:p>
        </w:tc>
      </w:tr>
      <w:tr w:rsidR="00404765" w:rsidRPr="00CC4E8F" w:rsidTr="003B6336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</w:t>
            </w:r>
          </w:p>
        </w:tc>
      </w:tr>
      <w:tr w:rsidR="00404765" w:rsidRPr="00CC4E8F" w:rsidTr="003B6336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</w:t>
            </w:r>
          </w:p>
        </w:tc>
      </w:tr>
      <w:tr w:rsidR="00404765" w:rsidRPr="00CC4E8F" w:rsidTr="003B6336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404765" w:rsidRPr="00CC4E8F" w:rsidTr="003B6336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Pr="008D118C" w:rsidRDefault="00404765" w:rsidP="003B6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65" w:rsidRDefault="00404765" w:rsidP="003B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15242</w:t>
            </w:r>
          </w:p>
        </w:tc>
      </w:tr>
      <w:bookmarkEnd w:id="0"/>
    </w:tbl>
    <w:p w:rsidR="00A36D22" w:rsidRDefault="00A36D22" w:rsidP="00C74F3C"/>
    <w:sectPr w:rsidR="00A36D22" w:rsidSect="0061505B">
      <w:footerReference w:type="default" r:id="rId8"/>
      <w:pgSz w:w="11900" w:h="16800"/>
      <w:pgMar w:top="851" w:right="567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D1" w:rsidRDefault="00AA31D1" w:rsidP="004D307C">
      <w:r>
        <w:separator/>
      </w:r>
    </w:p>
  </w:endnote>
  <w:endnote w:type="continuationSeparator" w:id="1">
    <w:p w:rsidR="00AA31D1" w:rsidRDefault="00AA31D1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C46F0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46F09" w:rsidRDefault="00C46F0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6F09" w:rsidRDefault="00C46F0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6F09" w:rsidRDefault="00C46F09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D1" w:rsidRDefault="00AA31D1" w:rsidP="004D307C">
      <w:r>
        <w:separator/>
      </w:r>
    </w:p>
  </w:footnote>
  <w:footnote w:type="continuationSeparator" w:id="1">
    <w:p w:rsidR="00AA31D1" w:rsidRDefault="00AA31D1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041"/>
    <w:rsid w:val="0001071F"/>
    <w:rsid w:val="00013ECC"/>
    <w:rsid w:val="00032C65"/>
    <w:rsid w:val="000E206A"/>
    <w:rsid w:val="001F32F5"/>
    <w:rsid w:val="0020756A"/>
    <w:rsid w:val="0027246F"/>
    <w:rsid w:val="00285950"/>
    <w:rsid w:val="002A6FF1"/>
    <w:rsid w:val="002F6C44"/>
    <w:rsid w:val="00324B1A"/>
    <w:rsid w:val="003442BD"/>
    <w:rsid w:val="003A43FD"/>
    <w:rsid w:val="003A71AA"/>
    <w:rsid w:val="003B6336"/>
    <w:rsid w:val="003F1B62"/>
    <w:rsid w:val="00404765"/>
    <w:rsid w:val="00412AE3"/>
    <w:rsid w:val="00440C94"/>
    <w:rsid w:val="004736B5"/>
    <w:rsid w:val="00477B6C"/>
    <w:rsid w:val="004A6C4F"/>
    <w:rsid w:val="004D307C"/>
    <w:rsid w:val="004D529F"/>
    <w:rsid w:val="004E7754"/>
    <w:rsid w:val="004F2FDB"/>
    <w:rsid w:val="00530D3F"/>
    <w:rsid w:val="005431D9"/>
    <w:rsid w:val="005461D1"/>
    <w:rsid w:val="005D07BB"/>
    <w:rsid w:val="005E2033"/>
    <w:rsid w:val="00603C34"/>
    <w:rsid w:val="0061398D"/>
    <w:rsid w:val="0061505B"/>
    <w:rsid w:val="00616707"/>
    <w:rsid w:val="006432DE"/>
    <w:rsid w:val="00664758"/>
    <w:rsid w:val="0069190F"/>
    <w:rsid w:val="006D74A7"/>
    <w:rsid w:val="006F087B"/>
    <w:rsid w:val="007008DC"/>
    <w:rsid w:val="00704C31"/>
    <w:rsid w:val="00714B1C"/>
    <w:rsid w:val="007165F7"/>
    <w:rsid w:val="00742174"/>
    <w:rsid w:val="00753F77"/>
    <w:rsid w:val="00772B41"/>
    <w:rsid w:val="007D1CFF"/>
    <w:rsid w:val="007D3FE4"/>
    <w:rsid w:val="007D59D0"/>
    <w:rsid w:val="00817AFB"/>
    <w:rsid w:val="008542B7"/>
    <w:rsid w:val="008A29A4"/>
    <w:rsid w:val="008D64BD"/>
    <w:rsid w:val="008E1C56"/>
    <w:rsid w:val="00935E90"/>
    <w:rsid w:val="00955BAC"/>
    <w:rsid w:val="0099470F"/>
    <w:rsid w:val="00A006FE"/>
    <w:rsid w:val="00A36D22"/>
    <w:rsid w:val="00A44041"/>
    <w:rsid w:val="00A45A58"/>
    <w:rsid w:val="00AA31D1"/>
    <w:rsid w:val="00AD419B"/>
    <w:rsid w:val="00B12D09"/>
    <w:rsid w:val="00B33C43"/>
    <w:rsid w:val="00B66E82"/>
    <w:rsid w:val="00B922A5"/>
    <w:rsid w:val="00BC3515"/>
    <w:rsid w:val="00BE0702"/>
    <w:rsid w:val="00BE2F2B"/>
    <w:rsid w:val="00C46F09"/>
    <w:rsid w:val="00C74F3C"/>
    <w:rsid w:val="00CC367C"/>
    <w:rsid w:val="00CF4D8B"/>
    <w:rsid w:val="00D11C36"/>
    <w:rsid w:val="00D362EC"/>
    <w:rsid w:val="00D370CB"/>
    <w:rsid w:val="00D81EF2"/>
    <w:rsid w:val="00D944EE"/>
    <w:rsid w:val="00DA39AD"/>
    <w:rsid w:val="00DA4625"/>
    <w:rsid w:val="00DC7FEB"/>
    <w:rsid w:val="00E42932"/>
    <w:rsid w:val="00E51724"/>
    <w:rsid w:val="00E708EB"/>
    <w:rsid w:val="00E968D7"/>
    <w:rsid w:val="00EB3204"/>
    <w:rsid w:val="00EB6E5A"/>
    <w:rsid w:val="00EF4F6D"/>
    <w:rsid w:val="00EF5F43"/>
    <w:rsid w:val="00F04ACB"/>
    <w:rsid w:val="00F536E8"/>
    <w:rsid w:val="00F65EA5"/>
    <w:rsid w:val="00F807CD"/>
    <w:rsid w:val="00FA79D3"/>
    <w:rsid w:val="00FB3046"/>
    <w:rsid w:val="00FF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7B"/>
    <w:rPr>
      <w:rFonts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08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F087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6F087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6F087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87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87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87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87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87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87B"/>
    <w:rPr>
      <w:rFonts w:asciiTheme="majorHAnsi" w:eastAsiaTheme="majorEastAsia" w:hAnsiTheme="majorHAnsi" w:cs="Times New Roman CYR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</w:style>
  <w:style w:type="paragraph" w:customStyle="1" w:styleId="a6">
    <w:name w:val="Таблицы (моноширинный)"/>
    <w:basedOn w:val="a"/>
    <w:next w:val="a"/>
    <w:uiPriority w:val="99"/>
    <w:rsid w:val="004D307C"/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basedOn w:val="a"/>
    <w:uiPriority w:val="1"/>
    <w:qFormat/>
    <w:rsid w:val="006F087B"/>
    <w:rPr>
      <w:rFonts w:cs="Times New Roman"/>
      <w:szCs w:val="32"/>
    </w:rPr>
  </w:style>
  <w:style w:type="character" w:customStyle="1" w:styleId="20">
    <w:name w:val="Заголовок 2 Знак"/>
    <w:basedOn w:val="a0"/>
    <w:link w:val="2"/>
    <w:uiPriority w:val="9"/>
    <w:rsid w:val="006F08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08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087B"/>
    <w:rPr>
      <w:b/>
      <w:bCs/>
      <w:sz w:val="28"/>
      <w:szCs w:val="28"/>
    </w:rPr>
  </w:style>
  <w:style w:type="character" w:customStyle="1" w:styleId="af2">
    <w:name w:val="Активная гипертекстовая ссылка"/>
    <w:basedOn w:val="a4"/>
    <w:uiPriority w:val="99"/>
    <w:rsid w:val="000E206A"/>
    <w:rPr>
      <w:rFonts w:cs="Times New Roman"/>
      <w:b/>
      <w:bCs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0E206A"/>
    <w:pPr>
      <w:spacing w:before="240" w:after="240"/>
      <w:ind w:left="420" w:right="420" w:firstLine="300"/>
    </w:pPr>
    <w:rPr>
      <w:rFonts w:ascii="Arial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0E206A"/>
  </w:style>
  <w:style w:type="paragraph" w:customStyle="1" w:styleId="af5">
    <w:name w:val="Внимание: недобросовестность!"/>
    <w:basedOn w:val="af3"/>
    <w:next w:val="a"/>
    <w:uiPriority w:val="99"/>
    <w:rsid w:val="000E206A"/>
  </w:style>
  <w:style w:type="character" w:customStyle="1" w:styleId="af6">
    <w:name w:val="Выделение для Базового Поиска"/>
    <w:basedOn w:val="a3"/>
    <w:uiPriority w:val="99"/>
    <w:rsid w:val="000E206A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0E206A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0E206A"/>
    <w:rPr>
      <w:rFonts w:ascii="Arial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0E206A"/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0E206A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0E206A"/>
    <w:rPr>
      <w:rFonts w:ascii="Arial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0E206A"/>
    <w:pPr>
      <w:spacing w:before="0"/>
      <w:outlineLvl w:val="9"/>
    </w:pPr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0E206A"/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3"/>
    <w:uiPriority w:val="99"/>
    <w:rsid w:val="000E206A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0E206A"/>
    <w:pPr>
      <w:ind w:left="1612" w:hanging="892"/>
    </w:pPr>
    <w:rPr>
      <w:rFonts w:ascii="Arial" w:hAnsi="Arial" w:cs="Arial"/>
    </w:rPr>
  </w:style>
  <w:style w:type="character" w:customStyle="1" w:styleId="aff0">
    <w:name w:val="Заголовок чужого сообщения"/>
    <w:basedOn w:val="a3"/>
    <w:uiPriority w:val="99"/>
    <w:rsid w:val="000E206A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0E206A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0E206A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0E206A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0E206A"/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0E206A"/>
    <w:pPr>
      <w:spacing w:before="180"/>
      <w:ind w:left="360" w:right="36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0E206A"/>
    <w:pPr>
      <w:ind w:left="170" w:right="170"/>
    </w:pPr>
    <w:rPr>
      <w:rFonts w:ascii="Arial" w:hAnsi="Arial" w:cs="Arial"/>
    </w:rPr>
  </w:style>
  <w:style w:type="paragraph" w:customStyle="1" w:styleId="aff7">
    <w:name w:val="Комментарий"/>
    <w:basedOn w:val="aff6"/>
    <w:next w:val="a"/>
    <w:uiPriority w:val="99"/>
    <w:rsid w:val="000E20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0E206A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0E206A"/>
    <w:rPr>
      <w:rFonts w:ascii="Arial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0E206A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0E206A"/>
    <w:pPr>
      <w:jc w:val="right"/>
    </w:pPr>
    <w:rPr>
      <w:rFonts w:ascii="Arial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0E206A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0E206A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0E206A"/>
  </w:style>
  <w:style w:type="paragraph" w:customStyle="1" w:styleId="afff">
    <w:name w:val="Моноширинный"/>
    <w:basedOn w:val="a"/>
    <w:next w:val="a"/>
    <w:uiPriority w:val="99"/>
    <w:rsid w:val="000E206A"/>
    <w:rPr>
      <w:rFonts w:ascii="Courier New" w:hAnsi="Courier New" w:cs="Courier New"/>
    </w:rPr>
  </w:style>
  <w:style w:type="character" w:customStyle="1" w:styleId="afff0">
    <w:name w:val="Найденные слова"/>
    <w:basedOn w:val="a3"/>
    <w:uiPriority w:val="99"/>
    <w:rsid w:val="000E206A"/>
    <w:rPr>
      <w:rFonts w:cs="Times New Roman"/>
      <w:b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0E206A"/>
    <w:pPr>
      <w:spacing w:before="90" w:after="90"/>
      <w:ind w:left="180" w:right="180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3"/>
    <w:uiPriority w:val="99"/>
    <w:rsid w:val="000E206A"/>
    <w:rPr>
      <w:rFonts w:cs="Times New Roman"/>
      <w:b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0E206A"/>
    <w:pPr>
      <w:ind w:firstLine="118"/>
    </w:pPr>
  </w:style>
  <w:style w:type="paragraph" w:customStyle="1" w:styleId="afff4">
    <w:name w:val="Оглавление"/>
    <w:basedOn w:val="a6"/>
    <w:next w:val="a"/>
    <w:uiPriority w:val="99"/>
    <w:rsid w:val="000E206A"/>
    <w:pPr>
      <w:ind w:left="140"/>
    </w:pPr>
  </w:style>
  <w:style w:type="character" w:customStyle="1" w:styleId="afff5">
    <w:name w:val="Опечатки"/>
    <w:uiPriority w:val="99"/>
    <w:rsid w:val="000E206A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0E206A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0E206A"/>
    <w:pPr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0E206A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0E206A"/>
    <w:pPr>
      <w:pBdr>
        <w:bottom w:val="single" w:sz="4" w:space="0" w:color="auto"/>
      </w:pBdr>
    </w:pPr>
    <w:rPr>
      <w:rFonts w:ascii="Arial" w:hAnsi="Arial" w:cs="Arial"/>
    </w:rPr>
  </w:style>
  <w:style w:type="paragraph" w:customStyle="1" w:styleId="afffa">
    <w:name w:val="Постоянная часть"/>
    <w:basedOn w:val="af9"/>
    <w:next w:val="a"/>
    <w:uiPriority w:val="99"/>
    <w:rsid w:val="000E206A"/>
    <w:rPr>
      <w:sz w:val="20"/>
      <w:szCs w:val="20"/>
    </w:rPr>
  </w:style>
  <w:style w:type="paragraph" w:customStyle="1" w:styleId="afffb">
    <w:name w:val="Пример."/>
    <w:basedOn w:val="af3"/>
    <w:next w:val="a"/>
    <w:uiPriority w:val="99"/>
    <w:rsid w:val="000E206A"/>
  </w:style>
  <w:style w:type="paragraph" w:customStyle="1" w:styleId="afffc">
    <w:name w:val="Примечание."/>
    <w:basedOn w:val="af3"/>
    <w:next w:val="a"/>
    <w:uiPriority w:val="99"/>
    <w:rsid w:val="000E206A"/>
  </w:style>
  <w:style w:type="paragraph" w:customStyle="1" w:styleId="afffd">
    <w:name w:val="Словарная статья"/>
    <w:basedOn w:val="a"/>
    <w:next w:val="a"/>
    <w:uiPriority w:val="99"/>
    <w:rsid w:val="000E206A"/>
    <w:pPr>
      <w:ind w:right="118"/>
    </w:pPr>
    <w:rPr>
      <w:rFonts w:ascii="Arial" w:hAnsi="Arial" w:cs="Arial"/>
    </w:rPr>
  </w:style>
  <w:style w:type="character" w:customStyle="1" w:styleId="afffe">
    <w:name w:val="Сравнение редакций"/>
    <w:basedOn w:val="a3"/>
    <w:uiPriority w:val="99"/>
    <w:rsid w:val="000E206A"/>
    <w:rPr>
      <w:rFonts w:cs="Times New Roman"/>
      <w:b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0E206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0E206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0E206A"/>
    <w:rPr>
      <w:rFonts w:ascii="Arial" w:hAnsi="Arial" w:cs="Arial"/>
    </w:rPr>
  </w:style>
  <w:style w:type="character" w:customStyle="1" w:styleId="affff2">
    <w:name w:val="Ссылка на утративший силу документ"/>
    <w:basedOn w:val="a4"/>
    <w:uiPriority w:val="99"/>
    <w:rsid w:val="000E206A"/>
    <w:rPr>
      <w:rFonts w:cs="Times New Roman"/>
      <w:b/>
      <w:bCs w:val="0"/>
      <w:color w:val="749232"/>
    </w:rPr>
  </w:style>
  <w:style w:type="paragraph" w:customStyle="1" w:styleId="affff3">
    <w:name w:val="Текст в таблице"/>
    <w:basedOn w:val="a5"/>
    <w:next w:val="a"/>
    <w:uiPriority w:val="99"/>
    <w:rsid w:val="000E206A"/>
    <w:pPr>
      <w:ind w:firstLine="500"/>
    </w:pPr>
    <w:rPr>
      <w:rFonts w:ascii="Arial" w:hAnsi="Arial" w:cs="Arial"/>
    </w:rPr>
  </w:style>
  <w:style w:type="paragraph" w:customStyle="1" w:styleId="affff4">
    <w:name w:val="Текст ЭР (см. также)"/>
    <w:basedOn w:val="a"/>
    <w:next w:val="a"/>
    <w:uiPriority w:val="99"/>
    <w:rsid w:val="000E206A"/>
    <w:pPr>
      <w:spacing w:before="200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0E206A"/>
    <w:rPr>
      <w:rFonts w:ascii="Arial" w:hAnsi="Arial" w:cs="Arial"/>
      <w:color w:val="463F31"/>
      <w:shd w:val="clear" w:color="auto" w:fill="FFFFA6"/>
    </w:rPr>
  </w:style>
  <w:style w:type="character" w:customStyle="1" w:styleId="affff6">
    <w:name w:val="Утратил силу"/>
    <w:basedOn w:val="a3"/>
    <w:uiPriority w:val="99"/>
    <w:rsid w:val="000E206A"/>
    <w:rPr>
      <w:rFonts w:cs="Times New Roman"/>
      <w:b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0E206A"/>
    <w:pPr>
      <w:spacing w:before="240" w:after="240"/>
      <w:ind w:left="420" w:right="420" w:firstLine="300"/>
    </w:pPr>
    <w:rPr>
      <w:rFonts w:ascii="Arial" w:hAnsi="Arial" w:cs="Arial"/>
      <w:shd w:val="clear" w:color="auto" w:fill="F5F3DA"/>
    </w:rPr>
  </w:style>
  <w:style w:type="paragraph" w:customStyle="1" w:styleId="affff8">
    <w:name w:val="Центрированный (таблица)"/>
    <w:basedOn w:val="a5"/>
    <w:next w:val="a"/>
    <w:uiPriority w:val="99"/>
    <w:rsid w:val="000E206A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E206A"/>
    <w:pPr>
      <w:spacing w:before="300"/>
    </w:pPr>
    <w:rPr>
      <w:rFonts w:ascii="Arial" w:hAnsi="Arial" w:cs="Arial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8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08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08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08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087B"/>
    <w:rPr>
      <w:rFonts w:asciiTheme="majorHAnsi" w:eastAsiaTheme="majorEastAsia" w:hAnsiTheme="majorHAnsi"/>
    </w:rPr>
  </w:style>
  <w:style w:type="paragraph" w:styleId="affff9">
    <w:name w:val="Title"/>
    <w:basedOn w:val="a"/>
    <w:next w:val="a"/>
    <w:link w:val="affffa"/>
    <w:uiPriority w:val="10"/>
    <w:qFormat/>
    <w:rsid w:val="006F087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a">
    <w:name w:val="Название Знак"/>
    <w:basedOn w:val="a0"/>
    <w:link w:val="affff9"/>
    <w:uiPriority w:val="10"/>
    <w:rsid w:val="006F08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b">
    <w:name w:val="Subtitle"/>
    <w:basedOn w:val="a"/>
    <w:next w:val="a"/>
    <w:link w:val="affffc"/>
    <w:uiPriority w:val="11"/>
    <w:qFormat/>
    <w:rsid w:val="006F087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fffc">
    <w:name w:val="Подзаголовок Знак"/>
    <w:basedOn w:val="a0"/>
    <w:link w:val="affffb"/>
    <w:uiPriority w:val="11"/>
    <w:rsid w:val="006F087B"/>
    <w:rPr>
      <w:rFonts w:asciiTheme="majorHAnsi" w:eastAsiaTheme="majorEastAsia" w:hAnsiTheme="majorHAnsi"/>
      <w:sz w:val="24"/>
      <w:szCs w:val="24"/>
    </w:rPr>
  </w:style>
  <w:style w:type="character" w:styleId="affffd">
    <w:name w:val="Strong"/>
    <w:basedOn w:val="a0"/>
    <w:uiPriority w:val="22"/>
    <w:qFormat/>
    <w:rsid w:val="006F087B"/>
    <w:rPr>
      <w:b/>
      <w:bCs/>
    </w:rPr>
  </w:style>
  <w:style w:type="character" w:styleId="affffe">
    <w:name w:val="Emphasis"/>
    <w:basedOn w:val="a0"/>
    <w:uiPriority w:val="20"/>
    <w:qFormat/>
    <w:rsid w:val="006F087B"/>
    <w:rPr>
      <w:rFonts w:asciiTheme="minorHAnsi" w:hAnsiTheme="minorHAnsi"/>
      <w:b/>
      <w:i/>
      <w:iCs/>
    </w:rPr>
  </w:style>
  <w:style w:type="paragraph" w:styleId="afffff">
    <w:name w:val="List Paragraph"/>
    <w:basedOn w:val="a"/>
    <w:uiPriority w:val="34"/>
    <w:qFormat/>
    <w:rsid w:val="006F087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6F087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6F087B"/>
    <w:rPr>
      <w:i/>
      <w:sz w:val="24"/>
      <w:szCs w:val="24"/>
    </w:rPr>
  </w:style>
  <w:style w:type="paragraph" w:styleId="afffff0">
    <w:name w:val="Intense Quote"/>
    <w:basedOn w:val="a"/>
    <w:next w:val="a"/>
    <w:link w:val="afffff1"/>
    <w:uiPriority w:val="30"/>
    <w:qFormat/>
    <w:rsid w:val="006F087B"/>
    <w:pPr>
      <w:ind w:left="720" w:right="720"/>
    </w:pPr>
    <w:rPr>
      <w:rFonts w:cs="Times New Roman"/>
      <w:b/>
      <w:i/>
      <w:szCs w:val="22"/>
    </w:rPr>
  </w:style>
  <w:style w:type="character" w:customStyle="1" w:styleId="afffff1">
    <w:name w:val="Выделенная цитата Знак"/>
    <w:basedOn w:val="a0"/>
    <w:link w:val="afffff0"/>
    <w:uiPriority w:val="30"/>
    <w:rsid w:val="006F087B"/>
    <w:rPr>
      <w:b/>
      <w:i/>
      <w:sz w:val="24"/>
    </w:rPr>
  </w:style>
  <w:style w:type="character" w:styleId="afffff2">
    <w:name w:val="Subtle Emphasis"/>
    <w:uiPriority w:val="19"/>
    <w:qFormat/>
    <w:rsid w:val="006F087B"/>
    <w:rPr>
      <w:i/>
      <w:color w:val="5A5A5A" w:themeColor="text1" w:themeTint="A5"/>
    </w:rPr>
  </w:style>
  <w:style w:type="character" w:styleId="afffff3">
    <w:name w:val="Intense Emphasis"/>
    <w:basedOn w:val="a0"/>
    <w:uiPriority w:val="21"/>
    <w:qFormat/>
    <w:rsid w:val="006F087B"/>
    <w:rPr>
      <w:b/>
      <w:i/>
      <w:sz w:val="24"/>
      <w:szCs w:val="24"/>
      <w:u w:val="single"/>
    </w:rPr>
  </w:style>
  <w:style w:type="character" w:styleId="afffff4">
    <w:name w:val="Subtle Reference"/>
    <w:basedOn w:val="a0"/>
    <w:uiPriority w:val="31"/>
    <w:qFormat/>
    <w:rsid w:val="006F087B"/>
    <w:rPr>
      <w:sz w:val="24"/>
      <w:szCs w:val="24"/>
      <w:u w:val="single"/>
    </w:rPr>
  </w:style>
  <w:style w:type="character" w:styleId="afffff5">
    <w:name w:val="Intense Reference"/>
    <w:basedOn w:val="a0"/>
    <w:uiPriority w:val="32"/>
    <w:qFormat/>
    <w:rsid w:val="006F087B"/>
    <w:rPr>
      <w:b/>
      <w:sz w:val="24"/>
      <w:u w:val="single"/>
    </w:rPr>
  </w:style>
  <w:style w:type="character" w:styleId="afffff6">
    <w:name w:val="Book Title"/>
    <w:basedOn w:val="a0"/>
    <w:uiPriority w:val="33"/>
    <w:qFormat/>
    <w:rsid w:val="006F087B"/>
    <w:rPr>
      <w:rFonts w:asciiTheme="majorHAnsi" w:eastAsiaTheme="majorEastAsia" w:hAnsiTheme="majorHAnsi"/>
      <w:b/>
      <w:i/>
      <w:sz w:val="24"/>
      <w:szCs w:val="24"/>
    </w:rPr>
  </w:style>
  <w:style w:type="paragraph" w:styleId="afffff7">
    <w:name w:val="TOC Heading"/>
    <w:basedOn w:val="1"/>
    <w:next w:val="a"/>
    <w:uiPriority w:val="39"/>
    <w:semiHidden/>
    <w:unhideWhenUsed/>
    <w:qFormat/>
    <w:rsid w:val="006F087B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D6DE-7799-4747-991E-0F05AE4B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62</cp:revision>
  <dcterms:created xsi:type="dcterms:W3CDTF">2020-12-21T10:33:00Z</dcterms:created>
  <dcterms:modified xsi:type="dcterms:W3CDTF">2021-03-17T11:16:00Z</dcterms:modified>
</cp:coreProperties>
</file>