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255A75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Липецкая межрайонная </w:t>
      </w:r>
      <w:proofErr w:type="gramStart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 прокуратура</w:t>
      </w:r>
      <w:proofErr w:type="gramEnd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Прокуратура информирует </w:t>
      </w:r>
      <w:bookmarkStart w:id="0" w:name="_GoBack"/>
      <w:r>
        <w:rPr>
          <w:color w:val="333333"/>
          <w:sz w:val="28"/>
          <w:szCs w:val="28"/>
        </w:rPr>
        <w:t>о возможности получения государственной услуги «Решение об установлении, изменении или о прекращении существования санитарно-защитной зоны» (далее – Услуга) на Едином портале государственных и муниципальных услуг (функций) (ЕПГУ)</w:t>
      </w:r>
      <w:bookmarkEnd w:id="0"/>
      <w:r>
        <w:rPr>
          <w:color w:val="333333"/>
          <w:sz w:val="28"/>
          <w:szCs w:val="28"/>
        </w:rPr>
        <w:t>.</w:t>
      </w: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Заявитель теперь может подать на ЕПГУ заявление о выдаче такого решения. Услуга опубликована по адресу: </w:t>
      </w:r>
      <w:hyperlink r:id="rId4" w:history="1">
        <w:r>
          <w:rPr>
            <w:rStyle w:val="a4"/>
            <w:color w:val="4062C4"/>
            <w:sz w:val="28"/>
            <w:szCs w:val="28"/>
          </w:rPr>
          <w:t>https://www.gosuslugi.ru/609959</w:t>
        </w:r>
      </w:hyperlink>
      <w:r>
        <w:rPr>
          <w:color w:val="333333"/>
          <w:sz w:val="28"/>
          <w:szCs w:val="28"/>
        </w:rPr>
        <w:t>.</w:t>
      </w: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Обращаем внимание на то, что услуга предоставляется в электронном виде в рамках эксперимента, проводимого в 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подаче заявления и получение результата оказания Услуги в электронной форме посредством ЕПГУ заявитель соглашается с условиями эксперимента.</w:t>
      </w:r>
    </w:p>
    <w:p w:rsidR="00D75B86" w:rsidRDefault="00D75B86" w:rsidP="00D75B8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Результатом Услуги является выдача решения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</w:t>
      </w:r>
      <w:proofErr w:type="spellStart"/>
      <w:r>
        <w:rPr>
          <w:color w:val="333333"/>
          <w:sz w:val="28"/>
          <w:szCs w:val="28"/>
        </w:rPr>
        <w:t>Роспотребнадзора</w:t>
      </w:r>
      <w:proofErr w:type="spellEnd"/>
      <w:r>
        <w:rPr>
          <w:color w:val="333333"/>
          <w:sz w:val="28"/>
          <w:szCs w:val="28"/>
        </w:rPr>
        <w:t>.</w:t>
      </w:r>
    </w:p>
    <w:sectPr w:rsidR="00D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255A75"/>
    <w:rsid w:val="004E4CD2"/>
    <w:rsid w:val="00611DDF"/>
    <w:rsid w:val="00877BB1"/>
    <w:rsid w:val="009754E2"/>
    <w:rsid w:val="00D1318E"/>
    <w:rsid w:val="00D75B86"/>
    <w:rsid w:val="00DD0F95"/>
    <w:rsid w:val="00E94293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1AE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semiHidden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2023-12-13T20:23:00Z</dcterms:created>
  <dcterms:modified xsi:type="dcterms:W3CDTF">2023-12-13T20:23:00Z</dcterms:modified>
</cp:coreProperties>
</file>