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5" w:rsidRPr="0013532A" w:rsidRDefault="00255A75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53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Липецкая межрайонная </w:t>
      </w:r>
      <w:proofErr w:type="gramStart"/>
      <w:r w:rsidRPr="001353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природоохранная  прокуратура</w:t>
      </w:r>
      <w:proofErr w:type="gramEnd"/>
      <w:r w:rsidRPr="001353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</w:t>
      </w:r>
    </w:p>
    <w:p w:rsidR="00DD0F95" w:rsidRPr="0013532A" w:rsidRDefault="00DD0F95" w:rsidP="00DD0F9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53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6F246A" w:rsidRPr="001353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Установлена уголовная ответственность за незаконный оборот особо ценных растений и грибов, занесенных в Красную книгу РФ</w:t>
      </w:r>
      <w:r w:rsidRPr="001353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3532A" w:rsidRDefault="0013532A" w:rsidP="006F246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454" w:rsidRPr="0013532A" w:rsidRDefault="00686454" w:rsidP="006F246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35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24 Федерального закона «Об охране окружающей среды»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России, не допускаются.</w:t>
      </w:r>
    </w:p>
    <w:p w:rsidR="00686454" w:rsidRPr="0013532A" w:rsidRDefault="00686454" w:rsidP="006F246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лица и граждане, осуществляющие хозяйственную деятельность на территориях и акваториях, где обитают животные, занесенные в Красные книги, несут ответственность за сохранение и воспроизводство этих объектов животного мира в соответствии с законодательством Российской Федерации.</w:t>
      </w:r>
    </w:p>
    <w:p w:rsidR="001F0342" w:rsidRPr="0013532A" w:rsidRDefault="00DD1BBB" w:rsidP="006F246A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3532A">
        <w:rPr>
          <w:color w:val="000000" w:themeColor="text1"/>
          <w:sz w:val="28"/>
          <w:szCs w:val="28"/>
        </w:rPr>
        <w:t xml:space="preserve">С 12 октября 2023 года вступил в силу </w:t>
      </w:r>
      <w:r w:rsidR="001F0342" w:rsidRPr="0013532A">
        <w:rPr>
          <w:color w:val="000000" w:themeColor="text1"/>
          <w:sz w:val="28"/>
          <w:szCs w:val="28"/>
        </w:rPr>
        <w:t>Федеральны</w:t>
      </w:r>
      <w:r w:rsidRPr="0013532A">
        <w:rPr>
          <w:color w:val="000000" w:themeColor="text1"/>
          <w:sz w:val="28"/>
          <w:szCs w:val="28"/>
        </w:rPr>
        <w:t>й</w:t>
      </w:r>
      <w:r w:rsidR="001F0342" w:rsidRPr="0013532A">
        <w:rPr>
          <w:color w:val="000000" w:themeColor="text1"/>
          <w:sz w:val="28"/>
          <w:szCs w:val="28"/>
        </w:rPr>
        <w:t xml:space="preserve"> закон от 14.04.2023 №</w:t>
      </w:r>
      <w:r w:rsidRPr="0013532A">
        <w:rPr>
          <w:color w:val="000000" w:themeColor="text1"/>
          <w:sz w:val="28"/>
          <w:szCs w:val="28"/>
        </w:rPr>
        <w:t xml:space="preserve"> 113-ФЗ «</w:t>
      </w:r>
      <w:r w:rsidR="001F0342" w:rsidRPr="0013532A">
        <w:rPr>
          <w:color w:val="000000" w:themeColor="text1"/>
          <w:sz w:val="28"/>
          <w:szCs w:val="28"/>
        </w:rPr>
        <w:t>О внесении изменений в Уголовный кодекс Российской Федерации и статьи 150 и 151 Уголовно-процессуального кодекса Российской Федерации</w:t>
      </w:r>
      <w:r w:rsidRPr="0013532A">
        <w:rPr>
          <w:color w:val="000000" w:themeColor="text1"/>
          <w:sz w:val="28"/>
          <w:szCs w:val="28"/>
        </w:rPr>
        <w:t>»</w:t>
      </w:r>
      <w:r w:rsidR="001F0342" w:rsidRPr="0013532A">
        <w:rPr>
          <w:color w:val="000000" w:themeColor="text1"/>
          <w:sz w:val="28"/>
          <w:szCs w:val="28"/>
        </w:rPr>
        <w:t xml:space="preserve"> установлена уголовная ответственность за незаконный оборот особо ценных растений и грибов, занесенных в Красную книгу РФ</w:t>
      </w:r>
    </w:p>
    <w:p w:rsidR="001F0342" w:rsidRPr="0013532A" w:rsidRDefault="001F0342" w:rsidP="006F246A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3532A">
        <w:rPr>
          <w:color w:val="000000" w:themeColor="text1"/>
          <w:sz w:val="28"/>
          <w:szCs w:val="28"/>
        </w:rPr>
        <w:t>В УК РФ</w:t>
      </w:r>
      <w:r w:rsidR="00DD1BBB" w:rsidRPr="0013532A">
        <w:rPr>
          <w:color w:val="000000" w:themeColor="text1"/>
          <w:sz w:val="28"/>
          <w:szCs w:val="28"/>
        </w:rPr>
        <w:t xml:space="preserve"> закреплена новая статья 260.1 «</w:t>
      </w:r>
      <w:r w:rsidRPr="0013532A">
        <w:rPr>
          <w:color w:val="000000" w:themeColor="text1"/>
          <w:sz w:val="28"/>
          <w:szCs w:val="28"/>
        </w:rPr>
        <w:t>Умышленные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r w:rsidR="00DD1BBB" w:rsidRPr="0013532A">
        <w:rPr>
          <w:color w:val="000000" w:themeColor="text1"/>
          <w:sz w:val="28"/>
          <w:szCs w:val="28"/>
        </w:rPr>
        <w:t>»</w:t>
      </w:r>
      <w:r w:rsidRPr="0013532A">
        <w:rPr>
          <w:color w:val="000000" w:themeColor="text1"/>
          <w:sz w:val="28"/>
          <w:szCs w:val="28"/>
        </w:rPr>
        <w:t>.</w:t>
      </w:r>
    </w:p>
    <w:p w:rsidR="001F0342" w:rsidRPr="0013532A" w:rsidRDefault="001F0342" w:rsidP="006F246A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3532A">
        <w:rPr>
          <w:color w:val="000000" w:themeColor="text1"/>
          <w:sz w:val="28"/>
          <w:szCs w:val="28"/>
        </w:rPr>
        <w:t>Самое строгое наказание по этой статье предусмотрено в виде лишения свободы на срок от 6 до 9 лет со штрафом в размере от 1,5 млн до 3 млн рублей.</w:t>
      </w:r>
    </w:p>
    <w:p w:rsidR="001F0342" w:rsidRPr="0013532A" w:rsidRDefault="001F0342" w:rsidP="006F246A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3532A">
        <w:rPr>
          <w:color w:val="000000" w:themeColor="text1"/>
          <w:sz w:val="28"/>
          <w:szCs w:val="28"/>
        </w:rPr>
        <w:t>Перечень особо ценных растений и грибов для целей указанной статьи установит Правительство.</w:t>
      </w:r>
    </w:p>
    <w:sectPr w:rsidR="001F0342" w:rsidRPr="0013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5"/>
    <w:rsid w:val="0013532A"/>
    <w:rsid w:val="00185476"/>
    <w:rsid w:val="001F0342"/>
    <w:rsid w:val="0022699F"/>
    <w:rsid w:val="00255A75"/>
    <w:rsid w:val="00267B96"/>
    <w:rsid w:val="004537F1"/>
    <w:rsid w:val="004E4CD2"/>
    <w:rsid w:val="00611DDF"/>
    <w:rsid w:val="00686454"/>
    <w:rsid w:val="006F246A"/>
    <w:rsid w:val="00877BB1"/>
    <w:rsid w:val="009754E2"/>
    <w:rsid w:val="00BE4784"/>
    <w:rsid w:val="00D1318E"/>
    <w:rsid w:val="00DB6BBB"/>
    <w:rsid w:val="00DD0F95"/>
    <w:rsid w:val="00DD1BBB"/>
    <w:rsid w:val="00E57F6C"/>
    <w:rsid w:val="00E94293"/>
    <w:rsid w:val="00EE65AF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7B4D"/>
  <w15:chartTrackingRefBased/>
  <w15:docId w15:val="{7D4E3A83-C9A1-47CD-BBAA-53A8990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5A75"/>
  </w:style>
  <w:style w:type="character" w:customStyle="1" w:styleId="feeds-pagenavigationtooltip">
    <w:name w:val="feeds-page__navigation_tooltip"/>
    <w:basedOn w:val="a0"/>
    <w:rsid w:val="00255A75"/>
  </w:style>
  <w:style w:type="paragraph" w:styleId="a3">
    <w:name w:val="Normal (Web)"/>
    <w:basedOn w:val="a"/>
    <w:uiPriority w:val="99"/>
    <w:unhideWhenUsed/>
    <w:rsid w:val="002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5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7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08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Дождикова Татьяна Николаевна</cp:lastModifiedBy>
  <cp:revision>5</cp:revision>
  <dcterms:created xsi:type="dcterms:W3CDTF">2023-12-13T20:32:00Z</dcterms:created>
  <dcterms:modified xsi:type="dcterms:W3CDTF">2023-12-14T14:45:00Z</dcterms:modified>
</cp:coreProperties>
</file>